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8A52F" w14:textId="77777777" w:rsidR="0092403B" w:rsidRPr="00A06ED1" w:rsidRDefault="0092403B" w:rsidP="0092403B">
      <w:pPr>
        <w:spacing w:line="360" w:lineRule="auto"/>
        <w:jc w:val="center"/>
        <w:rPr>
          <w:rFonts w:ascii="David" w:hAnsi="David" w:cs="David"/>
          <w:b/>
          <w:bCs/>
          <w:color w:val="1F497D" w:themeColor="text2"/>
          <w:sz w:val="36"/>
          <w:szCs w:val="36"/>
          <w:rtl/>
        </w:rPr>
      </w:pPr>
      <w:r w:rsidRPr="00A06ED1">
        <w:rPr>
          <w:rFonts w:ascii="David" w:hAnsi="David" w:cs="David" w:hint="cs"/>
          <w:b/>
          <w:bCs/>
          <w:color w:val="1F497D" w:themeColor="text2"/>
          <w:sz w:val="36"/>
          <w:szCs w:val="36"/>
          <w:rtl/>
        </w:rPr>
        <w:t>פרק ראשון: אור וראייה</w:t>
      </w:r>
    </w:p>
    <w:p w14:paraId="01C5C3EF" w14:textId="77777777" w:rsidR="0092403B" w:rsidRPr="00A06ED1" w:rsidRDefault="0092403B" w:rsidP="0092403B">
      <w:pPr>
        <w:spacing w:line="360" w:lineRule="auto"/>
        <w:jc w:val="center"/>
        <w:rPr>
          <w:rFonts w:ascii="David" w:hAnsi="David" w:cs="David"/>
          <w:b/>
          <w:bCs/>
          <w:color w:val="1F497D" w:themeColor="text2"/>
          <w:sz w:val="36"/>
          <w:szCs w:val="36"/>
          <w:rtl/>
        </w:rPr>
      </w:pPr>
      <w:r w:rsidRPr="00A06ED1">
        <w:rPr>
          <w:rFonts w:ascii="David" w:hAnsi="David" w:cs="David" w:hint="cs"/>
          <w:b/>
          <w:bCs/>
          <w:color w:val="1F497D" w:themeColor="text2"/>
          <w:sz w:val="36"/>
          <w:szCs w:val="36"/>
          <w:rtl/>
        </w:rPr>
        <w:t>מהו אור?</w:t>
      </w:r>
    </w:p>
    <w:p w14:paraId="45463D07" w14:textId="43CCEC33" w:rsidR="00F87B2D" w:rsidRPr="004F051C" w:rsidRDefault="00F87B2D" w:rsidP="005A448A">
      <w:pPr>
        <w:spacing w:line="360" w:lineRule="auto"/>
        <w:jc w:val="right"/>
        <w:rPr>
          <w:rFonts w:ascii="David" w:eastAsia="SimSun" w:hAnsi="David" w:cs="David"/>
          <w:b/>
          <w:bCs/>
          <w:color w:val="0000CC"/>
          <w:sz w:val="28"/>
          <w:szCs w:val="28"/>
          <w:rtl/>
          <w:lang w:eastAsia="zh-CN"/>
        </w:rPr>
      </w:pPr>
      <w:r w:rsidRPr="004F051C">
        <w:rPr>
          <w:rFonts w:ascii="David" w:eastAsia="SimSun" w:hAnsi="David" w:cs="David" w:hint="cs"/>
          <w:b/>
          <w:bCs/>
          <w:sz w:val="28"/>
          <w:szCs w:val="28"/>
          <w:lang w:eastAsia="zh-CN"/>
        </w:rPr>
        <w:sym w:font="Webdings" w:char="F033"/>
      </w:r>
      <w:r w:rsidRPr="004F051C">
        <w:rPr>
          <w:rFonts w:ascii="David" w:eastAsia="SimSun" w:hAnsi="David" w:cs="David" w:hint="cs"/>
          <w:b/>
          <w:bCs/>
          <w:sz w:val="28"/>
          <w:szCs w:val="28"/>
          <w:rtl/>
          <w:lang w:eastAsia="zh-CN"/>
        </w:rPr>
        <w:t xml:space="preserve"> </w:t>
      </w:r>
      <w:r w:rsidRPr="004F051C">
        <w:rPr>
          <w:rFonts w:ascii="David" w:eastAsia="SimSun" w:hAnsi="David" w:cs="David"/>
          <w:b/>
          <w:bCs/>
          <w:color w:val="FF0000"/>
          <w:sz w:val="28"/>
          <w:szCs w:val="28"/>
          <w:rtl/>
          <w:lang w:eastAsia="zh-CN"/>
        </w:rPr>
        <w:t>במבט חדש</w:t>
      </w:r>
      <w:r w:rsidRPr="004F051C">
        <w:rPr>
          <w:rFonts w:ascii="David" w:eastAsia="SimSun" w:hAnsi="David" w:cs="David"/>
          <w:b/>
          <w:bCs/>
          <w:sz w:val="28"/>
          <w:szCs w:val="28"/>
          <w:rtl/>
          <w:lang w:eastAsia="zh-CN"/>
        </w:rPr>
        <w:t xml:space="preserve"> </w:t>
      </w:r>
      <w:r w:rsidRPr="004F051C">
        <w:rPr>
          <w:rFonts w:ascii="David" w:eastAsia="SimSun" w:hAnsi="David" w:cs="David"/>
          <w:b/>
          <w:bCs/>
          <w:color w:val="0000CC"/>
          <w:sz w:val="28"/>
          <w:szCs w:val="28"/>
          <w:rtl/>
          <w:lang w:eastAsia="zh-CN"/>
        </w:rPr>
        <w:t>לכיתה</w:t>
      </w:r>
      <w:r w:rsidRPr="004F051C">
        <w:rPr>
          <w:rFonts w:ascii="David" w:eastAsia="SimSun" w:hAnsi="David" w:cs="David" w:hint="cs"/>
          <w:b/>
          <w:bCs/>
          <w:color w:val="0000CC"/>
          <w:sz w:val="28"/>
          <w:szCs w:val="28"/>
          <w:rtl/>
          <w:lang w:eastAsia="zh-CN"/>
        </w:rPr>
        <w:t xml:space="preserve"> </w:t>
      </w:r>
      <w:r w:rsidR="002013E5">
        <w:rPr>
          <w:rFonts w:ascii="David" w:eastAsia="SimSun" w:hAnsi="David" w:cs="David" w:hint="cs"/>
          <w:b/>
          <w:bCs/>
          <w:color w:val="0000CC"/>
          <w:sz w:val="28"/>
          <w:szCs w:val="28"/>
          <w:rtl/>
          <w:lang w:eastAsia="zh-CN"/>
        </w:rPr>
        <w:t>ו</w:t>
      </w:r>
    </w:p>
    <w:p w14:paraId="32A0050B" w14:textId="142A2940" w:rsidR="004455AC" w:rsidRPr="005A448A" w:rsidRDefault="004455AC" w:rsidP="00A57731">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E177EF">
        <w:rPr>
          <w:rFonts w:ascii="David" w:eastAsia="SimSun" w:hAnsi="David" w:cs="David" w:hint="cs"/>
          <w:sz w:val="28"/>
          <w:szCs w:val="28"/>
          <w:rtl/>
          <w:lang w:eastAsia="zh-CN"/>
        </w:rPr>
        <w:t>שיעור אחד</w:t>
      </w:r>
    </w:p>
    <w:p w14:paraId="3FEE461F" w14:textId="388CFF47" w:rsidR="004455AC" w:rsidRPr="00696AE3" w:rsidRDefault="004455AC" w:rsidP="000F73E6">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עמוד</w:t>
      </w:r>
      <w:r w:rsidR="00FC305D">
        <w:rPr>
          <w:rFonts w:ascii="David" w:eastAsia="SimSun" w:hAnsi="David" w:cs="David" w:hint="cs"/>
          <w:b/>
          <w:bCs/>
          <w:sz w:val="28"/>
          <w:szCs w:val="28"/>
          <w:rtl/>
          <w:lang w:eastAsia="zh-CN"/>
        </w:rPr>
        <w:t>ים</w:t>
      </w:r>
      <w:r w:rsidRPr="005A448A">
        <w:rPr>
          <w:rFonts w:ascii="David" w:eastAsia="SimSun" w:hAnsi="David" w:cs="David" w:hint="cs"/>
          <w:b/>
          <w:bCs/>
          <w:sz w:val="28"/>
          <w:szCs w:val="28"/>
          <w:rtl/>
          <w:lang w:eastAsia="zh-CN"/>
        </w:rPr>
        <w:t xml:space="preserve">: </w:t>
      </w:r>
      <w:r w:rsidR="00E177EF">
        <w:rPr>
          <w:rFonts w:ascii="David" w:hAnsi="David" w:cs="David" w:hint="cs"/>
          <w:sz w:val="28"/>
          <w:szCs w:val="28"/>
          <w:rtl/>
        </w:rPr>
        <w:t xml:space="preserve">132 </w:t>
      </w:r>
      <w:r w:rsidR="00E177EF">
        <w:rPr>
          <w:rFonts w:ascii="David" w:hAnsi="David" w:cs="David"/>
          <w:sz w:val="28"/>
          <w:szCs w:val="28"/>
          <w:rtl/>
        </w:rPr>
        <w:t>–</w:t>
      </w:r>
      <w:r w:rsidR="00E177EF">
        <w:rPr>
          <w:rFonts w:ascii="David" w:hAnsi="David" w:cs="David" w:hint="cs"/>
          <w:sz w:val="28"/>
          <w:szCs w:val="28"/>
          <w:rtl/>
        </w:rPr>
        <w:t xml:space="preserve"> 135</w:t>
      </w:r>
      <w:r w:rsidR="00E177EF">
        <w:rPr>
          <w:rFonts w:ascii="David" w:hAnsi="David" w:cs="David" w:hint="cs"/>
          <w:b/>
          <w:bCs/>
          <w:color w:val="0000CC"/>
          <w:sz w:val="28"/>
          <w:szCs w:val="28"/>
          <w:rtl/>
        </w:rPr>
        <w:t xml:space="preserve">, </w:t>
      </w:r>
      <w:r w:rsidR="00E177EF" w:rsidRPr="001A2269">
        <w:rPr>
          <w:rFonts w:ascii="David" w:hAnsi="David" w:cs="David" w:hint="cs"/>
          <w:sz w:val="28"/>
          <w:szCs w:val="28"/>
          <w:rtl/>
        </w:rPr>
        <w:t>156</w:t>
      </w:r>
    </w:p>
    <w:p w14:paraId="043DED73" w14:textId="175B4EB9" w:rsidR="006F03B3" w:rsidRPr="00696AE3" w:rsidRDefault="006F03B3">
      <w:pPr>
        <w:bidi w:val="0"/>
        <w:rPr>
          <w:rFonts w:ascii="David" w:eastAsia="SimSun" w:hAnsi="David" w:cs="David"/>
          <w:sz w:val="28"/>
          <w:szCs w:val="28"/>
          <w:rtl/>
          <w:lang w:eastAsia="zh-CN"/>
        </w:rPr>
      </w:pPr>
    </w:p>
    <w:p w14:paraId="15BD32CA" w14:textId="77777777" w:rsidR="004455AC" w:rsidRPr="000E7259" w:rsidRDefault="00F87B2D" w:rsidP="0037193F">
      <w:pPr>
        <w:pStyle w:val="1"/>
        <w:rPr>
          <w:rtl/>
        </w:rPr>
      </w:pPr>
      <w:bookmarkStart w:id="0" w:name="_Toc112314753"/>
      <w:r w:rsidRPr="000E7259">
        <w:rPr>
          <w:rtl/>
        </w:rPr>
        <w:t>מטר</w:t>
      </w:r>
      <w:r w:rsidR="004455AC" w:rsidRPr="000E7259">
        <w:rPr>
          <w:rFonts w:hint="cs"/>
          <w:rtl/>
        </w:rPr>
        <w:t>ות</w:t>
      </w:r>
      <w:bookmarkEnd w:id="0"/>
    </w:p>
    <w:p w14:paraId="7D14783F" w14:textId="77777777" w:rsidR="00E177EF" w:rsidRPr="00281E28" w:rsidRDefault="00E177EF" w:rsidP="00E177EF">
      <w:pPr>
        <w:numPr>
          <w:ilvl w:val="0"/>
          <w:numId w:val="27"/>
        </w:numPr>
        <w:spacing w:line="360" w:lineRule="auto"/>
        <w:rPr>
          <w:rFonts w:ascii="David" w:hAnsi="David" w:cs="David"/>
        </w:rPr>
      </w:pPr>
      <w:r w:rsidRPr="00281E28">
        <w:rPr>
          <w:rFonts w:ascii="David" w:hAnsi="David" w:cs="David" w:hint="cs"/>
          <w:rtl/>
        </w:rPr>
        <w:t>לתאר</w:t>
      </w:r>
      <w:r w:rsidRPr="00281E28">
        <w:rPr>
          <w:rFonts w:ascii="David" w:hAnsi="David" w:cs="David"/>
        </w:rPr>
        <w:t xml:space="preserve"> </w:t>
      </w:r>
      <w:r w:rsidRPr="00281E28">
        <w:rPr>
          <w:rFonts w:ascii="David" w:hAnsi="David" w:cs="David" w:hint="cs"/>
          <w:rtl/>
        </w:rPr>
        <w:t>את</w:t>
      </w:r>
      <w:r w:rsidRPr="00281E28">
        <w:rPr>
          <w:rFonts w:ascii="David" w:hAnsi="David" w:cs="David"/>
        </w:rPr>
        <w:t xml:space="preserve"> </w:t>
      </w:r>
      <w:r w:rsidRPr="00281E28">
        <w:rPr>
          <w:rFonts w:ascii="David" w:hAnsi="David" w:cs="David" w:hint="cs"/>
          <w:rtl/>
        </w:rPr>
        <w:t>התנאים</w:t>
      </w:r>
      <w:r w:rsidRPr="00281E28">
        <w:rPr>
          <w:rFonts w:ascii="David" w:hAnsi="David" w:cs="David"/>
        </w:rPr>
        <w:t xml:space="preserve"> </w:t>
      </w:r>
      <w:r w:rsidRPr="00281E28">
        <w:rPr>
          <w:rFonts w:ascii="David" w:hAnsi="David" w:cs="David" w:hint="cs"/>
          <w:rtl/>
        </w:rPr>
        <w:t>הדרושים</w:t>
      </w:r>
      <w:r w:rsidRPr="00281E28">
        <w:rPr>
          <w:rFonts w:ascii="David" w:hAnsi="David" w:cs="David"/>
        </w:rPr>
        <w:t xml:space="preserve"> </w:t>
      </w:r>
      <w:r w:rsidRPr="00281E28">
        <w:rPr>
          <w:rFonts w:ascii="David" w:hAnsi="David" w:cs="David" w:hint="cs"/>
          <w:rtl/>
        </w:rPr>
        <w:t>כדי</w:t>
      </w:r>
      <w:r w:rsidRPr="00281E28">
        <w:rPr>
          <w:rFonts w:ascii="David" w:hAnsi="David" w:cs="David"/>
        </w:rPr>
        <w:t xml:space="preserve"> </w:t>
      </w:r>
      <w:r w:rsidRPr="00281E28">
        <w:rPr>
          <w:rFonts w:ascii="David" w:hAnsi="David" w:cs="David" w:hint="cs"/>
          <w:rtl/>
        </w:rPr>
        <w:t>לראות</w:t>
      </w:r>
      <w:r w:rsidRPr="00281E28">
        <w:rPr>
          <w:rFonts w:ascii="David" w:hAnsi="David" w:cs="David"/>
        </w:rPr>
        <w:t xml:space="preserve"> </w:t>
      </w:r>
      <w:r w:rsidRPr="00281E28">
        <w:rPr>
          <w:rFonts w:ascii="David" w:hAnsi="David" w:cs="David" w:hint="cs"/>
          <w:rtl/>
        </w:rPr>
        <w:t>גופים</w:t>
      </w:r>
      <w:r w:rsidRPr="00281E28">
        <w:rPr>
          <w:rFonts w:ascii="David" w:hAnsi="David" w:cs="David"/>
        </w:rPr>
        <w:t xml:space="preserve"> </w:t>
      </w:r>
      <w:r w:rsidRPr="00281E28">
        <w:rPr>
          <w:rFonts w:ascii="David" w:hAnsi="David" w:cs="David" w:hint="cs"/>
          <w:rtl/>
        </w:rPr>
        <w:t>בסביבה.</w:t>
      </w:r>
    </w:p>
    <w:p w14:paraId="1555FFCD" w14:textId="77777777" w:rsidR="00E177EF" w:rsidRPr="00281E28" w:rsidRDefault="00E177EF" w:rsidP="00E177EF">
      <w:pPr>
        <w:numPr>
          <w:ilvl w:val="0"/>
          <w:numId w:val="27"/>
        </w:numPr>
        <w:spacing w:line="360" w:lineRule="auto"/>
        <w:rPr>
          <w:rFonts w:ascii="David" w:hAnsi="David" w:cs="David"/>
        </w:rPr>
      </w:pPr>
      <w:r w:rsidRPr="00281E28">
        <w:rPr>
          <w:rFonts w:ascii="David" w:hAnsi="David" w:cs="David" w:hint="cs"/>
          <w:rtl/>
        </w:rPr>
        <w:t>להבחין</w:t>
      </w:r>
      <w:r w:rsidRPr="00281E28">
        <w:rPr>
          <w:rFonts w:ascii="David" w:hAnsi="David" w:cs="David"/>
        </w:rPr>
        <w:t xml:space="preserve"> </w:t>
      </w:r>
      <w:r w:rsidRPr="00281E28">
        <w:rPr>
          <w:rFonts w:ascii="David" w:hAnsi="David" w:cs="David" w:hint="cs"/>
          <w:rtl/>
        </w:rPr>
        <w:t>בין</w:t>
      </w:r>
      <w:r w:rsidRPr="00281E28">
        <w:rPr>
          <w:rFonts w:ascii="David" w:hAnsi="David" w:cs="David"/>
        </w:rPr>
        <w:t xml:space="preserve"> </w:t>
      </w:r>
      <w:r w:rsidRPr="00281E28">
        <w:rPr>
          <w:rFonts w:ascii="David" w:hAnsi="David" w:cs="David" w:hint="cs"/>
          <w:rtl/>
        </w:rPr>
        <w:t>מקורות</w:t>
      </w:r>
      <w:r w:rsidRPr="00281E28">
        <w:rPr>
          <w:rFonts w:ascii="David" w:hAnsi="David" w:cs="David"/>
        </w:rPr>
        <w:t xml:space="preserve"> </w:t>
      </w:r>
      <w:r w:rsidRPr="00281E28">
        <w:rPr>
          <w:rFonts w:ascii="David" w:hAnsi="David" w:cs="David" w:hint="cs"/>
          <w:rtl/>
        </w:rPr>
        <w:t>אור</w:t>
      </w:r>
      <w:r w:rsidRPr="00281E28">
        <w:rPr>
          <w:rFonts w:ascii="David" w:hAnsi="David" w:cs="David"/>
        </w:rPr>
        <w:t xml:space="preserve"> </w:t>
      </w:r>
      <w:r w:rsidRPr="00281E28">
        <w:rPr>
          <w:rFonts w:ascii="David" w:hAnsi="David" w:cs="David" w:hint="cs"/>
          <w:rtl/>
        </w:rPr>
        <w:t>טבעיים</w:t>
      </w:r>
      <w:r w:rsidRPr="00281E28">
        <w:rPr>
          <w:rFonts w:ascii="David" w:hAnsi="David" w:cs="David"/>
        </w:rPr>
        <w:t xml:space="preserve"> </w:t>
      </w:r>
      <w:r w:rsidRPr="00281E28">
        <w:rPr>
          <w:rFonts w:ascii="David" w:hAnsi="David" w:cs="David" w:hint="cs"/>
          <w:rtl/>
        </w:rPr>
        <w:t>לבין</w:t>
      </w:r>
      <w:r w:rsidRPr="00281E28">
        <w:rPr>
          <w:rFonts w:ascii="David" w:hAnsi="David" w:cs="David"/>
        </w:rPr>
        <w:t xml:space="preserve"> </w:t>
      </w:r>
      <w:r w:rsidRPr="00281E28">
        <w:rPr>
          <w:rFonts w:ascii="David" w:hAnsi="David" w:cs="David" w:hint="cs"/>
          <w:rtl/>
        </w:rPr>
        <w:t>מקורות</w:t>
      </w:r>
      <w:r w:rsidRPr="00281E28">
        <w:rPr>
          <w:rFonts w:ascii="David" w:hAnsi="David" w:cs="David"/>
        </w:rPr>
        <w:t xml:space="preserve"> </w:t>
      </w:r>
      <w:r w:rsidRPr="00281E28">
        <w:rPr>
          <w:rFonts w:ascii="David" w:hAnsi="David" w:cs="David" w:hint="cs"/>
          <w:rtl/>
        </w:rPr>
        <w:t>אור</w:t>
      </w:r>
      <w:r w:rsidRPr="00281E28">
        <w:rPr>
          <w:rFonts w:ascii="David" w:hAnsi="David" w:cs="David"/>
        </w:rPr>
        <w:t xml:space="preserve"> </w:t>
      </w:r>
      <w:r w:rsidRPr="00281E28">
        <w:rPr>
          <w:rFonts w:ascii="David" w:hAnsi="David" w:cs="David" w:hint="cs"/>
          <w:rtl/>
        </w:rPr>
        <w:t>מלאכותיים</w:t>
      </w:r>
    </w:p>
    <w:p w14:paraId="1F431924" w14:textId="77777777" w:rsidR="00E177EF" w:rsidRPr="00281E28" w:rsidRDefault="00E177EF" w:rsidP="00E177EF">
      <w:pPr>
        <w:numPr>
          <w:ilvl w:val="0"/>
          <w:numId w:val="27"/>
        </w:numPr>
        <w:spacing w:line="360" w:lineRule="auto"/>
        <w:rPr>
          <w:rFonts w:ascii="David" w:hAnsi="David" w:cs="David"/>
        </w:rPr>
      </w:pPr>
      <w:r w:rsidRPr="00281E28">
        <w:rPr>
          <w:rFonts w:ascii="David" w:hAnsi="David" w:cs="David" w:hint="cs"/>
          <w:rtl/>
        </w:rPr>
        <w:t>להסביר</w:t>
      </w:r>
      <w:r w:rsidRPr="00281E28">
        <w:rPr>
          <w:rFonts w:ascii="David" w:hAnsi="David" w:cs="David"/>
        </w:rPr>
        <w:t xml:space="preserve"> </w:t>
      </w:r>
      <w:r w:rsidRPr="00281E28">
        <w:rPr>
          <w:rFonts w:ascii="David" w:hAnsi="David" w:cs="David" w:hint="cs"/>
          <w:rtl/>
        </w:rPr>
        <w:t>את</w:t>
      </w:r>
      <w:r w:rsidRPr="00281E28">
        <w:rPr>
          <w:rFonts w:ascii="David" w:hAnsi="David" w:cs="David"/>
        </w:rPr>
        <w:t xml:space="preserve"> </w:t>
      </w:r>
      <w:r w:rsidRPr="00281E28">
        <w:rPr>
          <w:rFonts w:ascii="David" w:hAnsi="David" w:cs="David" w:hint="cs"/>
          <w:rtl/>
        </w:rPr>
        <w:t>תרומת</w:t>
      </w:r>
      <w:r w:rsidRPr="00281E28">
        <w:rPr>
          <w:rFonts w:ascii="David" w:hAnsi="David" w:cs="David"/>
        </w:rPr>
        <w:t xml:space="preserve"> </w:t>
      </w:r>
      <w:r w:rsidRPr="00281E28">
        <w:rPr>
          <w:rFonts w:ascii="David" w:hAnsi="David" w:cs="David" w:hint="cs"/>
          <w:rtl/>
        </w:rPr>
        <w:t>התאורה</w:t>
      </w:r>
      <w:r w:rsidRPr="00281E28">
        <w:rPr>
          <w:rFonts w:ascii="David" w:hAnsi="David" w:cs="David"/>
        </w:rPr>
        <w:t xml:space="preserve"> </w:t>
      </w:r>
      <w:r w:rsidRPr="00281E28">
        <w:rPr>
          <w:rFonts w:ascii="David" w:hAnsi="David" w:cs="David" w:hint="cs"/>
          <w:rtl/>
        </w:rPr>
        <w:t>המלאכותית</w:t>
      </w:r>
      <w:r w:rsidRPr="00281E28">
        <w:rPr>
          <w:rFonts w:ascii="David" w:hAnsi="David" w:cs="David"/>
        </w:rPr>
        <w:t xml:space="preserve"> </w:t>
      </w:r>
      <w:r w:rsidRPr="00281E28">
        <w:rPr>
          <w:rFonts w:ascii="David" w:hAnsi="David" w:cs="David" w:hint="cs"/>
          <w:rtl/>
        </w:rPr>
        <w:t>לרווחת</w:t>
      </w:r>
      <w:r w:rsidRPr="00281E28">
        <w:rPr>
          <w:rFonts w:ascii="David" w:hAnsi="David" w:cs="David"/>
        </w:rPr>
        <w:t xml:space="preserve"> </w:t>
      </w:r>
      <w:r w:rsidRPr="00281E28">
        <w:rPr>
          <w:rFonts w:ascii="David" w:hAnsi="David" w:cs="David" w:hint="cs"/>
          <w:rtl/>
        </w:rPr>
        <w:t>האדם</w:t>
      </w:r>
      <w:r w:rsidRPr="00281E28">
        <w:rPr>
          <w:rFonts w:ascii="David" w:hAnsi="David" w:cs="David"/>
        </w:rPr>
        <w:t xml:space="preserve">. </w:t>
      </w:r>
    </w:p>
    <w:p w14:paraId="6C28405C" w14:textId="77777777" w:rsidR="00E177EF" w:rsidRPr="00281E28" w:rsidRDefault="00E177EF" w:rsidP="00E177EF">
      <w:pPr>
        <w:numPr>
          <w:ilvl w:val="0"/>
          <w:numId w:val="27"/>
        </w:numPr>
        <w:spacing w:line="360" w:lineRule="auto"/>
        <w:rPr>
          <w:rFonts w:ascii="David" w:hAnsi="David" w:cs="David"/>
        </w:rPr>
      </w:pPr>
      <w:r w:rsidRPr="00281E28">
        <w:rPr>
          <w:rFonts w:ascii="David" w:hAnsi="David" w:cs="David" w:hint="cs"/>
          <w:rtl/>
        </w:rPr>
        <w:t>למיין</w:t>
      </w:r>
      <w:r w:rsidRPr="00281E28">
        <w:rPr>
          <w:rFonts w:ascii="David" w:hAnsi="David" w:cs="David"/>
        </w:rPr>
        <w:t xml:space="preserve"> </w:t>
      </w:r>
      <w:r w:rsidRPr="00281E28">
        <w:rPr>
          <w:rFonts w:ascii="David" w:hAnsi="David" w:cs="David" w:hint="cs"/>
          <w:rtl/>
        </w:rPr>
        <w:t>ולארגן</w:t>
      </w:r>
      <w:r w:rsidRPr="00281E28">
        <w:rPr>
          <w:rFonts w:ascii="David" w:hAnsi="David" w:cs="David"/>
        </w:rPr>
        <w:t xml:space="preserve"> </w:t>
      </w:r>
      <w:r w:rsidRPr="00281E28">
        <w:rPr>
          <w:rFonts w:ascii="David" w:hAnsi="David" w:cs="David" w:hint="cs"/>
          <w:rtl/>
        </w:rPr>
        <w:t>מידע</w:t>
      </w:r>
      <w:r w:rsidRPr="00281E28">
        <w:rPr>
          <w:rFonts w:ascii="David" w:hAnsi="David" w:cs="David"/>
        </w:rPr>
        <w:t xml:space="preserve"> </w:t>
      </w:r>
      <w:r w:rsidRPr="00281E28">
        <w:rPr>
          <w:rFonts w:ascii="David" w:hAnsi="David" w:cs="David" w:hint="cs"/>
          <w:rtl/>
        </w:rPr>
        <w:t>בטבלה</w:t>
      </w:r>
      <w:r w:rsidRPr="00281E28">
        <w:rPr>
          <w:rFonts w:ascii="David" w:hAnsi="David" w:cs="David"/>
        </w:rPr>
        <w:t xml:space="preserve"> </w:t>
      </w:r>
      <w:r w:rsidRPr="00281E28">
        <w:rPr>
          <w:rFonts w:ascii="David" w:hAnsi="David" w:cs="David" w:hint="cs"/>
          <w:rtl/>
        </w:rPr>
        <w:t>על</w:t>
      </w:r>
      <w:r w:rsidRPr="00281E28">
        <w:rPr>
          <w:rFonts w:ascii="David" w:hAnsi="David" w:cs="David"/>
        </w:rPr>
        <w:t xml:space="preserve"> </w:t>
      </w:r>
      <w:r w:rsidRPr="00281E28">
        <w:rPr>
          <w:rFonts w:ascii="David" w:hAnsi="David" w:cs="David" w:hint="cs"/>
          <w:rtl/>
        </w:rPr>
        <w:t>פי</w:t>
      </w:r>
      <w:r w:rsidRPr="00281E28">
        <w:rPr>
          <w:rFonts w:ascii="David" w:hAnsi="David" w:cs="David"/>
        </w:rPr>
        <w:t xml:space="preserve"> </w:t>
      </w:r>
      <w:r w:rsidRPr="00281E28">
        <w:rPr>
          <w:rFonts w:ascii="David" w:hAnsi="David" w:cs="David" w:hint="cs"/>
          <w:rtl/>
        </w:rPr>
        <w:t>קריטריונים.</w:t>
      </w:r>
    </w:p>
    <w:p w14:paraId="0C28610A" w14:textId="7EB799E6" w:rsidR="004165E1" w:rsidRPr="00281E28" w:rsidRDefault="00E177EF" w:rsidP="00E177EF">
      <w:pPr>
        <w:numPr>
          <w:ilvl w:val="0"/>
          <w:numId w:val="27"/>
        </w:numPr>
        <w:spacing w:line="360" w:lineRule="auto"/>
        <w:rPr>
          <w:rFonts w:ascii="David" w:hAnsi="David" w:cs="David"/>
          <w:rtl/>
        </w:rPr>
      </w:pPr>
      <w:r w:rsidRPr="00281E28">
        <w:rPr>
          <w:rFonts w:ascii="David" w:hAnsi="David" w:cs="David" w:hint="cs"/>
          <w:rtl/>
        </w:rPr>
        <w:t>לערוך</w:t>
      </w:r>
      <w:r w:rsidRPr="00281E28">
        <w:rPr>
          <w:rFonts w:ascii="David" w:hAnsi="David" w:cs="David"/>
        </w:rPr>
        <w:t xml:space="preserve"> </w:t>
      </w:r>
      <w:r w:rsidRPr="00281E28">
        <w:rPr>
          <w:rFonts w:ascii="David" w:hAnsi="David" w:cs="David" w:hint="cs"/>
          <w:rtl/>
        </w:rPr>
        <w:t>השוואה</w:t>
      </w:r>
      <w:r w:rsidRPr="00281E28">
        <w:rPr>
          <w:rFonts w:ascii="David" w:hAnsi="David" w:cs="David"/>
        </w:rPr>
        <w:t xml:space="preserve"> </w:t>
      </w:r>
      <w:r w:rsidRPr="00281E28">
        <w:rPr>
          <w:rFonts w:ascii="David" w:hAnsi="David" w:cs="David" w:hint="cs"/>
          <w:rtl/>
        </w:rPr>
        <w:t>ולהסיק</w:t>
      </w:r>
      <w:r w:rsidRPr="00281E28">
        <w:rPr>
          <w:rFonts w:ascii="David" w:hAnsi="David" w:cs="David"/>
        </w:rPr>
        <w:t xml:space="preserve"> </w:t>
      </w:r>
      <w:r w:rsidRPr="00281E28">
        <w:rPr>
          <w:rFonts w:ascii="David" w:hAnsi="David" w:cs="David" w:hint="cs"/>
          <w:rtl/>
        </w:rPr>
        <w:t>מסקנות</w:t>
      </w:r>
      <w:r w:rsidRPr="00281E28">
        <w:rPr>
          <w:rFonts w:ascii="David" w:hAnsi="David" w:cs="David"/>
        </w:rPr>
        <w:t>.</w:t>
      </w:r>
      <w:bookmarkStart w:id="1" w:name="_Toc112314754"/>
    </w:p>
    <w:p w14:paraId="356D56CB" w14:textId="7C8FE748" w:rsidR="004165E1" w:rsidRDefault="00B620BB" w:rsidP="002013E5">
      <w:pPr>
        <w:pStyle w:val="1"/>
        <w:spacing w:before="240"/>
        <w:rPr>
          <w:rtl/>
        </w:rPr>
      </w:pPr>
      <w:r w:rsidRPr="004165E1">
        <w:rPr>
          <w:rtl/>
        </w:rPr>
        <w:t>מהלך השיעור</w:t>
      </w:r>
      <w:bookmarkEnd w:id="1"/>
      <w:r w:rsidR="0092403B">
        <w:t xml:space="preserve"> </w:t>
      </w:r>
      <w:r w:rsidR="0092403B">
        <w:rPr>
          <w:rFonts w:hint="cs"/>
          <w:rtl/>
        </w:rPr>
        <w:t>על פי מרכיבי הלמידה</w:t>
      </w:r>
    </w:p>
    <w:p w14:paraId="3C44BD6C" w14:textId="77777777" w:rsidR="009D7AF6" w:rsidRPr="009D7AF6" w:rsidRDefault="009D7AF6" w:rsidP="009D7AF6">
      <w:pPr>
        <w:rPr>
          <w:rtl/>
          <w:lang w:eastAsia="zh-CN"/>
        </w:rPr>
      </w:pPr>
    </w:p>
    <w:p w14:paraId="4630A76E" w14:textId="1FFF0668" w:rsidR="004165E1" w:rsidRPr="004165E1" w:rsidRDefault="004165E1" w:rsidP="0037193F">
      <w:pPr>
        <w:pStyle w:val="2"/>
        <w:shd w:val="clear" w:color="auto" w:fill="FDE9D9" w:themeFill="accent6" w:themeFillTint="33"/>
        <w:rPr>
          <w:rtl/>
        </w:rPr>
      </w:pPr>
      <w:r w:rsidRPr="004165E1">
        <w:rPr>
          <w:rtl/>
        </w:rPr>
        <w:t>פתיחה</w:t>
      </w:r>
    </w:p>
    <w:p w14:paraId="4847C5AB" w14:textId="77777777" w:rsidR="00EF4544" w:rsidRPr="00281E28" w:rsidRDefault="00EF4544" w:rsidP="00EF4544">
      <w:pPr>
        <w:spacing w:line="360" w:lineRule="auto"/>
        <w:rPr>
          <w:rFonts w:ascii="David" w:hAnsi="David" w:cs="David"/>
        </w:rPr>
      </w:pPr>
      <w:r w:rsidRPr="00281E28">
        <w:rPr>
          <w:rFonts w:ascii="David" w:hAnsi="David" w:cs="David"/>
          <w:rtl/>
        </w:rPr>
        <w:t xml:space="preserve">המשימה </w:t>
      </w:r>
      <w:r w:rsidRPr="00281E28">
        <w:rPr>
          <w:rFonts w:ascii="David" w:hAnsi="David" w:cs="David" w:hint="cs"/>
          <w:rtl/>
        </w:rPr>
        <w:t xml:space="preserve">ביחידה לימוד זו </w:t>
      </w:r>
      <w:r w:rsidRPr="00281E28">
        <w:rPr>
          <w:rFonts w:ascii="David" w:hAnsi="David" w:cs="David"/>
          <w:rtl/>
        </w:rPr>
        <w:t>נועדה להביא את התלמידים למודעות שקיים קשר בין אור לבין ראייה: האור הוא תנאי הכרחי לראייה</w:t>
      </w:r>
      <w:r w:rsidRPr="00281E28">
        <w:rPr>
          <w:rFonts w:ascii="David" w:hAnsi="David" w:cs="David" w:hint="cs"/>
          <w:rtl/>
        </w:rPr>
        <w:t>.</w:t>
      </w:r>
    </w:p>
    <w:p w14:paraId="0476FD54" w14:textId="48D1B177" w:rsidR="00EF4544" w:rsidRPr="00281E28" w:rsidRDefault="00EF4544" w:rsidP="002013E5">
      <w:pPr>
        <w:spacing w:line="360" w:lineRule="auto"/>
        <w:rPr>
          <w:rFonts w:ascii="David" w:hAnsi="David" w:cs="David"/>
        </w:rPr>
      </w:pPr>
      <w:r w:rsidRPr="00281E28">
        <w:rPr>
          <w:rFonts w:ascii="David" w:hAnsi="David" w:cs="David"/>
          <w:rtl/>
        </w:rPr>
        <w:t>בפתיחת היחידה מוצע לשאול</w:t>
      </w:r>
      <w:r w:rsidRPr="00281E28">
        <w:rPr>
          <w:rFonts w:ascii="David" w:hAnsi="David" w:cs="David" w:hint="cs"/>
          <w:rtl/>
        </w:rPr>
        <w:t xml:space="preserve"> שאלות כגון לבירור ידע מוקדם</w:t>
      </w:r>
      <w:r w:rsidRPr="00281E28">
        <w:rPr>
          <w:rFonts w:ascii="David" w:hAnsi="David" w:cs="David"/>
          <w:rtl/>
        </w:rPr>
        <w:t xml:space="preserve">: </w:t>
      </w:r>
    </w:p>
    <w:p w14:paraId="63E12893" w14:textId="77777777" w:rsidR="00EF4544" w:rsidRPr="00281E28" w:rsidRDefault="00EF4544" w:rsidP="00EF4544">
      <w:pPr>
        <w:numPr>
          <w:ilvl w:val="0"/>
          <w:numId w:val="29"/>
        </w:numPr>
        <w:spacing w:line="360" w:lineRule="auto"/>
        <w:rPr>
          <w:rFonts w:ascii="David" w:hAnsi="David" w:cs="David"/>
          <w:rtl/>
        </w:rPr>
      </w:pPr>
      <w:r w:rsidRPr="00281E28">
        <w:rPr>
          <w:rFonts w:ascii="David" w:hAnsi="David" w:cs="David" w:hint="cs"/>
          <w:rtl/>
        </w:rPr>
        <w:t xml:space="preserve">מהו אור? </w:t>
      </w:r>
    </w:p>
    <w:p w14:paraId="4FDE7DEC" w14:textId="77777777" w:rsidR="00EF4544" w:rsidRPr="00281E28" w:rsidRDefault="00EF4544" w:rsidP="00EF4544">
      <w:pPr>
        <w:numPr>
          <w:ilvl w:val="0"/>
          <w:numId w:val="29"/>
        </w:numPr>
        <w:spacing w:line="360" w:lineRule="auto"/>
        <w:rPr>
          <w:rFonts w:ascii="David" w:hAnsi="David" w:cs="David"/>
          <w:rtl/>
        </w:rPr>
      </w:pPr>
      <w:r w:rsidRPr="00281E28">
        <w:rPr>
          <w:rFonts w:ascii="David" w:hAnsi="David" w:cs="David" w:hint="cs"/>
          <w:rtl/>
        </w:rPr>
        <w:t>האם</w:t>
      </w:r>
      <w:r w:rsidRPr="00281E28">
        <w:rPr>
          <w:rFonts w:ascii="David" w:hAnsi="David" w:cs="David"/>
        </w:rPr>
        <w:t xml:space="preserve"> </w:t>
      </w:r>
      <w:r w:rsidRPr="00281E28">
        <w:rPr>
          <w:rFonts w:ascii="David" w:hAnsi="David" w:cs="David" w:hint="cs"/>
          <w:rtl/>
        </w:rPr>
        <w:t>אפשר</w:t>
      </w:r>
      <w:r w:rsidRPr="00281E28">
        <w:rPr>
          <w:rFonts w:ascii="David" w:hAnsi="David" w:cs="David"/>
        </w:rPr>
        <w:t xml:space="preserve"> </w:t>
      </w:r>
      <w:r w:rsidRPr="00281E28">
        <w:rPr>
          <w:rFonts w:ascii="David" w:hAnsi="David" w:cs="David" w:hint="cs"/>
          <w:rtl/>
        </w:rPr>
        <w:t>להבחין</w:t>
      </w:r>
      <w:r w:rsidRPr="00281E28">
        <w:rPr>
          <w:rFonts w:ascii="David" w:hAnsi="David" w:cs="David"/>
        </w:rPr>
        <w:t xml:space="preserve"> </w:t>
      </w:r>
      <w:r w:rsidRPr="00281E28">
        <w:rPr>
          <w:rFonts w:ascii="David" w:hAnsi="David" w:cs="David" w:hint="cs"/>
          <w:rtl/>
        </w:rPr>
        <w:t>בצורות, בצבעים ובתנועות</w:t>
      </w:r>
      <w:r w:rsidRPr="00281E28">
        <w:rPr>
          <w:rFonts w:ascii="David" w:hAnsi="David" w:cs="David"/>
        </w:rPr>
        <w:t xml:space="preserve"> </w:t>
      </w:r>
      <w:r w:rsidRPr="00281E28">
        <w:rPr>
          <w:rFonts w:ascii="David" w:hAnsi="David" w:cs="David" w:hint="cs"/>
          <w:rtl/>
        </w:rPr>
        <w:t>של</w:t>
      </w:r>
      <w:r w:rsidRPr="00281E28">
        <w:rPr>
          <w:rFonts w:ascii="David" w:hAnsi="David" w:cs="David"/>
        </w:rPr>
        <w:t xml:space="preserve"> </w:t>
      </w:r>
      <w:r w:rsidRPr="00281E28">
        <w:rPr>
          <w:rFonts w:ascii="David" w:hAnsi="David" w:cs="David" w:hint="cs"/>
          <w:rtl/>
        </w:rPr>
        <w:t>גופים</w:t>
      </w:r>
      <w:r w:rsidRPr="00281E28">
        <w:rPr>
          <w:rFonts w:ascii="David" w:hAnsi="David" w:cs="David"/>
        </w:rPr>
        <w:t xml:space="preserve"> </w:t>
      </w:r>
      <w:r w:rsidRPr="00281E28">
        <w:rPr>
          <w:rFonts w:ascii="David" w:hAnsi="David" w:cs="David" w:hint="cs"/>
          <w:rtl/>
        </w:rPr>
        <w:t>ללא</w:t>
      </w:r>
      <w:r w:rsidRPr="00281E28">
        <w:rPr>
          <w:rFonts w:ascii="David" w:hAnsi="David" w:cs="David"/>
        </w:rPr>
        <w:t xml:space="preserve"> </w:t>
      </w:r>
      <w:r w:rsidRPr="00281E28">
        <w:rPr>
          <w:rFonts w:ascii="David" w:hAnsi="David" w:cs="David" w:hint="cs"/>
          <w:rtl/>
        </w:rPr>
        <w:t xml:space="preserve">אור? </w:t>
      </w:r>
    </w:p>
    <w:p w14:paraId="6EB9A1C7" w14:textId="038F6059" w:rsidR="009D7AF6" w:rsidRPr="00281E28" w:rsidRDefault="00EF4544" w:rsidP="00EF4544">
      <w:pPr>
        <w:numPr>
          <w:ilvl w:val="0"/>
          <w:numId w:val="29"/>
        </w:numPr>
        <w:spacing w:line="360" w:lineRule="auto"/>
        <w:rPr>
          <w:rFonts w:ascii="David" w:hAnsi="David" w:cs="David"/>
          <w:rtl/>
        </w:rPr>
      </w:pPr>
      <w:r w:rsidRPr="00281E28">
        <w:rPr>
          <w:rFonts w:ascii="David" w:hAnsi="David" w:cs="David" w:hint="cs"/>
          <w:rtl/>
        </w:rPr>
        <w:t>איזה מרכיב סביבה נחוץ לקיום הראייה?</w:t>
      </w:r>
    </w:p>
    <w:p w14:paraId="4BB45D70" w14:textId="580C37F8" w:rsidR="004165E1" w:rsidRPr="004165E1" w:rsidRDefault="000E7259" w:rsidP="0037193F">
      <w:pPr>
        <w:pStyle w:val="2"/>
        <w:shd w:val="clear" w:color="auto" w:fill="EAF1DD" w:themeFill="accent3" w:themeFillTint="33"/>
        <w:rPr>
          <w:rtl/>
        </w:rPr>
      </w:pPr>
      <w:r>
        <w:rPr>
          <w:rtl/>
        </w:rPr>
        <w:t>התנסות</w:t>
      </w:r>
    </w:p>
    <w:p w14:paraId="3A7BF3C5" w14:textId="77777777" w:rsidR="00EF4544" w:rsidRPr="00281E28" w:rsidRDefault="00EF4544" w:rsidP="002013E5">
      <w:pPr>
        <w:spacing w:line="360" w:lineRule="auto"/>
        <w:rPr>
          <w:rFonts w:ascii="David" w:hAnsi="David" w:cs="David"/>
          <w:rtl/>
        </w:rPr>
      </w:pPr>
      <w:r w:rsidRPr="00281E28">
        <w:rPr>
          <w:rFonts w:ascii="David" w:hAnsi="David" w:cs="David" w:hint="cs"/>
          <w:rtl/>
        </w:rPr>
        <w:t xml:space="preserve">מבצעים את המשימה </w:t>
      </w:r>
      <w:r w:rsidRPr="00281E28">
        <w:rPr>
          <w:rFonts w:ascii="David" w:hAnsi="David" w:cs="David" w:hint="cs"/>
          <w:b/>
          <w:bCs/>
          <w:rtl/>
        </w:rPr>
        <w:t>אור</w:t>
      </w:r>
      <w:r w:rsidRPr="00281E28">
        <w:rPr>
          <w:rFonts w:ascii="David" w:hAnsi="David" w:cs="David"/>
          <w:b/>
          <w:bCs/>
        </w:rPr>
        <w:t xml:space="preserve"> </w:t>
      </w:r>
      <w:r w:rsidRPr="00281E28">
        <w:rPr>
          <w:rFonts w:ascii="David" w:hAnsi="David" w:cs="David" w:hint="cs"/>
          <w:b/>
          <w:bCs/>
          <w:rtl/>
        </w:rPr>
        <w:t>באפלה</w:t>
      </w:r>
      <w:r w:rsidRPr="00281E28">
        <w:rPr>
          <w:rFonts w:ascii="David" w:hAnsi="David" w:cs="David" w:hint="cs"/>
          <w:rtl/>
        </w:rPr>
        <w:t xml:space="preserve"> בעמוד 133.</w:t>
      </w:r>
    </w:p>
    <w:p w14:paraId="4043A1C3" w14:textId="67FFF2BB" w:rsidR="00EF4544" w:rsidRPr="00281E28" w:rsidRDefault="00EF4544" w:rsidP="00430C3A">
      <w:pPr>
        <w:spacing w:line="360" w:lineRule="auto"/>
        <w:jc w:val="both"/>
        <w:rPr>
          <w:rFonts w:ascii="David" w:hAnsi="David" w:cs="David"/>
          <w:rtl/>
        </w:rPr>
      </w:pPr>
      <w:r w:rsidRPr="00281E28">
        <w:rPr>
          <w:rFonts w:ascii="David" w:hAnsi="David" w:cs="David" w:hint="cs"/>
          <w:rtl/>
        </w:rPr>
        <w:t>כדי</w:t>
      </w:r>
      <w:r w:rsidRPr="00281E28">
        <w:rPr>
          <w:rFonts w:ascii="David" w:hAnsi="David" w:cs="David"/>
        </w:rPr>
        <w:t xml:space="preserve"> </w:t>
      </w:r>
      <w:r w:rsidRPr="00281E28">
        <w:rPr>
          <w:rFonts w:ascii="David" w:hAnsi="David" w:cs="David" w:hint="cs"/>
          <w:rtl/>
        </w:rPr>
        <w:t>להבין</w:t>
      </w:r>
      <w:r w:rsidRPr="00281E28">
        <w:rPr>
          <w:rFonts w:ascii="David" w:hAnsi="David" w:cs="David"/>
        </w:rPr>
        <w:t xml:space="preserve"> </w:t>
      </w:r>
      <w:r w:rsidRPr="00281E28">
        <w:rPr>
          <w:rFonts w:ascii="David" w:hAnsi="David" w:cs="David" w:hint="cs"/>
          <w:rtl/>
        </w:rPr>
        <w:t>את</w:t>
      </w:r>
      <w:r w:rsidRPr="00281E28">
        <w:rPr>
          <w:rFonts w:ascii="David" w:hAnsi="David" w:cs="David"/>
        </w:rPr>
        <w:t xml:space="preserve"> </w:t>
      </w:r>
      <w:r w:rsidRPr="00281E28">
        <w:rPr>
          <w:rFonts w:ascii="David" w:hAnsi="David" w:cs="David" w:hint="cs"/>
          <w:rtl/>
        </w:rPr>
        <w:t>הקשר</w:t>
      </w:r>
      <w:r w:rsidRPr="00281E28">
        <w:rPr>
          <w:rFonts w:ascii="David" w:hAnsi="David" w:cs="David"/>
        </w:rPr>
        <w:t xml:space="preserve"> </w:t>
      </w:r>
      <w:r w:rsidRPr="00281E28">
        <w:rPr>
          <w:rFonts w:ascii="David" w:hAnsi="David" w:cs="David" w:hint="cs"/>
          <w:rtl/>
        </w:rPr>
        <w:t>שבין</w:t>
      </w:r>
      <w:r w:rsidRPr="00281E28">
        <w:rPr>
          <w:rFonts w:ascii="David" w:hAnsi="David" w:cs="David"/>
        </w:rPr>
        <w:t xml:space="preserve"> </w:t>
      </w:r>
      <w:r w:rsidRPr="00281E28">
        <w:rPr>
          <w:rFonts w:ascii="David" w:hAnsi="David" w:cs="David" w:hint="cs"/>
          <w:rtl/>
        </w:rPr>
        <w:t>אור לראייה יוצרים</w:t>
      </w:r>
      <w:r w:rsidRPr="00281E28">
        <w:rPr>
          <w:rFonts w:ascii="David" w:hAnsi="David" w:cs="David"/>
        </w:rPr>
        <w:t xml:space="preserve"> </w:t>
      </w:r>
      <w:r w:rsidRPr="00281E28">
        <w:rPr>
          <w:rFonts w:ascii="David" w:hAnsi="David" w:cs="David" w:hint="cs"/>
          <w:rtl/>
        </w:rPr>
        <w:t>בעזרת</w:t>
      </w:r>
      <w:r w:rsidRPr="00281E28">
        <w:rPr>
          <w:rFonts w:ascii="David" w:hAnsi="David" w:cs="David"/>
        </w:rPr>
        <w:t xml:space="preserve"> </w:t>
      </w:r>
      <w:r w:rsidRPr="00281E28">
        <w:rPr>
          <w:rFonts w:ascii="David" w:hAnsi="David" w:cs="David" w:hint="cs"/>
          <w:rtl/>
        </w:rPr>
        <w:t>התיבה</w:t>
      </w:r>
      <w:r w:rsidRPr="00281E28">
        <w:rPr>
          <w:rFonts w:ascii="David" w:hAnsi="David" w:cs="David"/>
        </w:rPr>
        <w:t xml:space="preserve"> </w:t>
      </w:r>
      <w:r w:rsidRPr="00281E28">
        <w:rPr>
          <w:rFonts w:ascii="David" w:hAnsi="David" w:cs="David" w:hint="cs"/>
          <w:rtl/>
        </w:rPr>
        <w:t>האפלה</w:t>
      </w:r>
      <w:r w:rsidRPr="00281E28">
        <w:rPr>
          <w:rFonts w:ascii="David" w:hAnsi="David" w:cs="David"/>
        </w:rPr>
        <w:t xml:space="preserve"> </w:t>
      </w:r>
      <w:r w:rsidRPr="00281E28">
        <w:rPr>
          <w:rFonts w:ascii="David" w:hAnsi="David" w:cs="David" w:hint="cs"/>
          <w:rtl/>
        </w:rPr>
        <w:t>סביבה</w:t>
      </w:r>
      <w:r w:rsidRPr="00281E28">
        <w:rPr>
          <w:rFonts w:ascii="David" w:hAnsi="David" w:cs="David"/>
        </w:rPr>
        <w:t xml:space="preserve"> </w:t>
      </w:r>
      <w:r w:rsidRPr="00281E28">
        <w:rPr>
          <w:rFonts w:ascii="David" w:hAnsi="David" w:cs="David" w:hint="cs"/>
          <w:rtl/>
        </w:rPr>
        <w:t>שבה</w:t>
      </w:r>
      <w:r w:rsidRPr="00281E28">
        <w:rPr>
          <w:rFonts w:ascii="David" w:hAnsi="David" w:cs="David"/>
        </w:rPr>
        <w:t xml:space="preserve"> </w:t>
      </w:r>
      <w:r w:rsidRPr="00281E28">
        <w:rPr>
          <w:rFonts w:ascii="David" w:hAnsi="David" w:cs="David" w:hint="cs"/>
          <w:rtl/>
        </w:rPr>
        <w:t>אין</w:t>
      </w:r>
      <w:r w:rsidRPr="00281E28">
        <w:rPr>
          <w:rFonts w:ascii="David" w:hAnsi="David" w:cs="David"/>
        </w:rPr>
        <w:t xml:space="preserve"> </w:t>
      </w:r>
      <w:r w:rsidRPr="00281E28">
        <w:rPr>
          <w:rFonts w:ascii="David" w:hAnsi="David" w:cs="David" w:hint="cs"/>
          <w:rtl/>
        </w:rPr>
        <w:t>אור. התיבה</w:t>
      </w:r>
      <w:r w:rsidRPr="00281E28">
        <w:rPr>
          <w:rFonts w:ascii="David" w:hAnsi="David" w:cs="David"/>
        </w:rPr>
        <w:t xml:space="preserve"> </w:t>
      </w:r>
      <w:r w:rsidRPr="00281E28">
        <w:rPr>
          <w:rFonts w:ascii="David" w:hAnsi="David" w:cs="David" w:hint="cs"/>
          <w:rtl/>
        </w:rPr>
        <w:t>השחורה</w:t>
      </w:r>
      <w:r w:rsidRPr="00281E28">
        <w:rPr>
          <w:rFonts w:ascii="David" w:hAnsi="David" w:cs="David"/>
        </w:rPr>
        <w:t xml:space="preserve"> </w:t>
      </w:r>
      <w:r w:rsidR="00017443">
        <w:rPr>
          <w:rFonts w:ascii="David" w:hAnsi="David" w:cs="David" w:hint="cs"/>
          <w:rtl/>
        </w:rPr>
        <w:t>משמשת</w:t>
      </w:r>
      <w:r w:rsidRPr="00281E28">
        <w:rPr>
          <w:rFonts w:ascii="David" w:hAnsi="David" w:cs="David"/>
        </w:rPr>
        <w:t xml:space="preserve"> </w:t>
      </w:r>
      <w:r w:rsidRPr="00281E28">
        <w:rPr>
          <w:rFonts w:ascii="David" w:hAnsi="David" w:cs="David" w:hint="cs"/>
          <w:rtl/>
        </w:rPr>
        <w:t>כאמצעי להדגמת</w:t>
      </w:r>
      <w:r w:rsidRPr="00281E28">
        <w:rPr>
          <w:rFonts w:ascii="David" w:hAnsi="David" w:cs="David"/>
        </w:rPr>
        <w:t xml:space="preserve"> </w:t>
      </w:r>
      <w:r w:rsidRPr="00281E28">
        <w:rPr>
          <w:rFonts w:ascii="David" w:hAnsi="David" w:cs="David" w:hint="cs"/>
          <w:rtl/>
        </w:rPr>
        <w:t>סביבה</w:t>
      </w:r>
      <w:r w:rsidRPr="00281E28">
        <w:rPr>
          <w:rFonts w:ascii="David" w:hAnsi="David" w:cs="David"/>
        </w:rPr>
        <w:t xml:space="preserve"> </w:t>
      </w:r>
      <w:r w:rsidRPr="00281E28">
        <w:rPr>
          <w:rFonts w:ascii="David" w:hAnsi="David" w:cs="David" w:hint="cs"/>
          <w:rtl/>
        </w:rPr>
        <w:t>חשוכה</w:t>
      </w:r>
      <w:r w:rsidRPr="00281E28">
        <w:rPr>
          <w:rFonts w:ascii="David" w:hAnsi="David" w:cs="David"/>
        </w:rPr>
        <w:t>.</w:t>
      </w:r>
      <w:r w:rsidRPr="00281E28">
        <w:rPr>
          <w:rFonts w:ascii="David" w:hAnsi="David" w:cs="David" w:hint="cs"/>
          <w:rtl/>
        </w:rPr>
        <w:t xml:space="preserve"> התלמידים מתבוננים לתוך התיבה ולא רואים את החפץ הנמצא בתוכה.</w:t>
      </w:r>
      <w:r w:rsidRPr="00281E28">
        <w:rPr>
          <w:rFonts w:ascii="David" w:hAnsi="David" w:cs="David"/>
        </w:rPr>
        <w:t xml:space="preserve"> </w:t>
      </w:r>
      <w:r w:rsidRPr="00281E28">
        <w:rPr>
          <w:rFonts w:ascii="David" w:hAnsi="David" w:cs="David" w:hint="cs"/>
          <w:rtl/>
        </w:rPr>
        <w:t>משימה</w:t>
      </w:r>
      <w:r w:rsidRPr="00281E28">
        <w:rPr>
          <w:rFonts w:ascii="David" w:hAnsi="David" w:cs="David"/>
        </w:rPr>
        <w:t xml:space="preserve"> </w:t>
      </w:r>
      <w:r w:rsidRPr="00281E28">
        <w:rPr>
          <w:rFonts w:ascii="David" w:hAnsi="David" w:cs="David" w:hint="cs"/>
          <w:rtl/>
        </w:rPr>
        <w:t>זו תביא את</w:t>
      </w:r>
      <w:r w:rsidRPr="00281E28">
        <w:rPr>
          <w:rFonts w:ascii="David" w:hAnsi="David" w:cs="David"/>
        </w:rPr>
        <w:t xml:space="preserve"> </w:t>
      </w:r>
      <w:r w:rsidRPr="00281E28">
        <w:rPr>
          <w:rFonts w:ascii="David" w:hAnsi="David" w:cs="David" w:hint="cs"/>
          <w:rtl/>
        </w:rPr>
        <w:t>התלמידים</w:t>
      </w:r>
      <w:r w:rsidRPr="00281E28">
        <w:rPr>
          <w:rFonts w:ascii="David" w:hAnsi="David" w:cs="David"/>
        </w:rPr>
        <w:t xml:space="preserve"> </w:t>
      </w:r>
      <w:r w:rsidRPr="00281E28">
        <w:rPr>
          <w:rFonts w:ascii="David" w:hAnsi="David" w:cs="David" w:hint="cs"/>
          <w:rtl/>
        </w:rPr>
        <w:t>למודעות</w:t>
      </w:r>
      <w:r w:rsidRPr="00281E28">
        <w:rPr>
          <w:rFonts w:ascii="David" w:hAnsi="David" w:cs="David"/>
        </w:rPr>
        <w:t xml:space="preserve"> </w:t>
      </w:r>
      <w:r w:rsidRPr="00281E28">
        <w:rPr>
          <w:rFonts w:ascii="David" w:hAnsi="David" w:cs="David" w:hint="cs"/>
          <w:rtl/>
        </w:rPr>
        <w:t>שקיים</w:t>
      </w:r>
      <w:r w:rsidRPr="00281E28">
        <w:rPr>
          <w:rFonts w:ascii="David" w:hAnsi="David" w:cs="David"/>
        </w:rPr>
        <w:t xml:space="preserve"> </w:t>
      </w:r>
      <w:r w:rsidRPr="00281E28">
        <w:rPr>
          <w:rFonts w:ascii="David" w:hAnsi="David" w:cs="David" w:hint="cs"/>
          <w:rtl/>
        </w:rPr>
        <w:t>קשר</w:t>
      </w:r>
      <w:r w:rsidRPr="00281E28">
        <w:rPr>
          <w:rFonts w:ascii="David" w:hAnsi="David" w:cs="David"/>
        </w:rPr>
        <w:t xml:space="preserve"> </w:t>
      </w:r>
      <w:r w:rsidRPr="00281E28">
        <w:rPr>
          <w:rFonts w:ascii="David" w:hAnsi="David" w:cs="David" w:hint="cs"/>
          <w:rtl/>
        </w:rPr>
        <w:t>בין</w:t>
      </w:r>
      <w:r w:rsidRPr="00281E28">
        <w:rPr>
          <w:rFonts w:ascii="David" w:hAnsi="David" w:cs="David"/>
        </w:rPr>
        <w:t xml:space="preserve"> </w:t>
      </w:r>
      <w:r w:rsidRPr="00281E28">
        <w:rPr>
          <w:rFonts w:ascii="David" w:hAnsi="David" w:cs="David" w:hint="cs"/>
          <w:rtl/>
        </w:rPr>
        <w:t>אור</w:t>
      </w:r>
      <w:r w:rsidRPr="00281E28">
        <w:rPr>
          <w:rFonts w:ascii="David" w:hAnsi="David" w:cs="David"/>
        </w:rPr>
        <w:t xml:space="preserve"> </w:t>
      </w:r>
      <w:r w:rsidRPr="00281E28">
        <w:rPr>
          <w:rFonts w:ascii="David" w:hAnsi="David" w:cs="David" w:hint="cs"/>
          <w:rtl/>
        </w:rPr>
        <w:t>לבין ראייה</w:t>
      </w:r>
      <w:r w:rsidRPr="00281E28">
        <w:rPr>
          <w:rFonts w:ascii="David" w:hAnsi="David" w:cs="David"/>
        </w:rPr>
        <w:t>:</w:t>
      </w:r>
      <w:r w:rsidRPr="00281E28">
        <w:rPr>
          <w:rFonts w:ascii="David" w:hAnsi="David" w:cs="David" w:hint="cs"/>
          <w:rtl/>
        </w:rPr>
        <w:t xml:space="preserve"> האור</w:t>
      </w:r>
      <w:r w:rsidRPr="00281E28">
        <w:rPr>
          <w:rFonts w:ascii="David" w:hAnsi="David" w:cs="David"/>
        </w:rPr>
        <w:t xml:space="preserve"> </w:t>
      </w:r>
      <w:r w:rsidRPr="00281E28">
        <w:rPr>
          <w:rFonts w:ascii="David" w:hAnsi="David" w:cs="David" w:hint="cs"/>
          <w:rtl/>
        </w:rPr>
        <w:t>הוא</w:t>
      </w:r>
      <w:r w:rsidRPr="00281E28">
        <w:rPr>
          <w:rFonts w:ascii="David" w:hAnsi="David" w:cs="David"/>
        </w:rPr>
        <w:t xml:space="preserve"> </w:t>
      </w:r>
      <w:r w:rsidRPr="00281E28">
        <w:rPr>
          <w:rFonts w:ascii="David" w:hAnsi="David" w:cs="David" w:hint="cs"/>
          <w:rtl/>
        </w:rPr>
        <w:t>תנאי</w:t>
      </w:r>
      <w:r w:rsidRPr="00281E28">
        <w:rPr>
          <w:rFonts w:ascii="David" w:hAnsi="David" w:cs="David"/>
        </w:rPr>
        <w:t xml:space="preserve"> </w:t>
      </w:r>
      <w:r w:rsidRPr="00281E28">
        <w:rPr>
          <w:rFonts w:ascii="David" w:hAnsi="David" w:cs="David" w:hint="cs"/>
          <w:rtl/>
        </w:rPr>
        <w:t>הכרחי</w:t>
      </w:r>
      <w:r w:rsidRPr="00281E28">
        <w:rPr>
          <w:rFonts w:ascii="David" w:hAnsi="David" w:cs="David"/>
        </w:rPr>
        <w:t xml:space="preserve"> </w:t>
      </w:r>
      <w:r w:rsidRPr="00281E28">
        <w:rPr>
          <w:rFonts w:ascii="David" w:hAnsi="David" w:cs="David" w:hint="cs"/>
          <w:rtl/>
        </w:rPr>
        <w:t>לראייה.</w:t>
      </w:r>
    </w:p>
    <w:p w14:paraId="7DA17D78" w14:textId="77777777" w:rsidR="00EF4544" w:rsidRPr="00281E28" w:rsidRDefault="00EF4544" w:rsidP="002013E5">
      <w:pPr>
        <w:spacing w:line="360" w:lineRule="auto"/>
        <w:rPr>
          <w:rFonts w:ascii="David" w:hAnsi="David" w:cs="David"/>
        </w:rPr>
      </w:pPr>
      <w:r w:rsidRPr="00281E28">
        <w:rPr>
          <w:rFonts w:ascii="David" w:hAnsi="David" w:cs="David" w:hint="cs"/>
          <w:rtl/>
        </w:rPr>
        <w:t xml:space="preserve">קוראים את קטע המידע במסגרת הכחולה בעמוד 133. </w:t>
      </w:r>
    </w:p>
    <w:p w14:paraId="3757574F" w14:textId="5D9BF742" w:rsidR="00EF4544" w:rsidRPr="00281E28" w:rsidRDefault="00EF4544" w:rsidP="00430C3A">
      <w:pPr>
        <w:spacing w:line="360" w:lineRule="auto"/>
        <w:jc w:val="both"/>
        <w:rPr>
          <w:rFonts w:ascii="David" w:hAnsi="David" w:cs="David"/>
        </w:rPr>
      </w:pPr>
      <w:r w:rsidRPr="00430C3A">
        <w:rPr>
          <w:rFonts w:ascii="David" w:hAnsi="David" w:cs="David" w:hint="cs"/>
          <w:rtl/>
        </w:rPr>
        <w:t>לאחר</w:t>
      </w:r>
      <w:r w:rsidRPr="00430C3A">
        <w:rPr>
          <w:rFonts w:ascii="David" w:hAnsi="David" w:cs="David"/>
        </w:rPr>
        <w:t xml:space="preserve"> </w:t>
      </w:r>
      <w:r w:rsidRPr="00430C3A">
        <w:rPr>
          <w:rFonts w:ascii="David" w:hAnsi="David" w:cs="David" w:hint="cs"/>
          <w:rtl/>
        </w:rPr>
        <w:t>שהתלמידים</w:t>
      </w:r>
      <w:r w:rsidRPr="00430C3A">
        <w:rPr>
          <w:rFonts w:ascii="David" w:hAnsi="David" w:cs="David"/>
        </w:rPr>
        <w:t xml:space="preserve"> </w:t>
      </w:r>
      <w:r w:rsidRPr="00430C3A">
        <w:rPr>
          <w:rFonts w:ascii="David" w:hAnsi="David" w:cs="David" w:hint="cs"/>
          <w:rtl/>
        </w:rPr>
        <w:t>נוכחו</w:t>
      </w:r>
      <w:r w:rsidRPr="00430C3A">
        <w:rPr>
          <w:rFonts w:ascii="David" w:hAnsi="David" w:cs="David"/>
        </w:rPr>
        <w:t xml:space="preserve"> </w:t>
      </w:r>
      <w:r w:rsidRPr="00430C3A">
        <w:rPr>
          <w:rFonts w:ascii="David" w:hAnsi="David" w:cs="David" w:hint="cs"/>
          <w:rtl/>
        </w:rPr>
        <w:t>לדעת</w:t>
      </w:r>
      <w:r w:rsidRPr="00430C3A">
        <w:rPr>
          <w:rFonts w:ascii="David" w:hAnsi="David" w:cs="David"/>
        </w:rPr>
        <w:t xml:space="preserve"> </w:t>
      </w:r>
      <w:r w:rsidRPr="00430C3A">
        <w:rPr>
          <w:rFonts w:ascii="David" w:hAnsi="David" w:cs="David" w:hint="cs"/>
          <w:rtl/>
        </w:rPr>
        <w:t>שאי</w:t>
      </w:r>
      <w:r w:rsidRPr="00430C3A">
        <w:rPr>
          <w:rFonts w:ascii="David" w:hAnsi="David" w:cs="David"/>
        </w:rPr>
        <w:t xml:space="preserve"> </w:t>
      </w:r>
      <w:r w:rsidRPr="00430C3A">
        <w:rPr>
          <w:rFonts w:ascii="David" w:hAnsi="David" w:cs="David" w:hint="cs"/>
          <w:rtl/>
        </w:rPr>
        <w:t>אפשר לראות</w:t>
      </w:r>
      <w:r w:rsidRPr="00430C3A">
        <w:rPr>
          <w:rFonts w:ascii="David" w:hAnsi="David" w:cs="David"/>
        </w:rPr>
        <w:t xml:space="preserve"> </w:t>
      </w:r>
      <w:r w:rsidRPr="00430C3A">
        <w:rPr>
          <w:rFonts w:ascii="David" w:hAnsi="David" w:cs="David" w:hint="cs"/>
          <w:rtl/>
        </w:rPr>
        <w:t>ללא</w:t>
      </w:r>
      <w:r w:rsidRPr="00430C3A">
        <w:rPr>
          <w:rFonts w:ascii="David" w:hAnsi="David" w:cs="David"/>
        </w:rPr>
        <w:t xml:space="preserve"> </w:t>
      </w:r>
      <w:r w:rsidRPr="00430C3A">
        <w:rPr>
          <w:rFonts w:ascii="David" w:hAnsi="David" w:cs="David" w:hint="cs"/>
          <w:rtl/>
        </w:rPr>
        <w:t>אור</w:t>
      </w:r>
      <w:r w:rsidRPr="00430C3A">
        <w:rPr>
          <w:rFonts w:ascii="David" w:hAnsi="David" w:cs="David"/>
        </w:rPr>
        <w:t xml:space="preserve"> </w:t>
      </w:r>
      <w:r w:rsidRPr="00430C3A">
        <w:rPr>
          <w:rFonts w:ascii="David" w:hAnsi="David" w:cs="David" w:hint="cs"/>
          <w:rtl/>
        </w:rPr>
        <w:t>ולאחר</w:t>
      </w:r>
      <w:r w:rsidRPr="00430C3A">
        <w:rPr>
          <w:rFonts w:ascii="David" w:hAnsi="David" w:cs="David"/>
        </w:rPr>
        <w:t xml:space="preserve"> </w:t>
      </w:r>
      <w:r w:rsidRPr="00430C3A">
        <w:rPr>
          <w:rFonts w:ascii="David" w:hAnsi="David" w:cs="David" w:hint="cs"/>
          <w:rtl/>
        </w:rPr>
        <w:t>שלמדו</w:t>
      </w:r>
      <w:r w:rsidRPr="00430C3A">
        <w:rPr>
          <w:rFonts w:ascii="David" w:hAnsi="David" w:cs="David"/>
        </w:rPr>
        <w:t xml:space="preserve"> </w:t>
      </w:r>
      <w:r w:rsidRPr="00430C3A">
        <w:rPr>
          <w:rFonts w:ascii="David" w:hAnsi="David" w:cs="David" w:hint="cs"/>
          <w:rtl/>
        </w:rPr>
        <w:t>על</w:t>
      </w:r>
      <w:r w:rsidRPr="00430C3A">
        <w:rPr>
          <w:rFonts w:ascii="David" w:hAnsi="David" w:cs="David"/>
        </w:rPr>
        <w:t xml:space="preserve"> </w:t>
      </w:r>
      <w:r w:rsidRPr="00430C3A">
        <w:rPr>
          <w:rFonts w:ascii="David" w:hAnsi="David" w:cs="David" w:hint="cs"/>
          <w:rtl/>
        </w:rPr>
        <w:t>קיומו</w:t>
      </w:r>
      <w:r w:rsidRPr="00430C3A">
        <w:rPr>
          <w:rFonts w:ascii="David" w:hAnsi="David" w:cs="David"/>
        </w:rPr>
        <w:t xml:space="preserve"> </w:t>
      </w:r>
      <w:r w:rsidRPr="00430C3A">
        <w:rPr>
          <w:rFonts w:ascii="David" w:hAnsi="David" w:cs="David" w:hint="cs"/>
          <w:rtl/>
        </w:rPr>
        <w:t>של האור</w:t>
      </w:r>
      <w:r w:rsidR="00017443" w:rsidRPr="00430C3A">
        <w:rPr>
          <w:rFonts w:ascii="David" w:hAnsi="David" w:cs="David" w:hint="cs"/>
          <w:rtl/>
        </w:rPr>
        <w:t>,</w:t>
      </w:r>
      <w:r w:rsidRPr="00430C3A">
        <w:rPr>
          <w:rFonts w:ascii="David" w:hAnsi="David" w:cs="David"/>
        </w:rPr>
        <w:t xml:space="preserve"> </w:t>
      </w:r>
      <w:r w:rsidRPr="00430C3A">
        <w:rPr>
          <w:rFonts w:ascii="David" w:hAnsi="David" w:cs="David" w:hint="cs"/>
          <w:rtl/>
        </w:rPr>
        <w:t>נשאלת</w:t>
      </w:r>
      <w:r w:rsidRPr="00430C3A">
        <w:rPr>
          <w:rFonts w:ascii="David" w:hAnsi="David" w:cs="David"/>
        </w:rPr>
        <w:t xml:space="preserve"> </w:t>
      </w:r>
      <w:r w:rsidRPr="00430C3A">
        <w:rPr>
          <w:rFonts w:ascii="David" w:hAnsi="David" w:cs="David" w:hint="cs"/>
          <w:rtl/>
        </w:rPr>
        <w:t>השאלה: מהיכן</w:t>
      </w:r>
      <w:r w:rsidRPr="00430C3A">
        <w:rPr>
          <w:rFonts w:ascii="David" w:hAnsi="David" w:cs="David"/>
        </w:rPr>
        <w:t xml:space="preserve"> </w:t>
      </w:r>
      <w:r w:rsidRPr="00430C3A">
        <w:rPr>
          <w:rFonts w:ascii="David" w:hAnsi="David" w:cs="David" w:hint="cs"/>
          <w:rtl/>
        </w:rPr>
        <w:t>הגיע</w:t>
      </w:r>
      <w:r w:rsidRPr="00430C3A">
        <w:rPr>
          <w:rFonts w:ascii="David" w:hAnsi="David" w:cs="David"/>
        </w:rPr>
        <w:t xml:space="preserve"> </w:t>
      </w:r>
      <w:r w:rsidRPr="00430C3A">
        <w:rPr>
          <w:rFonts w:ascii="David" w:hAnsi="David" w:cs="David" w:hint="cs"/>
          <w:rtl/>
        </w:rPr>
        <w:t>האור</w:t>
      </w:r>
      <w:r w:rsidRPr="00430C3A">
        <w:rPr>
          <w:rFonts w:ascii="NarkisClassicMF-Regular" w:cs="NarkisClassicMF-Regular" w:hint="cs"/>
          <w:rtl/>
        </w:rPr>
        <w:t xml:space="preserve"> </w:t>
      </w:r>
      <w:r w:rsidRPr="00430C3A">
        <w:rPr>
          <w:rFonts w:ascii="David" w:hAnsi="David" w:cs="David" w:hint="cs"/>
          <w:rtl/>
        </w:rPr>
        <w:t>כאשר</w:t>
      </w:r>
      <w:r w:rsidRPr="00430C3A">
        <w:rPr>
          <w:rFonts w:ascii="David" w:hAnsi="David" w:cs="David"/>
        </w:rPr>
        <w:t xml:space="preserve"> </w:t>
      </w:r>
      <w:r w:rsidRPr="00430C3A">
        <w:rPr>
          <w:rFonts w:ascii="David" w:hAnsi="David" w:cs="David" w:hint="cs"/>
          <w:rtl/>
        </w:rPr>
        <w:t>הסרנו</w:t>
      </w:r>
      <w:r w:rsidRPr="00430C3A">
        <w:rPr>
          <w:rFonts w:ascii="David" w:hAnsi="David" w:cs="David"/>
        </w:rPr>
        <w:t xml:space="preserve"> </w:t>
      </w:r>
      <w:r w:rsidRPr="00430C3A">
        <w:rPr>
          <w:rFonts w:ascii="David" w:hAnsi="David" w:cs="David" w:hint="cs"/>
          <w:rtl/>
        </w:rPr>
        <w:t>את</w:t>
      </w:r>
      <w:r w:rsidRPr="00430C3A">
        <w:rPr>
          <w:rFonts w:ascii="David" w:hAnsi="David" w:cs="David"/>
        </w:rPr>
        <w:t xml:space="preserve"> </w:t>
      </w:r>
      <w:r w:rsidRPr="00430C3A">
        <w:rPr>
          <w:rFonts w:ascii="David" w:hAnsi="David" w:cs="David" w:hint="cs"/>
          <w:rtl/>
        </w:rPr>
        <w:t>הכיסוי</w:t>
      </w:r>
      <w:r w:rsidRPr="00430C3A">
        <w:rPr>
          <w:rFonts w:ascii="David" w:hAnsi="David" w:cs="David"/>
        </w:rPr>
        <w:t xml:space="preserve"> </w:t>
      </w:r>
      <w:r w:rsidRPr="00430C3A">
        <w:rPr>
          <w:rFonts w:ascii="David" w:hAnsi="David" w:cs="David" w:hint="cs"/>
          <w:rtl/>
        </w:rPr>
        <w:t>מעל</w:t>
      </w:r>
      <w:r w:rsidRPr="00430C3A">
        <w:rPr>
          <w:rFonts w:ascii="David" w:hAnsi="David" w:cs="David"/>
        </w:rPr>
        <w:t xml:space="preserve"> </w:t>
      </w:r>
      <w:r w:rsidRPr="00430C3A">
        <w:rPr>
          <w:rFonts w:ascii="David" w:hAnsi="David" w:cs="David" w:hint="cs"/>
          <w:rtl/>
        </w:rPr>
        <w:t>החור</w:t>
      </w:r>
      <w:r w:rsidRPr="00430C3A">
        <w:rPr>
          <w:rFonts w:ascii="David" w:hAnsi="David" w:cs="David"/>
        </w:rPr>
        <w:t xml:space="preserve"> </w:t>
      </w:r>
      <w:r w:rsidRPr="00430C3A">
        <w:rPr>
          <w:rFonts w:ascii="David" w:hAnsi="David" w:cs="David" w:hint="cs"/>
          <w:rtl/>
        </w:rPr>
        <w:t>שנמצא במכסה</w:t>
      </w:r>
      <w:r w:rsidRPr="00430C3A">
        <w:rPr>
          <w:rFonts w:ascii="David" w:hAnsi="David" w:cs="David"/>
        </w:rPr>
        <w:t xml:space="preserve"> </w:t>
      </w:r>
      <w:r w:rsidRPr="00430C3A">
        <w:rPr>
          <w:rFonts w:ascii="David" w:hAnsi="David" w:cs="David" w:hint="cs"/>
          <w:rtl/>
        </w:rPr>
        <w:t>של</w:t>
      </w:r>
      <w:r w:rsidRPr="00430C3A">
        <w:rPr>
          <w:rFonts w:ascii="David" w:hAnsi="David" w:cs="David"/>
        </w:rPr>
        <w:t xml:space="preserve"> </w:t>
      </w:r>
      <w:r w:rsidRPr="00430C3A">
        <w:rPr>
          <w:rFonts w:ascii="David" w:hAnsi="David" w:cs="David" w:hint="cs"/>
          <w:rtl/>
        </w:rPr>
        <w:t>התיבה</w:t>
      </w:r>
      <w:r w:rsidRPr="00430C3A">
        <w:rPr>
          <w:rFonts w:ascii="David" w:hAnsi="David" w:cs="David"/>
        </w:rPr>
        <w:t>?</w:t>
      </w:r>
      <w:r w:rsidRPr="00430C3A">
        <w:rPr>
          <w:rFonts w:ascii="David" w:hAnsi="David" w:cs="David" w:hint="cs"/>
          <w:rtl/>
        </w:rPr>
        <w:t xml:space="preserve"> האור מגיע</w:t>
      </w:r>
      <w:r w:rsidR="00017443" w:rsidRPr="00430C3A">
        <w:rPr>
          <w:rFonts w:ascii="David" w:hAnsi="David" w:cs="David" w:hint="cs"/>
          <w:rtl/>
        </w:rPr>
        <w:t xml:space="preserve"> ממקורות אור טבעיים ומלאכותיים.</w:t>
      </w:r>
      <w:r w:rsidRPr="00430C3A">
        <w:rPr>
          <w:rFonts w:ascii="David" w:hAnsi="David" w:cs="David" w:hint="cs"/>
          <w:rtl/>
        </w:rPr>
        <w:t xml:space="preserve"> לפני ביצוע המשימה מוצע לבקש מהתלמידים לתת דוגמאות לסוגים של מקורות אור שהם מכירים ולציין א</w:t>
      </w:r>
      <w:r w:rsidR="00017443" w:rsidRPr="00430C3A">
        <w:rPr>
          <w:rFonts w:ascii="David" w:hAnsi="David" w:cs="David" w:hint="cs"/>
          <w:rtl/>
        </w:rPr>
        <w:t>ם הם מלאכותיים או טבעיים ולנמק.</w:t>
      </w:r>
      <w:r w:rsidRPr="00430C3A">
        <w:rPr>
          <w:rFonts w:ascii="David" w:hAnsi="David" w:cs="David" w:hint="cs"/>
          <w:rtl/>
        </w:rPr>
        <w:t xml:space="preserve"> פעילות זו מאפשרת איתור תפיסות רווחות לגבי מקורות אור.</w:t>
      </w:r>
      <w:r w:rsidRPr="00281E28">
        <w:rPr>
          <w:rFonts w:ascii="David" w:hAnsi="David" w:cs="David" w:hint="cs"/>
          <w:rtl/>
        </w:rPr>
        <w:t xml:space="preserve"> </w:t>
      </w:r>
    </w:p>
    <w:p w14:paraId="2CBD4F23" w14:textId="77777777" w:rsidR="00EF4544" w:rsidRPr="00281E28" w:rsidRDefault="00EF4544" w:rsidP="002013E5">
      <w:pPr>
        <w:spacing w:line="360" w:lineRule="auto"/>
        <w:jc w:val="both"/>
        <w:rPr>
          <w:rFonts w:ascii="David" w:hAnsi="David" w:cs="David"/>
        </w:rPr>
      </w:pPr>
      <w:r w:rsidRPr="00281E28">
        <w:rPr>
          <w:rFonts w:ascii="David" w:hAnsi="David" w:cs="David" w:hint="cs"/>
          <w:rtl/>
        </w:rPr>
        <w:lastRenderedPageBreak/>
        <w:t xml:space="preserve">מבצעים את המשימה </w:t>
      </w:r>
      <w:r w:rsidRPr="00281E28">
        <w:rPr>
          <w:rFonts w:ascii="David" w:hAnsi="David" w:cs="David" w:hint="cs"/>
          <w:b/>
          <w:bCs/>
          <w:rtl/>
        </w:rPr>
        <w:t>מקורות</w:t>
      </w:r>
      <w:r w:rsidRPr="00281E28">
        <w:rPr>
          <w:rFonts w:ascii="David" w:hAnsi="David" w:cs="David"/>
          <w:b/>
          <w:bCs/>
        </w:rPr>
        <w:t xml:space="preserve"> </w:t>
      </w:r>
      <w:r w:rsidRPr="00281E28">
        <w:rPr>
          <w:rFonts w:ascii="David" w:hAnsi="David" w:cs="David" w:hint="cs"/>
          <w:b/>
          <w:bCs/>
          <w:rtl/>
        </w:rPr>
        <w:t>אור</w:t>
      </w:r>
      <w:r w:rsidRPr="00281E28">
        <w:rPr>
          <w:rFonts w:ascii="David" w:hAnsi="David" w:cs="David" w:hint="cs"/>
          <w:rtl/>
        </w:rPr>
        <w:t xml:space="preserve"> בעמודים 134- 135 שאלות 3-1. קוראים את קטעי המידע ועונים על השאלות. המשימה מזמנת התייחסות למושגים טכנולוגיים כמו צורך, פתרון טכנולוגי, הגברת יכולת, דרישות מהמוצר ושכלול בהקשר למקורות אור מלאכותיים וניצולם על ידי האדם. מומלץ לחזור לתשובות התלמידים לפני המשימה ולבדוק האם חל שינוי בתפיסות בעקבות ביצוע המשימה. למשל, התפיסה שכל גוף מאיר הוא מפיק אור בעצמו - כידוע, לא כל מקורות האור הטבעיים הם מפיקי האור (כמו הירח וכוכבי הלכת). </w:t>
      </w:r>
    </w:p>
    <w:p w14:paraId="7591B898" w14:textId="4FECA05D" w:rsidR="00EF4544" w:rsidRPr="00281E28" w:rsidRDefault="00EF4544" w:rsidP="00EF4544">
      <w:pPr>
        <w:numPr>
          <w:ilvl w:val="0"/>
          <w:numId w:val="28"/>
        </w:numPr>
        <w:spacing w:line="360" w:lineRule="auto"/>
        <w:rPr>
          <w:rFonts w:ascii="David" w:hAnsi="David" w:cs="David"/>
          <w:rtl/>
        </w:rPr>
      </w:pPr>
      <w:r w:rsidRPr="00281E28">
        <w:rPr>
          <w:rFonts w:ascii="David" w:hAnsi="David" w:cs="David" w:hint="cs"/>
          <w:rtl/>
        </w:rPr>
        <w:t xml:space="preserve">מומלץ להיכנס לאתר </w:t>
      </w:r>
      <w:hyperlink r:id="rId8" w:tooltip="אתר במבטמקוון - פעילויות במדעים" w:history="1">
        <w:r w:rsidRPr="00281E28">
          <w:rPr>
            <w:rStyle w:val="Hyperlink"/>
            <w:rFonts w:ascii="David" w:hAnsi="David" w:cs="David" w:hint="cs"/>
            <w:b/>
            <w:bCs/>
            <w:rtl/>
          </w:rPr>
          <w:t>במבט מקוון</w:t>
        </w:r>
      </w:hyperlink>
      <w:r w:rsidRPr="00281E28">
        <w:rPr>
          <w:rFonts w:ascii="David" w:hAnsi="David" w:cs="David" w:hint="cs"/>
          <w:rtl/>
        </w:rPr>
        <w:t xml:space="preserve"> (מנויים), לספר הדיגיטלי לפעילות</w:t>
      </w:r>
      <w:r w:rsidRPr="00281E28">
        <w:rPr>
          <w:rFonts w:ascii="David" w:hAnsi="David" w:cs="David" w:hint="cs"/>
          <w:b/>
          <w:bCs/>
          <w:rtl/>
        </w:rPr>
        <w:t xml:space="preserve"> מקורות אור, </w:t>
      </w:r>
      <w:r w:rsidR="00017443">
        <w:rPr>
          <w:rFonts w:ascii="David" w:hAnsi="David" w:cs="David" w:hint="cs"/>
          <w:rtl/>
        </w:rPr>
        <w:t>עמו</w:t>
      </w:r>
      <w:r w:rsidR="002013E5">
        <w:rPr>
          <w:rFonts w:ascii="David" w:hAnsi="David" w:cs="David" w:hint="cs"/>
          <w:rtl/>
        </w:rPr>
        <w:t xml:space="preserve">ד 134. </w:t>
      </w:r>
      <w:r w:rsidRPr="00281E28">
        <w:rPr>
          <w:rFonts w:ascii="David" w:hAnsi="David" w:cs="David" w:hint="cs"/>
          <w:rtl/>
        </w:rPr>
        <w:t>פעילות זו היא גרסה דיגיטלית של הפעילות בספר בגרסת נייר.</w:t>
      </w:r>
    </w:p>
    <w:p w14:paraId="2DB95D41" w14:textId="5E214B96" w:rsidR="009D7AF6" w:rsidRPr="00281E28" w:rsidRDefault="00EF4544" w:rsidP="00EF4544">
      <w:pPr>
        <w:numPr>
          <w:ilvl w:val="0"/>
          <w:numId w:val="28"/>
        </w:numPr>
        <w:spacing w:line="360" w:lineRule="auto"/>
        <w:rPr>
          <w:rFonts w:ascii="David" w:hAnsi="David" w:cs="David"/>
          <w:rtl/>
        </w:rPr>
      </w:pPr>
      <w:r w:rsidRPr="00281E28">
        <w:rPr>
          <w:rFonts w:ascii="David" w:eastAsia="Calibri" w:hAnsi="David" w:cs="David"/>
          <w:rtl/>
        </w:rPr>
        <w:t xml:space="preserve">לתרגול מיומנות </w:t>
      </w:r>
      <w:hyperlink r:id="rId9" w:tooltip="אתר מט&quot;ר - מיומנות ההשוואה" w:history="1">
        <w:r w:rsidRPr="00281E28">
          <w:rPr>
            <w:rFonts w:ascii="David" w:eastAsia="Calibri" w:hAnsi="David" w:cs="David"/>
            <w:color w:val="0000FF"/>
            <w:u w:val="single"/>
            <w:rtl/>
          </w:rPr>
          <w:t>השוואה</w:t>
        </w:r>
      </w:hyperlink>
      <w:r w:rsidRPr="00281E28">
        <w:rPr>
          <w:rFonts w:ascii="David" w:eastAsia="Calibri" w:hAnsi="David" w:cs="David"/>
          <w:rtl/>
        </w:rPr>
        <w:t xml:space="preserve"> בהקשר חדש (</w:t>
      </w:r>
      <w:r w:rsidRPr="00281E28">
        <w:rPr>
          <w:rFonts w:ascii="David" w:eastAsia="Calibri" w:hAnsi="David" w:cs="David" w:hint="cs"/>
          <w:rtl/>
        </w:rPr>
        <w:t xml:space="preserve">השוואה בין </w:t>
      </w:r>
      <w:r w:rsidRPr="00281E28">
        <w:rPr>
          <w:rFonts w:ascii="David" w:eastAsia="Calibri" w:hAnsi="David" w:cs="David"/>
          <w:rtl/>
        </w:rPr>
        <w:t xml:space="preserve">מקורות האור) פנו לתת המדור </w:t>
      </w:r>
      <w:r w:rsidRPr="00281E28">
        <w:rPr>
          <w:rFonts w:ascii="David" w:eastAsia="Calibri" w:hAnsi="David" w:cs="David"/>
          <w:b/>
          <w:bCs/>
          <w:rtl/>
        </w:rPr>
        <w:t>מיומנויות מסדר חשיבה גבוה</w:t>
      </w:r>
      <w:r w:rsidRPr="00281E28">
        <w:rPr>
          <w:rFonts w:ascii="David" w:eastAsia="Calibri" w:hAnsi="David" w:cs="David"/>
          <w:rtl/>
        </w:rPr>
        <w:t xml:space="preserve"> במדור </w:t>
      </w:r>
      <w:r w:rsidRPr="00281E28">
        <w:rPr>
          <w:rFonts w:ascii="David" w:eastAsia="Calibri" w:hAnsi="David" w:cs="David"/>
          <w:b/>
          <w:bCs/>
          <w:rtl/>
        </w:rPr>
        <w:t>מיומנויות ותהליכי חשיבה</w:t>
      </w:r>
      <w:r w:rsidRPr="00281E28">
        <w:rPr>
          <w:rFonts w:ascii="David" w:eastAsia="Calibri" w:hAnsi="David" w:cs="David"/>
          <w:rtl/>
        </w:rPr>
        <w:t xml:space="preserve"> באתר מט</w:t>
      </w:r>
      <w:r w:rsidRPr="00281E28">
        <w:rPr>
          <w:rFonts w:ascii="David" w:eastAsia="Calibri" w:hAnsi="David" w:cs="David" w:hint="cs"/>
          <w:rtl/>
        </w:rPr>
        <w:t>"</w:t>
      </w:r>
      <w:r w:rsidRPr="00281E28">
        <w:rPr>
          <w:rFonts w:ascii="David" w:eastAsia="Calibri" w:hAnsi="David" w:cs="David"/>
          <w:rtl/>
        </w:rPr>
        <w:t>ר</w:t>
      </w:r>
      <w:r w:rsidRPr="00281E28">
        <w:rPr>
          <w:rFonts w:ascii="David" w:hAnsi="David" w:cs="David" w:hint="cs"/>
          <w:rtl/>
        </w:rPr>
        <w:t>.</w:t>
      </w:r>
    </w:p>
    <w:p w14:paraId="4D32EEF9" w14:textId="18A6A0FF" w:rsidR="000E7259" w:rsidRPr="000E7259" w:rsidRDefault="000E7259" w:rsidP="0037193F">
      <w:pPr>
        <w:pStyle w:val="2"/>
        <w:shd w:val="clear" w:color="auto" w:fill="DAEEF3" w:themeFill="accent5" w:themeFillTint="33"/>
        <w:rPr>
          <w:rtl/>
        </w:rPr>
      </w:pPr>
      <w:r w:rsidRPr="000E7259">
        <w:rPr>
          <w:rFonts w:hint="cs"/>
          <w:rtl/>
        </w:rPr>
        <w:t>המשגה</w:t>
      </w:r>
    </w:p>
    <w:p w14:paraId="582C4635" w14:textId="1A217808" w:rsidR="00397459" w:rsidRPr="00281E28" w:rsidRDefault="00397459" w:rsidP="00397459">
      <w:pPr>
        <w:numPr>
          <w:ilvl w:val="0"/>
          <w:numId w:val="30"/>
        </w:numPr>
        <w:spacing w:line="360" w:lineRule="auto"/>
        <w:rPr>
          <w:rFonts w:ascii="David" w:hAnsi="David" w:cs="David"/>
          <w:rtl/>
        </w:rPr>
      </w:pPr>
      <w:r w:rsidRPr="00281E28">
        <w:rPr>
          <w:rFonts w:ascii="David" w:hAnsi="David" w:cs="David" w:hint="cs"/>
          <w:rtl/>
        </w:rPr>
        <w:t xml:space="preserve">צופים בסרטון </w:t>
      </w:r>
      <w:hyperlink r:id="rId10" w:tooltip=" אנציקלופדיה אאוריקה - מידע וסרטון מהו אור" w:history="1">
        <w:r w:rsidRPr="00281E28">
          <w:rPr>
            <w:rStyle w:val="Hyperlink"/>
            <w:rFonts w:ascii="David" w:hAnsi="David" w:cs="David" w:hint="cs"/>
            <w:rtl/>
          </w:rPr>
          <w:t>מהו אור</w:t>
        </w:r>
      </w:hyperlink>
      <w:r w:rsidRPr="00281E28">
        <w:rPr>
          <w:rFonts w:ascii="David" w:hAnsi="David" w:cs="David" w:hint="cs"/>
          <w:rtl/>
        </w:rPr>
        <w:t>? מוצע לצייד את תלמידים במטלת צפייה ( כיצד יוצרים אור מלאכותי? כיצד אנו רואים? מהו אור? מהי מהירות האור?).</w:t>
      </w:r>
    </w:p>
    <w:p w14:paraId="358E3280" w14:textId="77777777" w:rsidR="00397459" w:rsidRPr="00281E28" w:rsidRDefault="00397459" w:rsidP="002013E5">
      <w:pPr>
        <w:spacing w:line="360" w:lineRule="auto"/>
        <w:rPr>
          <w:rFonts w:ascii="David" w:hAnsi="David" w:cs="David"/>
        </w:rPr>
      </w:pPr>
      <w:r w:rsidRPr="00281E28">
        <w:rPr>
          <w:rFonts w:ascii="David" w:hAnsi="David" w:cs="David" w:hint="cs"/>
          <w:rtl/>
        </w:rPr>
        <w:t>קוראים את קטע המידע מהו אור? בעמוד 132.</w:t>
      </w:r>
    </w:p>
    <w:p w14:paraId="2B342AC6" w14:textId="77777777" w:rsidR="00397459" w:rsidRPr="00281E28" w:rsidRDefault="00397459" w:rsidP="002013E5">
      <w:pPr>
        <w:spacing w:line="360" w:lineRule="auto"/>
        <w:rPr>
          <w:rFonts w:ascii="David" w:hAnsi="David" w:cs="David"/>
        </w:rPr>
      </w:pPr>
      <w:r w:rsidRPr="00281E28">
        <w:rPr>
          <w:rFonts w:ascii="David" w:hAnsi="David" w:cs="David"/>
          <w:b/>
          <w:bCs/>
          <w:rtl/>
        </w:rPr>
        <w:t>שימו לב</w:t>
      </w:r>
      <w:r w:rsidRPr="00281E28">
        <w:rPr>
          <w:rFonts w:ascii="David" w:hAnsi="David" w:cs="David"/>
          <w:rtl/>
        </w:rPr>
        <w:t xml:space="preserve">: בביטוי </w:t>
      </w:r>
      <w:r w:rsidRPr="00281E28">
        <w:rPr>
          <w:rFonts w:ascii="David" w:hAnsi="David" w:cs="David" w:hint="cs"/>
          <w:rtl/>
        </w:rPr>
        <w:t>"</w:t>
      </w:r>
      <w:r w:rsidRPr="00281E28">
        <w:rPr>
          <w:rFonts w:ascii="David" w:hAnsi="David" w:cs="David"/>
          <w:rtl/>
        </w:rPr>
        <w:t>מגלגלים אנרגיה</w:t>
      </w:r>
      <w:r w:rsidRPr="00281E28">
        <w:rPr>
          <w:rFonts w:ascii="David" w:hAnsi="David" w:cs="David" w:hint="cs"/>
          <w:rtl/>
        </w:rPr>
        <w:t>"</w:t>
      </w:r>
      <w:r w:rsidRPr="00281E28">
        <w:rPr>
          <w:rFonts w:ascii="David" w:hAnsi="David" w:cs="David"/>
          <w:rtl/>
        </w:rPr>
        <w:t xml:space="preserve"> מתכוונים להמרת אנרגיה ולהעברת אנרגיה.</w:t>
      </w:r>
    </w:p>
    <w:p w14:paraId="7E50C686" w14:textId="77777777" w:rsidR="0060033E" w:rsidRDefault="00397459" w:rsidP="00397459">
      <w:pPr>
        <w:numPr>
          <w:ilvl w:val="0"/>
          <w:numId w:val="30"/>
        </w:numPr>
        <w:spacing w:line="360" w:lineRule="auto"/>
        <w:rPr>
          <w:rFonts w:ascii="David" w:hAnsi="David" w:cs="David"/>
        </w:rPr>
      </w:pPr>
      <w:r w:rsidRPr="00281E28">
        <w:rPr>
          <w:rFonts w:ascii="David" w:hAnsi="David" w:cs="David" w:hint="cs"/>
          <w:rtl/>
        </w:rPr>
        <w:t xml:space="preserve">מוצע לעשות שימוש בדגם ההוראה </w:t>
      </w:r>
      <w:hyperlink r:id="rId11" w:tooltip="אתר מט&quot;ר - שימוש בדגם הוראה" w:history="1">
        <w:r w:rsidRPr="00281E28">
          <w:rPr>
            <w:rStyle w:val="Hyperlink"/>
            <w:rFonts w:ascii="David" w:hAnsi="David" w:cs="David" w:hint="cs"/>
            <w:rtl/>
          </w:rPr>
          <w:t>אור הירח - מואר או מאיר</w:t>
        </w:r>
      </w:hyperlink>
      <w:r w:rsidRPr="00281E28">
        <w:rPr>
          <w:rFonts w:ascii="David" w:hAnsi="David" w:cs="David" w:hint="cs"/>
          <w:rtl/>
        </w:rPr>
        <w:t xml:space="preserve"> באתר מט"</w:t>
      </w:r>
      <w:r w:rsidR="00017443">
        <w:rPr>
          <w:rFonts w:ascii="David" w:hAnsi="David" w:cs="David" w:hint="cs"/>
          <w:rtl/>
        </w:rPr>
        <w:t>ר</w:t>
      </w:r>
      <w:r w:rsidRPr="00281E28">
        <w:rPr>
          <w:rFonts w:ascii="David" w:hAnsi="David" w:cs="David" w:hint="cs"/>
          <w:rtl/>
        </w:rPr>
        <w:t xml:space="preserve"> להבניית ההבנה שלא כל הגופים שהם מאירים הם מפיקי אור בעצמם, כמו למשל הירח שמאיר אך אינו מפיק אור אלא מחזיר אור.</w:t>
      </w:r>
    </w:p>
    <w:p w14:paraId="0660E28F" w14:textId="5E7D5F03" w:rsidR="009D7AF6" w:rsidRPr="0060033E" w:rsidRDefault="00397459" w:rsidP="0060033E">
      <w:pPr>
        <w:numPr>
          <w:ilvl w:val="0"/>
          <w:numId w:val="30"/>
        </w:numPr>
        <w:spacing w:line="360" w:lineRule="auto"/>
        <w:rPr>
          <w:rFonts w:ascii="David" w:hAnsi="David" w:cs="David"/>
          <w:rtl/>
        </w:rPr>
      </w:pPr>
      <w:r w:rsidRPr="00281E28">
        <w:rPr>
          <w:rFonts w:ascii="David" w:hAnsi="David" w:cs="David" w:hint="cs"/>
          <w:rtl/>
        </w:rPr>
        <w:t xml:space="preserve"> </w:t>
      </w:r>
      <w:r w:rsidRPr="0060033E">
        <w:rPr>
          <w:rFonts w:ascii="David" w:hAnsi="David" w:cs="David" w:hint="cs"/>
          <w:rtl/>
        </w:rPr>
        <w:t>מוצע להיכנס</w:t>
      </w:r>
      <w:r w:rsidR="002013E5">
        <w:rPr>
          <w:rFonts w:ascii="David" w:hAnsi="David" w:cs="David" w:hint="cs"/>
          <w:rtl/>
        </w:rPr>
        <w:t xml:space="preserve"> לאתר</w:t>
      </w:r>
      <w:r w:rsidRPr="0060033E">
        <w:rPr>
          <w:rFonts w:ascii="David" w:hAnsi="David" w:cs="David" w:hint="cs"/>
          <w:rtl/>
        </w:rPr>
        <w:t xml:space="preserve"> </w:t>
      </w:r>
      <w:hyperlink r:id="rId12" w:tooltip="אתר במבטמקוון - פעילויות במדעים" w:history="1">
        <w:r w:rsidR="002013E5" w:rsidRPr="00281E28">
          <w:rPr>
            <w:rStyle w:val="Hyperlink"/>
            <w:rFonts w:ascii="David" w:hAnsi="David" w:cs="David" w:hint="cs"/>
            <w:b/>
            <w:bCs/>
            <w:rtl/>
          </w:rPr>
          <w:t>במבט מקוון</w:t>
        </w:r>
      </w:hyperlink>
      <w:r w:rsidR="002013E5" w:rsidRPr="00281E28">
        <w:rPr>
          <w:rFonts w:ascii="David" w:hAnsi="David" w:cs="David" w:hint="cs"/>
          <w:rtl/>
        </w:rPr>
        <w:t xml:space="preserve"> </w:t>
      </w:r>
      <w:r w:rsidRPr="0060033E">
        <w:rPr>
          <w:rFonts w:ascii="David" w:hAnsi="David" w:cs="David" w:hint="cs"/>
          <w:rtl/>
        </w:rPr>
        <w:t xml:space="preserve">(מנויים) למשימה </w:t>
      </w:r>
      <w:r w:rsidRPr="0060033E">
        <w:rPr>
          <w:rFonts w:ascii="David" w:hAnsi="David" w:cs="David" w:hint="cs"/>
          <w:b/>
          <w:bCs/>
          <w:rtl/>
        </w:rPr>
        <w:t>הבהובים של אור בטבע</w:t>
      </w:r>
      <w:r w:rsidRPr="0060033E">
        <w:rPr>
          <w:rFonts w:ascii="David" w:hAnsi="David" w:cs="David" w:hint="cs"/>
          <w:rtl/>
        </w:rPr>
        <w:t xml:space="preserve"> בהקשר לגחליליות.</w:t>
      </w:r>
    </w:p>
    <w:p w14:paraId="0D96FFA3" w14:textId="2F48807A" w:rsidR="000E7259" w:rsidRPr="000E7259" w:rsidRDefault="000E7259" w:rsidP="0037193F">
      <w:pPr>
        <w:pStyle w:val="2"/>
        <w:shd w:val="clear" w:color="auto" w:fill="F2DBDB" w:themeFill="accent2" w:themeFillTint="33"/>
        <w:rPr>
          <w:rtl/>
        </w:rPr>
      </w:pPr>
      <w:r w:rsidRPr="000E7259">
        <w:rPr>
          <w:rFonts w:hint="cs"/>
          <w:rtl/>
        </w:rPr>
        <w:t>יישום</w:t>
      </w:r>
    </w:p>
    <w:p w14:paraId="7E11EE4E" w14:textId="17EBF22C" w:rsidR="00397459" w:rsidRPr="00281E28" w:rsidRDefault="00397459" w:rsidP="002013E5">
      <w:pPr>
        <w:spacing w:line="360" w:lineRule="auto"/>
        <w:rPr>
          <w:rFonts w:ascii="David" w:hAnsi="David" w:cs="David"/>
        </w:rPr>
      </w:pPr>
      <w:r w:rsidRPr="00281E28">
        <w:rPr>
          <w:rFonts w:ascii="David" w:hAnsi="David" w:cs="David" w:hint="cs"/>
          <w:rtl/>
        </w:rPr>
        <w:t>משיבים על שאלה 4 בעמוד 135, כתיבת סיפור דמיוני.</w:t>
      </w:r>
      <w:r w:rsidR="00017443">
        <w:rPr>
          <w:rFonts w:ascii="David" w:hAnsi="David" w:cs="David" w:hint="cs"/>
          <w:rtl/>
        </w:rPr>
        <w:t xml:space="preserve"> אפשר לשלב איורים, קומיקס</w:t>
      </w:r>
      <w:r w:rsidRPr="00281E28">
        <w:rPr>
          <w:rFonts w:ascii="David" w:hAnsi="David" w:cs="David" w:hint="cs"/>
          <w:rtl/>
        </w:rPr>
        <w:t xml:space="preserve"> ועוד לפי בחירת התלמידים.</w:t>
      </w:r>
    </w:p>
    <w:p w14:paraId="359B2508" w14:textId="10F02B90" w:rsidR="009D7AF6" w:rsidRPr="00281E28" w:rsidRDefault="00397459" w:rsidP="002013E5">
      <w:pPr>
        <w:spacing w:line="360" w:lineRule="auto"/>
        <w:rPr>
          <w:rFonts w:ascii="David" w:hAnsi="David" w:cs="David"/>
          <w:rtl/>
        </w:rPr>
      </w:pPr>
      <w:r w:rsidRPr="00281E28">
        <w:rPr>
          <w:rFonts w:ascii="David" w:hAnsi="David" w:cs="David" w:hint="cs"/>
          <w:rtl/>
        </w:rPr>
        <w:t>משלימים את המשפטים בעמוד 156.</w:t>
      </w:r>
    </w:p>
    <w:p w14:paraId="6BE4448F" w14:textId="2F05BBCA" w:rsidR="000E7259" w:rsidRDefault="000E7259" w:rsidP="0037193F">
      <w:pPr>
        <w:pStyle w:val="2"/>
        <w:shd w:val="clear" w:color="auto" w:fill="E5DFEC" w:themeFill="accent4" w:themeFillTint="33"/>
        <w:rPr>
          <w:rtl/>
        </w:rPr>
      </w:pPr>
      <w:r w:rsidRPr="000E7259">
        <w:rPr>
          <w:rtl/>
        </w:rPr>
        <w:t>סיכום ורפלקציה</w:t>
      </w:r>
    </w:p>
    <w:p w14:paraId="1026B628" w14:textId="77777777" w:rsidR="00397459" w:rsidRPr="00281E28" w:rsidRDefault="00397459" w:rsidP="002013E5">
      <w:pPr>
        <w:numPr>
          <w:ilvl w:val="0"/>
          <w:numId w:val="31"/>
        </w:numPr>
        <w:spacing w:line="360" w:lineRule="auto"/>
        <w:rPr>
          <w:rFonts w:ascii="David" w:hAnsi="David" w:cs="David"/>
        </w:rPr>
      </w:pPr>
      <w:r w:rsidRPr="00281E28">
        <w:rPr>
          <w:rFonts w:ascii="David" w:hAnsi="David" w:cs="David" w:hint="cs"/>
          <w:rtl/>
        </w:rPr>
        <w:t>סיכום אישי לשיעור: משפט אחד או שניים על הנלמד בשיעור.</w:t>
      </w:r>
    </w:p>
    <w:p w14:paraId="3826D806" w14:textId="77777777" w:rsidR="00397459" w:rsidRPr="00281E28" w:rsidRDefault="00397459" w:rsidP="002013E5">
      <w:pPr>
        <w:numPr>
          <w:ilvl w:val="0"/>
          <w:numId w:val="31"/>
        </w:numPr>
        <w:spacing w:line="360" w:lineRule="auto"/>
        <w:rPr>
          <w:rFonts w:ascii="David" w:hAnsi="David" w:cs="David"/>
        </w:rPr>
      </w:pPr>
      <w:r w:rsidRPr="00281E28">
        <w:rPr>
          <w:rFonts w:ascii="David" w:hAnsi="David" w:cs="David" w:hint="cs"/>
          <w:rtl/>
        </w:rPr>
        <w:t>מה צריך היה לעשות כדי לראות את החפץ בתוך התיבה האפלה?</w:t>
      </w:r>
    </w:p>
    <w:p w14:paraId="453A408F" w14:textId="77777777" w:rsidR="00397459" w:rsidRPr="00281E28" w:rsidRDefault="00397459" w:rsidP="002013E5">
      <w:pPr>
        <w:numPr>
          <w:ilvl w:val="0"/>
          <w:numId w:val="31"/>
        </w:numPr>
        <w:spacing w:line="360" w:lineRule="auto"/>
        <w:rPr>
          <w:rFonts w:ascii="David" w:hAnsi="David" w:cs="David"/>
        </w:rPr>
      </w:pPr>
      <w:r w:rsidRPr="00281E28">
        <w:rPr>
          <w:rFonts w:ascii="David" w:hAnsi="David" w:cs="David" w:hint="cs"/>
          <w:rtl/>
        </w:rPr>
        <w:t>הסבר/י מדוע נחוץ אור ליצורים חיים (צמחים, בעלי חיים ובכללם האדם)? הבא/י דוגמאות.</w:t>
      </w:r>
    </w:p>
    <w:p w14:paraId="66CB9ABE" w14:textId="77777777" w:rsidR="00397459" w:rsidRPr="00281E28" w:rsidRDefault="00397459" w:rsidP="002013E5">
      <w:pPr>
        <w:numPr>
          <w:ilvl w:val="0"/>
          <w:numId w:val="31"/>
        </w:numPr>
        <w:spacing w:line="360" w:lineRule="auto"/>
        <w:rPr>
          <w:rFonts w:ascii="David" w:hAnsi="David" w:cs="David"/>
        </w:rPr>
      </w:pPr>
      <w:r w:rsidRPr="00281E28">
        <w:rPr>
          <w:rFonts w:ascii="David" w:hAnsi="David" w:cs="David" w:hint="cs"/>
          <w:rtl/>
        </w:rPr>
        <w:t>כיצד הצפייה בסרטון סייעה לי להבנת הנושא?</w:t>
      </w:r>
    </w:p>
    <w:p w14:paraId="5BDCA298" w14:textId="2BFC6156" w:rsidR="004165E1" w:rsidRPr="00281E28" w:rsidRDefault="00397459" w:rsidP="002013E5">
      <w:pPr>
        <w:numPr>
          <w:ilvl w:val="0"/>
          <w:numId w:val="31"/>
        </w:numPr>
        <w:spacing w:line="360" w:lineRule="auto"/>
        <w:rPr>
          <w:rFonts w:ascii="David" w:hAnsi="David" w:cs="David"/>
          <w:rtl/>
        </w:rPr>
      </w:pPr>
      <w:r w:rsidRPr="00281E28">
        <w:rPr>
          <w:rFonts w:ascii="David" w:hAnsi="David" w:cs="David"/>
          <w:rtl/>
        </w:rPr>
        <w:t>כיצד למדתי ומה אהבתי בשיעור?</w:t>
      </w:r>
    </w:p>
    <w:sectPr w:rsidR="004165E1" w:rsidRPr="00281E28" w:rsidSect="000E7259">
      <w:headerReference w:type="default" r:id="rId13"/>
      <w:pgSz w:w="11906" w:h="16838"/>
      <w:pgMar w:top="2127" w:right="1286" w:bottom="1418"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A60A0" w14:textId="77777777" w:rsidR="002E6A46" w:rsidRDefault="002E6A46">
      <w:r>
        <w:separator/>
      </w:r>
    </w:p>
  </w:endnote>
  <w:endnote w:type="continuationSeparator" w:id="0">
    <w:p w14:paraId="58343DC4" w14:textId="77777777" w:rsidR="002E6A46" w:rsidRDefault="002E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NarkisClassicMF-Regular">
    <w:altName w:val="Times New Roman"/>
    <w:panose1 w:val="00000000000000000000"/>
    <w:charset w:val="B1"/>
    <w:family w:val="roman"/>
    <w:notTrueType/>
    <w:pitch w:val="default"/>
    <w:sig w:usb0="00000800" w:usb1="00000000" w:usb2="00000000" w:usb3="00000000" w:csb0="0000002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77249" w14:textId="77777777" w:rsidR="002E6A46" w:rsidRDefault="002E6A46">
      <w:r>
        <w:separator/>
      </w:r>
    </w:p>
  </w:footnote>
  <w:footnote w:type="continuationSeparator" w:id="0">
    <w:p w14:paraId="68482B2D" w14:textId="77777777" w:rsidR="002E6A46" w:rsidRDefault="002E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96D" w14:textId="77777777" w:rsidR="00511B6D" w:rsidRDefault="00511B6D">
    <w:pPr>
      <w:pStyle w:val="a3"/>
    </w:pPr>
    <w:r>
      <w:rPr>
        <w:noProof/>
      </w:rPr>
      <w:drawing>
        <wp:inline distT="0" distB="0" distL="0" distR="0" wp14:anchorId="285EDB35" wp14:editId="5A0C597E">
          <wp:extent cx="5486400" cy="899795"/>
          <wp:effectExtent l="0" t="0" r="0" b="0"/>
          <wp:docPr id="5"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07" type="#_x0000_t75" style="width:12pt;height:12pt" o:bullet="t">
        <v:imagedata r:id="rId1" o:title="msoC28F"/>
      </v:shape>
    </w:pict>
  </w:numPicBullet>
  <w:abstractNum w:abstractNumId="0" w15:restartNumberingAfterBreak="0">
    <w:nsid w:val="00392E88"/>
    <w:multiLevelType w:val="hybridMultilevel"/>
    <w:tmpl w:val="B74EC5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FA51C2"/>
    <w:multiLevelType w:val="hybridMultilevel"/>
    <w:tmpl w:val="A02E6D0C"/>
    <w:lvl w:ilvl="0" w:tplc="11F43512">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2641" w:hanging="360"/>
      </w:pPr>
      <w:rPr>
        <w:rFonts w:ascii="Courier New" w:hAnsi="Courier New" w:cs="Courier New" w:hint="default"/>
      </w:rPr>
    </w:lvl>
    <w:lvl w:ilvl="2" w:tplc="04090005" w:tentative="1">
      <w:start w:val="1"/>
      <w:numFmt w:val="bullet"/>
      <w:lvlText w:val=""/>
      <w:lvlJc w:val="left"/>
      <w:pPr>
        <w:ind w:left="3361" w:hanging="360"/>
      </w:pPr>
      <w:rPr>
        <w:rFonts w:ascii="Wingdings" w:hAnsi="Wingdings" w:hint="default"/>
      </w:rPr>
    </w:lvl>
    <w:lvl w:ilvl="3" w:tplc="04090001" w:tentative="1">
      <w:start w:val="1"/>
      <w:numFmt w:val="bullet"/>
      <w:lvlText w:val=""/>
      <w:lvlJc w:val="left"/>
      <w:pPr>
        <w:ind w:left="4081" w:hanging="360"/>
      </w:pPr>
      <w:rPr>
        <w:rFonts w:ascii="Symbol" w:hAnsi="Symbol" w:hint="default"/>
      </w:rPr>
    </w:lvl>
    <w:lvl w:ilvl="4" w:tplc="04090003" w:tentative="1">
      <w:start w:val="1"/>
      <w:numFmt w:val="bullet"/>
      <w:lvlText w:val="o"/>
      <w:lvlJc w:val="left"/>
      <w:pPr>
        <w:ind w:left="4801" w:hanging="360"/>
      </w:pPr>
      <w:rPr>
        <w:rFonts w:ascii="Courier New" w:hAnsi="Courier New" w:cs="Courier New" w:hint="default"/>
      </w:rPr>
    </w:lvl>
    <w:lvl w:ilvl="5" w:tplc="04090005" w:tentative="1">
      <w:start w:val="1"/>
      <w:numFmt w:val="bullet"/>
      <w:lvlText w:val=""/>
      <w:lvlJc w:val="left"/>
      <w:pPr>
        <w:ind w:left="5521" w:hanging="360"/>
      </w:pPr>
      <w:rPr>
        <w:rFonts w:ascii="Wingdings" w:hAnsi="Wingdings" w:hint="default"/>
      </w:rPr>
    </w:lvl>
    <w:lvl w:ilvl="6" w:tplc="04090001" w:tentative="1">
      <w:start w:val="1"/>
      <w:numFmt w:val="bullet"/>
      <w:lvlText w:val=""/>
      <w:lvlJc w:val="left"/>
      <w:pPr>
        <w:ind w:left="6241" w:hanging="360"/>
      </w:pPr>
      <w:rPr>
        <w:rFonts w:ascii="Symbol" w:hAnsi="Symbol" w:hint="default"/>
      </w:rPr>
    </w:lvl>
    <w:lvl w:ilvl="7" w:tplc="04090003" w:tentative="1">
      <w:start w:val="1"/>
      <w:numFmt w:val="bullet"/>
      <w:lvlText w:val="o"/>
      <w:lvlJc w:val="left"/>
      <w:pPr>
        <w:ind w:left="6961" w:hanging="360"/>
      </w:pPr>
      <w:rPr>
        <w:rFonts w:ascii="Courier New" w:hAnsi="Courier New" w:cs="Courier New" w:hint="default"/>
      </w:rPr>
    </w:lvl>
    <w:lvl w:ilvl="8" w:tplc="04090005" w:tentative="1">
      <w:start w:val="1"/>
      <w:numFmt w:val="bullet"/>
      <w:lvlText w:val=""/>
      <w:lvlJc w:val="left"/>
      <w:pPr>
        <w:ind w:left="7681" w:hanging="360"/>
      </w:pPr>
      <w:rPr>
        <w:rFonts w:ascii="Wingdings" w:hAnsi="Wingdings" w:hint="default"/>
      </w:rPr>
    </w:lvl>
  </w:abstractNum>
  <w:abstractNum w:abstractNumId="2" w15:restartNumberingAfterBreak="0">
    <w:nsid w:val="07A906AF"/>
    <w:multiLevelType w:val="hybridMultilevel"/>
    <w:tmpl w:val="0E124304"/>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4C33D6"/>
    <w:multiLevelType w:val="hybridMultilevel"/>
    <w:tmpl w:val="2D961C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A63BA4"/>
    <w:multiLevelType w:val="hybridMultilevel"/>
    <w:tmpl w:val="60D40E9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4C43B5"/>
    <w:multiLevelType w:val="hybridMultilevel"/>
    <w:tmpl w:val="988CC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E317A9"/>
    <w:multiLevelType w:val="hybridMultilevel"/>
    <w:tmpl w:val="E6DE8D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8" w15:restartNumberingAfterBreak="0">
    <w:nsid w:val="24D41254"/>
    <w:multiLevelType w:val="hybridMultilevel"/>
    <w:tmpl w:val="CE8662D8"/>
    <w:lvl w:ilvl="0" w:tplc="04090007">
      <w:start w:val="1"/>
      <w:numFmt w:val="bullet"/>
      <w:lvlText w:val=""/>
      <w:lvlPicBulletId w:val="0"/>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15:restartNumberingAfterBreak="0">
    <w:nsid w:val="252B26E6"/>
    <w:multiLevelType w:val="hybridMultilevel"/>
    <w:tmpl w:val="F8744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F2B8A"/>
    <w:multiLevelType w:val="hybridMultilevel"/>
    <w:tmpl w:val="77C09A9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3C7C10"/>
    <w:multiLevelType w:val="hybridMultilevel"/>
    <w:tmpl w:val="52A8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8E1BBA"/>
    <w:multiLevelType w:val="hybridMultilevel"/>
    <w:tmpl w:val="A0B6E930"/>
    <w:lvl w:ilvl="0" w:tplc="0409000D">
      <w:start w:val="1"/>
      <w:numFmt w:val="bullet"/>
      <w:lvlText w:val=""/>
      <w:lvlJc w:val="left"/>
      <w:pPr>
        <w:tabs>
          <w:tab w:val="num" w:pos="1080"/>
        </w:tabs>
        <w:ind w:left="1080" w:hanging="360"/>
      </w:pPr>
      <w:rPr>
        <w:rFonts w:ascii="Wingdings" w:hAnsi="Wingdings" w:hint="default"/>
        <w:color w:val="auto"/>
        <w:sz w:val="28"/>
        <w:szCs w:val="28"/>
      </w:rPr>
    </w:lvl>
    <w:lvl w:ilvl="1" w:tplc="FFFFFFFF">
      <w:start w:val="1"/>
      <w:numFmt w:val="decimal"/>
      <w:lvlText w:val="%2."/>
      <w:lvlJc w:val="left"/>
      <w:pPr>
        <w:tabs>
          <w:tab w:val="num" w:pos="1980"/>
        </w:tabs>
        <w:ind w:left="198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4641153"/>
    <w:multiLevelType w:val="hybridMultilevel"/>
    <w:tmpl w:val="4F107520"/>
    <w:lvl w:ilvl="0" w:tplc="EB1AFACA">
      <w:start w:val="1"/>
      <w:numFmt w:val="bullet"/>
      <w:lvlText w:val=""/>
      <w:lvlJc w:val="left"/>
      <w:pPr>
        <w:tabs>
          <w:tab w:val="num" w:pos="360"/>
        </w:tabs>
        <w:ind w:left="360" w:hanging="360"/>
      </w:pPr>
      <w:rPr>
        <w:rFonts w:ascii="Symbol" w:hAnsi="Symbol" w:hint="default"/>
        <w:color w:val="auto"/>
        <w:sz w:val="28"/>
        <w:szCs w:val="28"/>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464D50"/>
    <w:multiLevelType w:val="hybridMultilevel"/>
    <w:tmpl w:val="8932E11E"/>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5"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7B513E"/>
    <w:multiLevelType w:val="hybridMultilevel"/>
    <w:tmpl w:val="F6B885D2"/>
    <w:lvl w:ilvl="0" w:tplc="2E46BBB6">
      <w:start w:val="1"/>
      <w:numFmt w:val="bullet"/>
      <w:lvlText w:val=""/>
      <w:lvlJc w:val="left"/>
      <w:pPr>
        <w:ind w:left="731" w:hanging="360"/>
      </w:pPr>
      <w:rPr>
        <w:rFonts w:ascii="Wingdings" w:hAnsi="Wingdings" w:hint="default"/>
        <w:lang w:bidi="he-IL"/>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7" w15:restartNumberingAfterBreak="0">
    <w:nsid w:val="3B3A68AD"/>
    <w:multiLevelType w:val="hybridMultilevel"/>
    <w:tmpl w:val="C5BAE880"/>
    <w:lvl w:ilvl="0" w:tplc="0409000D">
      <w:start w:val="1"/>
      <w:numFmt w:val="bullet"/>
      <w:lvlText w:val=""/>
      <w:lvlJc w:val="left"/>
      <w:pPr>
        <w:ind w:left="1352" w:hanging="360"/>
      </w:pPr>
      <w:rPr>
        <w:rFonts w:ascii="Wingdings" w:hAnsi="Wingdings" w:hint="default"/>
      </w:rPr>
    </w:lvl>
    <w:lvl w:ilvl="1" w:tplc="04090003">
      <w:start w:val="1"/>
      <w:numFmt w:val="bullet"/>
      <w:lvlText w:val="o"/>
      <w:lvlJc w:val="left"/>
      <w:pPr>
        <w:ind w:left="2072" w:hanging="360"/>
      </w:pPr>
      <w:rPr>
        <w:rFonts w:ascii="Courier New" w:hAnsi="Courier New" w:cs="Courier New" w:hint="default"/>
      </w:rPr>
    </w:lvl>
    <w:lvl w:ilvl="2" w:tplc="04090005">
      <w:start w:val="1"/>
      <w:numFmt w:val="bullet"/>
      <w:lvlText w:val=""/>
      <w:lvlJc w:val="left"/>
      <w:pPr>
        <w:ind w:left="2792" w:hanging="360"/>
      </w:pPr>
      <w:rPr>
        <w:rFonts w:ascii="Wingdings" w:hAnsi="Wingdings" w:hint="default"/>
      </w:rPr>
    </w:lvl>
    <w:lvl w:ilvl="3" w:tplc="04090001">
      <w:start w:val="1"/>
      <w:numFmt w:val="bullet"/>
      <w:lvlText w:val=""/>
      <w:lvlJc w:val="left"/>
      <w:pPr>
        <w:ind w:left="3512" w:hanging="360"/>
      </w:pPr>
      <w:rPr>
        <w:rFonts w:ascii="Symbol" w:hAnsi="Symbol" w:hint="default"/>
      </w:rPr>
    </w:lvl>
    <w:lvl w:ilvl="4" w:tplc="04090003">
      <w:start w:val="1"/>
      <w:numFmt w:val="bullet"/>
      <w:lvlText w:val="o"/>
      <w:lvlJc w:val="left"/>
      <w:pPr>
        <w:ind w:left="4232" w:hanging="360"/>
      </w:pPr>
      <w:rPr>
        <w:rFonts w:ascii="Courier New" w:hAnsi="Courier New" w:cs="Courier New" w:hint="default"/>
      </w:rPr>
    </w:lvl>
    <w:lvl w:ilvl="5" w:tplc="04090005">
      <w:start w:val="1"/>
      <w:numFmt w:val="bullet"/>
      <w:lvlText w:val=""/>
      <w:lvlJc w:val="left"/>
      <w:pPr>
        <w:ind w:left="4952" w:hanging="360"/>
      </w:pPr>
      <w:rPr>
        <w:rFonts w:ascii="Wingdings" w:hAnsi="Wingdings" w:hint="default"/>
      </w:rPr>
    </w:lvl>
    <w:lvl w:ilvl="6" w:tplc="04090001">
      <w:start w:val="1"/>
      <w:numFmt w:val="bullet"/>
      <w:lvlText w:val=""/>
      <w:lvlJc w:val="left"/>
      <w:pPr>
        <w:ind w:left="5672" w:hanging="360"/>
      </w:pPr>
      <w:rPr>
        <w:rFonts w:ascii="Symbol" w:hAnsi="Symbol" w:hint="default"/>
      </w:rPr>
    </w:lvl>
    <w:lvl w:ilvl="7" w:tplc="04090003">
      <w:start w:val="1"/>
      <w:numFmt w:val="bullet"/>
      <w:lvlText w:val="o"/>
      <w:lvlJc w:val="left"/>
      <w:pPr>
        <w:ind w:left="6392" w:hanging="360"/>
      </w:pPr>
      <w:rPr>
        <w:rFonts w:ascii="Courier New" w:hAnsi="Courier New" w:cs="Courier New" w:hint="default"/>
      </w:rPr>
    </w:lvl>
    <w:lvl w:ilvl="8" w:tplc="04090005">
      <w:start w:val="1"/>
      <w:numFmt w:val="bullet"/>
      <w:lvlText w:val=""/>
      <w:lvlJc w:val="left"/>
      <w:pPr>
        <w:ind w:left="7112" w:hanging="360"/>
      </w:pPr>
      <w:rPr>
        <w:rFonts w:ascii="Wingdings" w:hAnsi="Wingdings" w:hint="default"/>
      </w:rPr>
    </w:lvl>
  </w:abstractNum>
  <w:abstractNum w:abstractNumId="18" w15:restartNumberingAfterBreak="0">
    <w:nsid w:val="4871650D"/>
    <w:multiLevelType w:val="hybridMultilevel"/>
    <w:tmpl w:val="C3CAB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2C1E54"/>
    <w:multiLevelType w:val="hybridMultilevel"/>
    <w:tmpl w:val="4656BB52"/>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0" w15:restartNumberingAfterBreak="0">
    <w:nsid w:val="5C741F68"/>
    <w:multiLevelType w:val="hybridMultilevel"/>
    <w:tmpl w:val="F59AA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B63180"/>
    <w:multiLevelType w:val="hybridMultilevel"/>
    <w:tmpl w:val="2F78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6A3A96"/>
    <w:multiLevelType w:val="hybridMultilevel"/>
    <w:tmpl w:val="A86E223E"/>
    <w:lvl w:ilvl="0" w:tplc="585C3068">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DE0F4A"/>
    <w:multiLevelType w:val="hybridMultilevel"/>
    <w:tmpl w:val="8FFE8FE6"/>
    <w:lvl w:ilvl="0" w:tplc="0409000D">
      <w:start w:val="1"/>
      <w:numFmt w:val="bullet"/>
      <w:lvlText w:val=""/>
      <w:lvlJc w:val="left"/>
      <w:pPr>
        <w:tabs>
          <w:tab w:val="num" w:pos="1080"/>
        </w:tabs>
        <w:ind w:left="1080" w:hanging="360"/>
      </w:pPr>
      <w:rPr>
        <w:rFonts w:ascii="Wingdings" w:hAnsi="Wingdings" w:hint="default"/>
        <w:color w:val="auto"/>
        <w:sz w:val="28"/>
        <w:szCs w:val="28"/>
      </w:rPr>
    </w:lvl>
    <w:lvl w:ilvl="1" w:tplc="FFFFFFFF">
      <w:start w:val="1"/>
      <w:numFmt w:val="decimal"/>
      <w:lvlText w:val="%2."/>
      <w:lvlJc w:val="left"/>
      <w:pPr>
        <w:tabs>
          <w:tab w:val="num" w:pos="1980"/>
        </w:tabs>
        <w:ind w:left="198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9C5750C"/>
    <w:multiLevelType w:val="hybridMultilevel"/>
    <w:tmpl w:val="61A46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6090C4C"/>
    <w:multiLevelType w:val="hybridMultilevel"/>
    <w:tmpl w:val="091601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1E108E"/>
    <w:multiLevelType w:val="hybridMultilevel"/>
    <w:tmpl w:val="D9AAE9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27" w15:restartNumberingAfterBreak="0">
    <w:nsid w:val="7B3B51C0"/>
    <w:multiLevelType w:val="hybridMultilevel"/>
    <w:tmpl w:val="EE5244D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04029D"/>
    <w:multiLevelType w:val="hybridMultilevel"/>
    <w:tmpl w:val="979015C4"/>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16cid:durableId="1166356607">
    <w:abstractNumId w:val="13"/>
  </w:num>
  <w:num w:numId="2" w16cid:durableId="762798602">
    <w:abstractNumId w:val="5"/>
  </w:num>
  <w:num w:numId="3" w16cid:durableId="369232764">
    <w:abstractNumId w:val="4"/>
  </w:num>
  <w:num w:numId="4" w16cid:durableId="1977635131">
    <w:abstractNumId w:val="15"/>
  </w:num>
  <w:num w:numId="5" w16cid:durableId="1736705738">
    <w:abstractNumId w:val="1"/>
  </w:num>
  <w:num w:numId="6" w16cid:durableId="992878466">
    <w:abstractNumId w:val="16"/>
  </w:num>
  <w:num w:numId="7" w16cid:durableId="398017066">
    <w:abstractNumId w:val="19"/>
  </w:num>
  <w:num w:numId="8" w16cid:durableId="1052578457">
    <w:abstractNumId w:val="21"/>
  </w:num>
  <w:num w:numId="9" w16cid:durableId="787547347">
    <w:abstractNumId w:val="8"/>
  </w:num>
  <w:num w:numId="10" w16cid:durableId="1755977086">
    <w:abstractNumId w:val="11"/>
  </w:num>
  <w:num w:numId="11" w16cid:durableId="1998683938">
    <w:abstractNumId w:val="28"/>
  </w:num>
  <w:num w:numId="12" w16cid:durableId="1215431517">
    <w:abstractNumId w:val="14"/>
  </w:num>
  <w:num w:numId="13" w16cid:durableId="1715738113">
    <w:abstractNumId w:val="2"/>
  </w:num>
  <w:num w:numId="14" w16cid:durableId="1529030344">
    <w:abstractNumId w:val="26"/>
  </w:num>
  <w:num w:numId="15" w16cid:durableId="2115247311">
    <w:abstractNumId w:val="7"/>
  </w:num>
  <w:num w:numId="16" w16cid:durableId="1390182036">
    <w:abstractNumId w:val="10"/>
  </w:num>
  <w:num w:numId="17" w16cid:durableId="1140340739">
    <w:abstractNumId w:val="27"/>
  </w:num>
  <w:num w:numId="18" w16cid:durableId="816386431">
    <w:abstractNumId w:val="9"/>
  </w:num>
  <w:num w:numId="19" w16cid:durableId="192961091">
    <w:abstractNumId w:val="18"/>
  </w:num>
  <w:num w:numId="20" w16cid:durableId="644774297">
    <w:abstractNumId w:val="22"/>
  </w:num>
  <w:num w:numId="21" w16cid:durableId="1613049095">
    <w:abstractNumId w:val="17"/>
  </w:num>
  <w:num w:numId="22" w16cid:durableId="774595760">
    <w:abstractNumId w:val="0"/>
  </w:num>
  <w:num w:numId="23" w16cid:durableId="433985439">
    <w:abstractNumId w:val="24"/>
  </w:num>
  <w:num w:numId="24" w16cid:durableId="2054959185">
    <w:abstractNumId w:val="13"/>
    <w:lvlOverride w:ilvl="0"/>
    <w:lvlOverride w:ilvl="1">
      <w:startOverride w:val="1"/>
    </w:lvlOverride>
    <w:lvlOverride w:ilvl="2"/>
    <w:lvlOverride w:ilvl="3"/>
    <w:lvlOverride w:ilvl="4"/>
    <w:lvlOverride w:ilvl="5"/>
    <w:lvlOverride w:ilvl="6"/>
    <w:lvlOverride w:ilvl="7"/>
    <w:lvlOverride w:ilvl="8"/>
  </w:num>
  <w:num w:numId="25" w16cid:durableId="1721784564">
    <w:abstractNumId w:val="0"/>
  </w:num>
  <w:num w:numId="26" w16cid:durableId="1951353607">
    <w:abstractNumId w:val="23"/>
  </w:num>
  <w:num w:numId="27" w16cid:durableId="366300077">
    <w:abstractNumId w:val="3"/>
  </w:num>
  <w:num w:numId="28" w16cid:durableId="528176686">
    <w:abstractNumId w:val="20"/>
  </w:num>
  <w:num w:numId="29" w16cid:durableId="1731266722">
    <w:abstractNumId w:val="25"/>
  </w:num>
  <w:num w:numId="30" w16cid:durableId="874972544">
    <w:abstractNumId w:val="6"/>
  </w:num>
  <w:num w:numId="31" w16cid:durableId="200770735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3AE"/>
    <w:rsid w:val="000028ED"/>
    <w:rsid w:val="00011F73"/>
    <w:rsid w:val="00017443"/>
    <w:rsid w:val="00021014"/>
    <w:rsid w:val="0002365D"/>
    <w:rsid w:val="00024F40"/>
    <w:rsid w:val="000252BD"/>
    <w:rsid w:val="00027215"/>
    <w:rsid w:val="000340BA"/>
    <w:rsid w:val="000340CE"/>
    <w:rsid w:val="0003556F"/>
    <w:rsid w:val="000375B3"/>
    <w:rsid w:val="00045B40"/>
    <w:rsid w:val="00046607"/>
    <w:rsid w:val="000556A1"/>
    <w:rsid w:val="00056F4C"/>
    <w:rsid w:val="0006156F"/>
    <w:rsid w:val="00061B68"/>
    <w:rsid w:val="00067D51"/>
    <w:rsid w:val="00073FF2"/>
    <w:rsid w:val="0007688A"/>
    <w:rsid w:val="00076FB7"/>
    <w:rsid w:val="00096571"/>
    <w:rsid w:val="000A195A"/>
    <w:rsid w:val="000A1A27"/>
    <w:rsid w:val="000B6F91"/>
    <w:rsid w:val="000C3FBF"/>
    <w:rsid w:val="000D3846"/>
    <w:rsid w:val="000D74D4"/>
    <w:rsid w:val="000E7259"/>
    <w:rsid w:val="000F1BB9"/>
    <w:rsid w:val="000F5A70"/>
    <w:rsid w:val="000F73E6"/>
    <w:rsid w:val="001017C5"/>
    <w:rsid w:val="001136D7"/>
    <w:rsid w:val="00121251"/>
    <w:rsid w:val="00127B51"/>
    <w:rsid w:val="0013248D"/>
    <w:rsid w:val="00147D99"/>
    <w:rsid w:val="0015411F"/>
    <w:rsid w:val="00155E6C"/>
    <w:rsid w:val="001567BB"/>
    <w:rsid w:val="00157F28"/>
    <w:rsid w:val="00160EE5"/>
    <w:rsid w:val="00163430"/>
    <w:rsid w:val="001646A4"/>
    <w:rsid w:val="001803A3"/>
    <w:rsid w:val="001816BB"/>
    <w:rsid w:val="00181B35"/>
    <w:rsid w:val="001834AA"/>
    <w:rsid w:val="001863FB"/>
    <w:rsid w:val="001948B5"/>
    <w:rsid w:val="00195EC0"/>
    <w:rsid w:val="001A04D7"/>
    <w:rsid w:val="001A0C07"/>
    <w:rsid w:val="001A5BE9"/>
    <w:rsid w:val="001C350E"/>
    <w:rsid w:val="001C7BD4"/>
    <w:rsid w:val="001D48B8"/>
    <w:rsid w:val="001E06C1"/>
    <w:rsid w:val="001E1D67"/>
    <w:rsid w:val="001E3F41"/>
    <w:rsid w:val="001E453E"/>
    <w:rsid w:val="001E77CE"/>
    <w:rsid w:val="001F2436"/>
    <w:rsid w:val="0020095C"/>
    <w:rsid w:val="002013E5"/>
    <w:rsid w:val="00203764"/>
    <w:rsid w:val="0020538D"/>
    <w:rsid w:val="002058CE"/>
    <w:rsid w:val="002069BC"/>
    <w:rsid w:val="002074DC"/>
    <w:rsid w:val="00217680"/>
    <w:rsid w:val="0022051B"/>
    <w:rsid w:val="0022088C"/>
    <w:rsid w:val="00227407"/>
    <w:rsid w:val="00233763"/>
    <w:rsid w:val="00240C3E"/>
    <w:rsid w:val="002452C7"/>
    <w:rsid w:val="00245563"/>
    <w:rsid w:val="00245A38"/>
    <w:rsid w:val="00246237"/>
    <w:rsid w:val="00253B60"/>
    <w:rsid w:val="00260460"/>
    <w:rsid w:val="002665AF"/>
    <w:rsid w:val="002777C3"/>
    <w:rsid w:val="00281E28"/>
    <w:rsid w:val="0029373C"/>
    <w:rsid w:val="002B2941"/>
    <w:rsid w:val="002B2D06"/>
    <w:rsid w:val="002B2E51"/>
    <w:rsid w:val="002B468B"/>
    <w:rsid w:val="002B47C6"/>
    <w:rsid w:val="002D64C5"/>
    <w:rsid w:val="002D6938"/>
    <w:rsid w:val="002D6D8B"/>
    <w:rsid w:val="002E1FFB"/>
    <w:rsid w:val="002E6A46"/>
    <w:rsid w:val="002F10BC"/>
    <w:rsid w:val="00302505"/>
    <w:rsid w:val="00310553"/>
    <w:rsid w:val="00312F90"/>
    <w:rsid w:val="00325EF3"/>
    <w:rsid w:val="003423DE"/>
    <w:rsid w:val="003447FD"/>
    <w:rsid w:val="00344B0E"/>
    <w:rsid w:val="00344EE2"/>
    <w:rsid w:val="003630CE"/>
    <w:rsid w:val="003653CF"/>
    <w:rsid w:val="0037193F"/>
    <w:rsid w:val="00392079"/>
    <w:rsid w:val="00392500"/>
    <w:rsid w:val="00392EB3"/>
    <w:rsid w:val="00393849"/>
    <w:rsid w:val="0039655C"/>
    <w:rsid w:val="003973C8"/>
    <w:rsid w:val="00397459"/>
    <w:rsid w:val="003A2C93"/>
    <w:rsid w:val="003C46AD"/>
    <w:rsid w:val="003D4FDD"/>
    <w:rsid w:val="003D5B51"/>
    <w:rsid w:val="003E36C2"/>
    <w:rsid w:val="003E70E8"/>
    <w:rsid w:val="003E752F"/>
    <w:rsid w:val="003F2E88"/>
    <w:rsid w:val="004055A8"/>
    <w:rsid w:val="00410BE0"/>
    <w:rsid w:val="00413A64"/>
    <w:rsid w:val="004165E1"/>
    <w:rsid w:val="00430C3A"/>
    <w:rsid w:val="004330EC"/>
    <w:rsid w:val="004343EF"/>
    <w:rsid w:val="00440FD9"/>
    <w:rsid w:val="00443543"/>
    <w:rsid w:val="004449C9"/>
    <w:rsid w:val="00445428"/>
    <w:rsid w:val="004455AC"/>
    <w:rsid w:val="00450F76"/>
    <w:rsid w:val="004669A2"/>
    <w:rsid w:val="00472882"/>
    <w:rsid w:val="00474CF5"/>
    <w:rsid w:val="004916B5"/>
    <w:rsid w:val="00493EFC"/>
    <w:rsid w:val="00494E2F"/>
    <w:rsid w:val="004A0433"/>
    <w:rsid w:val="004A690A"/>
    <w:rsid w:val="004B1AC9"/>
    <w:rsid w:val="004B75C7"/>
    <w:rsid w:val="004D333D"/>
    <w:rsid w:val="004D4711"/>
    <w:rsid w:val="004E244E"/>
    <w:rsid w:val="004E5CB5"/>
    <w:rsid w:val="004F051C"/>
    <w:rsid w:val="004F42A6"/>
    <w:rsid w:val="00501B7A"/>
    <w:rsid w:val="00511B6D"/>
    <w:rsid w:val="0051401E"/>
    <w:rsid w:val="0052064D"/>
    <w:rsid w:val="00527865"/>
    <w:rsid w:val="005566BE"/>
    <w:rsid w:val="00556DA0"/>
    <w:rsid w:val="00557966"/>
    <w:rsid w:val="00565B95"/>
    <w:rsid w:val="00572AB2"/>
    <w:rsid w:val="005762E5"/>
    <w:rsid w:val="005763EA"/>
    <w:rsid w:val="0057734A"/>
    <w:rsid w:val="005831D7"/>
    <w:rsid w:val="00593DA5"/>
    <w:rsid w:val="005977CD"/>
    <w:rsid w:val="005A26C7"/>
    <w:rsid w:val="005A342F"/>
    <w:rsid w:val="005A448A"/>
    <w:rsid w:val="005A6B07"/>
    <w:rsid w:val="005B3863"/>
    <w:rsid w:val="005B5A87"/>
    <w:rsid w:val="005C5467"/>
    <w:rsid w:val="005C664E"/>
    <w:rsid w:val="005D69AA"/>
    <w:rsid w:val="005F3078"/>
    <w:rsid w:val="005F6126"/>
    <w:rsid w:val="0060033E"/>
    <w:rsid w:val="00601BF9"/>
    <w:rsid w:val="00622AD9"/>
    <w:rsid w:val="00627AAE"/>
    <w:rsid w:val="00631F6E"/>
    <w:rsid w:val="0063283A"/>
    <w:rsid w:val="00657823"/>
    <w:rsid w:val="00671F8B"/>
    <w:rsid w:val="006723DF"/>
    <w:rsid w:val="00674150"/>
    <w:rsid w:val="00675C0E"/>
    <w:rsid w:val="00680BA1"/>
    <w:rsid w:val="0069424D"/>
    <w:rsid w:val="00696AE3"/>
    <w:rsid w:val="006A2CB4"/>
    <w:rsid w:val="006A4B1F"/>
    <w:rsid w:val="006A7D59"/>
    <w:rsid w:val="006B5BCA"/>
    <w:rsid w:val="006B6BF7"/>
    <w:rsid w:val="006B6F69"/>
    <w:rsid w:val="006D3DAF"/>
    <w:rsid w:val="006E232E"/>
    <w:rsid w:val="006F03B3"/>
    <w:rsid w:val="00700BDD"/>
    <w:rsid w:val="007070D6"/>
    <w:rsid w:val="0071638B"/>
    <w:rsid w:val="00720EAC"/>
    <w:rsid w:val="00751660"/>
    <w:rsid w:val="00753DFC"/>
    <w:rsid w:val="00765CB0"/>
    <w:rsid w:val="00777D9D"/>
    <w:rsid w:val="0079150B"/>
    <w:rsid w:val="0079543F"/>
    <w:rsid w:val="007A4569"/>
    <w:rsid w:val="007A579D"/>
    <w:rsid w:val="007C73A9"/>
    <w:rsid w:val="007D3403"/>
    <w:rsid w:val="007E06DD"/>
    <w:rsid w:val="007E7DE8"/>
    <w:rsid w:val="00800D75"/>
    <w:rsid w:val="008063BB"/>
    <w:rsid w:val="00806A01"/>
    <w:rsid w:val="00810ABF"/>
    <w:rsid w:val="00812A27"/>
    <w:rsid w:val="00812DBB"/>
    <w:rsid w:val="00815F79"/>
    <w:rsid w:val="00816365"/>
    <w:rsid w:val="008363B7"/>
    <w:rsid w:val="00841C3C"/>
    <w:rsid w:val="00845A66"/>
    <w:rsid w:val="008478B2"/>
    <w:rsid w:val="008513E7"/>
    <w:rsid w:val="008544BA"/>
    <w:rsid w:val="008620D2"/>
    <w:rsid w:val="0086231D"/>
    <w:rsid w:val="00863B1B"/>
    <w:rsid w:val="00873A31"/>
    <w:rsid w:val="008861CD"/>
    <w:rsid w:val="008901CC"/>
    <w:rsid w:val="00891B35"/>
    <w:rsid w:val="008A6C59"/>
    <w:rsid w:val="008B3166"/>
    <w:rsid w:val="008C0590"/>
    <w:rsid w:val="008C60C7"/>
    <w:rsid w:val="008D414D"/>
    <w:rsid w:val="008F2FC1"/>
    <w:rsid w:val="00904BE3"/>
    <w:rsid w:val="00913692"/>
    <w:rsid w:val="0092403B"/>
    <w:rsid w:val="00925F88"/>
    <w:rsid w:val="0092677B"/>
    <w:rsid w:val="00930CFD"/>
    <w:rsid w:val="009328C0"/>
    <w:rsid w:val="00936BB5"/>
    <w:rsid w:val="009418DB"/>
    <w:rsid w:val="00944B38"/>
    <w:rsid w:val="00946957"/>
    <w:rsid w:val="009514E5"/>
    <w:rsid w:val="00953D37"/>
    <w:rsid w:val="009541A2"/>
    <w:rsid w:val="009577AA"/>
    <w:rsid w:val="00964433"/>
    <w:rsid w:val="009678D6"/>
    <w:rsid w:val="009756F6"/>
    <w:rsid w:val="009769A4"/>
    <w:rsid w:val="009779C6"/>
    <w:rsid w:val="0098044E"/>
    <w:rsid w:val="0098105D"/>
    <w:rsid w:val="009876E0"/>
    <w:rsid w:val="009909D0"/>
    <w:rsid w:val="00992A41"/>
    <w:rsid w:val="009947C3"/>
    <w:rsid w:val="0099582A"/>
    <w:rsid w:val="0099745E"/>
    <w:rsid w:val="009B2713"/>
    <w:rsid w:val="009C25A6"/>
    <w:rsid w:val="009D20F3"/>
    <w:rsid w:val="009D7AF6"/>
    <w:rsid w:val="009E5374"/>
    <w:rsid w:val="009F28E7"/>
    <w:rsid w:val="009F4D9E"/>
    <w:rsid w:val="00A041A0"/>
    <w:rsid w:val="00A05770"/>
    <w:rsid w:val="00A05852"/>
    <w:rsid w:val="00A06ED1"/>
    <w:rsid w:val="00A10DA0"/>
    <w:rsid w:val="00A22FB2"/>
    <w:rsid w:val="00A24751"/>
    <w:rsid w:val="00A26608"/>
    <w:rsid w:val="00A30454"/>
    <w:rsid w:val="00A30CCF"/>
    <w:rsid w:val="00A31A75"/>
    <w:rsid w:val="00A37699"/>
    <w:rsid w:val="00A40A00"/>
    <w:rsid w:val="00A449B6"/>
    <w:rsid w:val="00A566EA"/>
    <w:rsid w:val="00A57731"/>
    <w:rsid w:val="00A605BC"/>
    <w:rsid w:val="00A628BC"/>
    <w:rsid w:val="00A71498"/>
    <w:rsid w:val="00A76D37"/>
    <w:rsid w:val="00A8038A"/>
    <w:rsid w:val="00A8138E"/>
    <w:rsid w:val="00A86662"/>
    <w:rsid w:val="00A87416"/>
    <w:rsid w:val="00A94D89"/>
    <w:rsid w:val="00A97624"/>
    <w:rsid w:val="00AC09BC"/>
    <w:rsid w:val="00AC28AA"/>
    <w:rsid w:val="00AD2FC9"/>
    <w:rsid w:val="00AD7F33"/>
    <w:rsid w:val="00AE7C49"/>
    <w:rsid w:val="00AF3877"/>
    <w:rsid w:val="00B01A9A"/>
    <w:rsid w:val="00B01CA4"/>
    <w:rsid w:val="00B2038D"/>
    <w:rsid w:val="00B2041E"/>
    <w:rsid w:val="00B333AE"/>
    <w:rsid w:val="00B33E62"/>
    <w:rsid w:val="00B41FDF"/>
    <w:rsid w:val="00B620BB"/>
    <w:rsid w:val="00B66811"/>
    <w:rsid w:val="00B74421"/>
    <w:rsid w:val="00B85F1F"/>
    <w:rsid w:val="00B8787C"/>
    <w:rsid w:val="00B90BE9"/>
    <w:rsid w:val="00B955F3"/>
    <w:rsid w:val="00BA6521"/>
    <w:rsid w:val="00BA7174"/>
    <w:rsid w:val="00BB0DA3"/>
    <w:rsid w:val="00BB62CB"/>
    <w:rsid w:val="00BB752D"/>
    <w:rsid w:val="00BC7679"/>
    <w:rsid w:val="00BD1014"/>
    <w:rsid w:val="00BD50F4"/>
    <w:rsid w:val="00BD7A9C"/>
    <w:rsid w:val="00BE1501"/>
    <w:rsid w:val="00BE5D26"/>
    <w:rsid w:val="00BE6283"/>
    <w:rsid w:val="00BE72F9"/>
    <w:rsid w:val="00BF0751"/>
    <w:rsid w:val="00BF2B24"/>
    <w:rsid w:val="00BF5C7D"/>
    <w:rsid w:val="00C03D10"/>
    <w:rsid w:val="00C051D5"/>
    <w:rsid w:val="00C2437E"/>
    <w:rsid w:val="00C255D8"/>
    <w:rsid w:val="00C34CD0"/>
    <w:rsid w:val="00C54056"/>
    <w:rsid w:val="00C61BBB"/>
    <w:rsid w:val="00C70FB8"/>
    <w:rsid w:val="00C73A78"/>
    <w:rsid w:val="00C75AA3"/>
    <w:rsid w:val="00C75D19"/>
    <w:rsid w:val="00C84B3B"/>
    <w:rsid w:val="00C84C7A"/>
    <w:rsid w:val="00C856C8"/>
    <w:rsid w:val="00C9137D"/>
    <w:rsid w:val="00C928B4"/>
    <w:rsid w:val="00C95693"/>
    <w:rsid w:val="00CA128A"/>
    <w:rsid w:val="00CA496F"/>
    <w:rsid w:val="00CA4CA5"/>
    <w:rsid w:val="00CB2CC4"/>
    <w:rsid w:val="00CC05E9"/>
    <w:rsid w:val="00CD07CA"/>
    <w:rsid w:val="00CD7815"/>
    <w:rsid w:val="00CE1410"/>
    <w:rsid w:val="00CE4D8D"/>
    <w:rsid w:val="00CF32F4"/>
    <w:rsid w:val="00CF3663"/>
    <w:rsid w:val="00CF3809"/>
    <w:rsid w:val="00CF43DD"/>
    <w:rsid w:val="00D113AD"/>
    <w:rsid w:val="00D17CA5"/>
    <w:rsid w:val="00D37AEE"/>
    <w:rsid w:val="00D4108D"/>
    <w:rsid w:val="00D45275"/>
    <w:rsid w:val="00D47337"/>
    <w:rsid w:val="00D50F12"/>
    <w:rsid w:val="00D62B97"/>
    <w:rsid w:val="00D63916"/>
    <w:rsid w:val="00D667B8"/>
    <w:rsid w:val="00D7176A"/>
    <w:rsid w:val="00D76B5A"/>
    <w:rsid w:val="00D872AF"/>
    <w:rsid w:val="00D87ED1"/>
    <w:rsid w:val="00D92615"/>
    <w:rsid w:val="00DA0900"/>
    <w:rsid w:val="00DA1158"/>
    <w:rsid w:val="00DB1D56"/>
    <w:rsid w:val="00DC33A9"/>
    <w:rsid w:val="00DC4A94"/>
    <w:rsid w:val="00DD02FE"/>
    <w:rsid w:val="00DD04C5"/>
    <w:rsid w:val="00DD266A"/>
    <w:rsid w:val="00DD26EF"/>
    <w:rsid w:val="00DD56E7"/>
    <w:rsid w:val="00DD7A62"/>
    <w:rsid w:val="00DD7B53"/>
    <w:rsid w:val="00E00471"/>
    <w:rsid w:val="00E02CEC"/>
    <w:rsid w:val="00E066E9"/>
    <w:rsid w:val="00E110F4"/>
    <w:rsid w:val="00E119E9"/>
    <w:rsid w:val="00E137E5"/>
    <w:rsid w:val="00E152B8"/>
    <w:rsid w:val="00E16154"/>
    <w:rsid w:val="00E177EF"/>
    <w:rsid w:val="00E216CA"/>
    <w:rsid w:val="00E35141"/>
    <w:rsid w:val="00E464EC"/>
    <w:rsid w:val="00E47DF3"/>
    <w:rsid w:val="00E53E35"/>
    <w:rsid w:val="00E57301"/>
    <w:rsid w:val="00E6429E"/>
    <w:rsid w:val="00E70161"/>
    <w:rsid w:val="00E748E0"/>
    <w:rsid w:val="00E75359"/>
    <w:rsid w:val="00E75862"/>
    <w:rsid w:val="00E86B9B"/>
    <w:rsid w:val="00E90BBE"/>
    <w:rsid w:val="00E94A14"/>
    <w:rsid w:val="00EA0630"/>
    <w:rsid w:val="00EC2608"/>
    <w:rsid w:val="00ED04CE"/>
    <w:rsid w:val="00ED4088"/>
    <w:rsid w:val="00ED4C9F"/>
    <w:rsid w:val="00ED66A7"/>
    <w:rsid w:val="00EE15D9"/>
    <w:rsid w:val="00EE2A44"/>
    <w:rsid w:val="00EE37C8"/>
    <w:rsid w:val="00EE6052"/>
    <w:rsid w:val="00EF14B8"/>
    <w:rsid w:val="00EF4544"/>
    <w:rsid w:val="00EF5DB5"/>
    <w:rsid w:val="00F013BC"/>
    <w:rsid w:val="00F028E2"/>
    <w:rsid w:val="00F0329A"/>
    <w:rsid w:val="00F20CA7"/>
    <w:rsid w:val="00F23610"/>
    <w:rsid w:val="00F249C7"/>
    <w:rsid w:val="00F30A6F"/>
    <w:rsid w:val="00F41358"/>
    <w:rsid w:val="00F47265"/>
    <w:rsid w:val="00F55E7B"/>
    <w:rsid w:val="00F61703"/>
    <w:rsid w:val="00F64929"/>
    <w:rsid w:val="00F64CD5"/>
    <w:rsid w:val="00F73851"/>
    <w:rsid w:val="00F74283"/>
    <w:rsid w:val="00F747B4"/>
    <w:rsid w:val="00F76D12"/>
    <w:rsid w:val="00F80B64"/>
    <w:rsid w:val="00F87B2D"/>
    <w:rsid w:val="00F91ED5"/>
    <w:rsid w:val="00FA5F25"/>
    <w:rsid w:val="00FB22E1"/>
    <w:rsid w:val="00FC305D"/>
    <w:rsid w:val="00FC666A"/>
    <w:rsid w:val="00FD344A"/>
    <w:rsid w:val="00FE12C1"/>
    <w:rsid w:val="00FE1763"/>
    <w:rsid w:val="00FE6377"/>
    <w:rsid w:val="00FF2761"/>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65BFB297"/>
  <w15:docId w15:val="{4DD7D145-0A09-4131-838B-ABE7115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5E1"/>
    <w:pPr>
      <w:bidi/>
    </w:pPr>
    <w:rPr>
      <w:rFonts w:eastAsia="Times New Roman"/>
      <w:sz w:val="24"/>
      <w:szCs w:val="24"/>
    </w:rPr>
  </w:style>
  <w:style w:type="paragraph" w:styleId="1">
    <w:name w:val="heading 1"/>
    <w:basedOn w:val="a"/>
    <w:next w:val="a"/>
    <w:link w:val="10"/>
    <w:uiPriority w:val="9"/>
    <w:qFormat/>
    <w:rsid w:val="0037193F"/>
    <w:pPr>
      <w:shd w:val="clear" w:color="auto" w:fill="F2F2F2" w:themeFill="background1" w:themeFillShade="F2"/>
      <w:spacing w:line="360" w:lineRule="auto"/>
      <w:outlineLvl w:val="0"/>
    </w:pPr>
    <w:rPr>
      <w:rFonts w:ascii="David" w:eastAsia="SimSun" w:hAnsi="David" w:cs="David"/>
      <w:b/>
      <w:bCs/>
      <w:sz w:val="28"/>
      <w:szCs w:val="28"/>
      <w:lang w:eastAsia="zh-CN"/>
    </w:rPr>
  </w:style>
  <w:style w:type="paragraph" w:styleId="2">
    <w:name w:val="heading 2"/>
    <w:basedOn w:val="a"/>
    <w:next w:val="a"/>
    <w:link w:val="20"/>
    <w:qFormat/>
    <w:rsid w:val="0037193F"/>
    <w:pPr>
      <w:keepNext/>
      <w:spacing w:line="360" w:lineRule="auto"/>
      <w:jc w:val="both"/>
      <w:outlineLvl w:val="1"/>
    </w:pPr>
    <w:rPr>
      <w:rFonts w:cs="David"/>
      <w:b/>
      <w:bCs/>
      <w:szCs w:val="28"/>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semiHidden/>
    <w:unhideWhenUsed/>
    <w:rsid w:val="001E1D67"/>
    <w:rPr>
      <w:rFonts w:eastAsia="SimSun"/>
      <w:sz w:val="20"/>
      <w:szCs w:val="20"/>
      <w:lang w:eastAsia="zh-CN"/>
    </w:rPr>
  </w:style>
  <w:style w:type="character" w:customStyle="1" w:styleId="af3">
    <w:name w:val="טקסט הערת שוליים תו"/>
    <w:basedOn w:val="a0"/>
    <w:link w:val="af2"/>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37193F"/>
    <w:rPr>
      <w:rFonts w:eastAsia="Times New Roman" w:cs="David"/>
      <w:b/>
      <w:bCs/>
      <w:sz w:val="24"/>
      <w:szCs w:val="28"/>
      <w:lang w:eastAsia="he-IL"/>
    </w:rPr>
  </w:style>
  <w:style w:type="character" w:customStyle="1" w:styleId="10">
    <w:name w:val="כותרת 1 תו"/>
    <w:basedOn w:val="a0"/>
    <w:link w:val="1"/>
    <w:uiPriority w:val="9"/>
    <w:rsid w:val="0037193F"/>
    <w:rPr>
      <w:rFonts w:ascii="David" w:hAnsi="David" w:cs="David"/>
      <w:b/>
      <w:bCs/>
      <w:sz w:val="28"/>
      <w:szCs w:val="28"/>
      <w:shd w:val="clear" w:color="auto" w:fill="F2F2F2" w:themeFill="background1" w:themeFillShade="F2"/>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 w:type="paragraph" w:styleId="af5">
    <w:name w:val="TOC Heading"/>
    <w:basedOn w:val="1"/>
    <w:next w:val="a"/>
    <w:uiPriority w:val="39"/>
    <w:unhideWhenUsed/>
    <w:qFormat/>
    <w:rsid w:val="006F03B3"/>
    <w:pPr>
      <w:keepNext/>
      <w:keepLines/>
      <w:spacing w:before="240" w:line="259" w:lineRule="auto"/>
      <w:outlineLvl w:val="9"/>
    </w:pPr>
    <w:rPr>
      <w:rFonts w:asciiTheme="majorHAnsi" w:eastAsiaTheme="majorEastAsia" w:hAnsiTheme="majorHAnsi" w:cstheme="majorBidi"/>
      <w:b w:val="0"/>
      <w:bCs w:val="0"/>
      <w:color w:val="365F91" w:themeColor="accent1" w:themeShade="BF"/>
      <w:sz w:val="32"/>
      <w:szCs w:val="32"/>
      <w:rtl/>
      <w:cs/>
      <w:lang w:eastAsia="en-US"/>
    </w:rPr>
  </w:style>
  <w:style w:type="paragraph" w:styleId="TOC1">
    <w:name w:val="toc 1"/>
    <w:basedOn w:val="a"/>
    <w:next w:val="a"/>
    <w:autoRedefine/>
    <w:uiPriority w:val="39"/>
    <w:unhideWhenUsed/>
    <w:rsid w:val="006F03B3"/>
    <w:pPr>
      <w:spacing w:after="100"/>
    </w:pPr>
  </w:style>
  <w:style w:type="paragraph" w:styleId="TOC3">
    <w:name w:val="toc 3"/>
    <w:basedOn w:val="a"/>
    <w:next w:val="a"/>
    <w:autoRedefine/>
    <w:uiPriority w:val="39"/>
    <w:unhideWhenUsed/>
    <w:rsid w:val="006F03B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4370">
      <w:bodyDiv w:val="1"/>
      <w:marLeft w:val="0"/>
      <w:marRight w:val="0"/>
      <w:marTop w:val="0"/>
      <w:marBottom w:val="0"/>
      <w:divBdr>
        <w:top w:val="none" w:sz="0" w:space="0" w:color="auto"/>
        <w:left w:val="none" w:sz="0" w:space="0" w:color="auto"/>
        <w:bottom w:val="none" w:sz="0" w:space="0" w:color="auto"/>
        <w:right w:val="none" w:sz="0" w:space="0" w:color="auto"/>
      </w:divBdr>
    </w:div>
    <w:div w:id="198934402">
      <w:bodyDiv w:val="1"/>
      <w:marLeft w:val="0"/>
      <w:marRight w:val="0"/>
      <w:marTop w:val="0"/>
      <w:marBottom w:val="0"/>
      <w:divBdr>
        <w:top w:val="none" w:sz="0" w:space="0" w:color="auto"/>
        <w:left w:val="none" w:sz="0" w:space="0" w:color="auto"/>
        <w:bottom w:val="none" w:sz="0" w:space="0" w:color="auto"/>
        <w:right w:val="none" w:sz="0" w:space="0" w:color="auto"/>
      </w:divBdr>
    </w:div>
    <w:div w:id="538858812">
      <w:bodyDiv w:val="1"/>
      <w:marLeft w:val="0"/>
      <w:marRight w:val="0"/>
      <w:marTop w:val="0"/>
      <w:marBottom w:val="0"/>
      <w:divBdr>
        <w:top w:val="none" w:sz="0" w:space="0" w:color="auto"/>
        <w:left w:val="none" w:sz="0" w:space="0" w:color="auto"/>
        <w:bottom w:val="none" w:sz="0" w:space="0" w:color="auto"/>
        <w:right w:val="none" w:sz="0" w:space="0" w:color="auto"/>
      </w:divBdr>
    </w:div>
    <w:div w:id="736588786">
      <w:bodyDiv w:val="1"/>
      <w:marLeft w:val="0"/>
      <w:marRight w:val="0"/>
      <w:marTop w:val="0"/>
      <w:marBottom w:val="0"/>
      <w:divBdr>
        <w:top w:val="none" w:sz="0" w:space="0" w:color="auto"/>
        <w:left w:val="none" w:sz="0" w:space="0" w:color="auto"/>
        <w:bottom w:val="none" w:sz="0" w:space="0" w:color="auto"/>
        <w:right w:val="none" w:sz="0" w:space="0" w:color="auto"/>
      </w:divBdr>
    </w:div>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987976928">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400324254">
      <w:bodyDiv w:val="1"/>
      <w:marLeft w:val="0"/>
      <w:marRight w:val="0"/>
      <w:marTop w:val="0"/>
      <w:marBottom w:val="0"/>
      <w:divBdr>
        <w:top w:val="none" w:sz="0" w:space="0" w:color="auto"/>
        <w:left w:val="none" w:sz="0" w:space="0" w:color="auto"/>
        <w:bottom w:val="none" w:sz="0" w:space="0" w:color="auto"/>
        <w:right w:val="none" w:sz="0" w:space="0" w:color="auto"/>
      </w:divBdr>
    </w:div>
    <w:div w:id="1470631233">
      <w:bodyDiv w:val="1"/>
      <w:marLeft w:val="0"/>
      <w:marRight w:val="0"/>
      <w:marTop w:val="0"/>
      <w:marBottom w:val="0"/>
      <w:divBdr>
        <w:top w:val="none" w:sz="0" w:space="0" w:color="auto"/>
        <w:left w:val="none" w:sz="0" w:space="0" w:color="auto"/>
        <w:bottom w:val="none" w:sz="0" w:space="0" w:color="auto"/>
        <w:right w:val="none" w:sz="0" w:space="0" w:color="auto"/>
      </w:divBdr>
    </w:div>
    <w:div w:id="1650473738">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1739668878">
      <w:bodyDiv w:val="1"/>
      <w:marLeft w:val="0"/>
      <w:marRight w:val="0"/>
      <w:marTop w:val="0"/>
      <w:marBottom w:val="0"/>
      <w:divBdr>
        <w:top w:val="none" w:sz="0" w:space="0" w:color="auto"/>
        <w:left w:val="none" w:sz="0" w:space="0" w:color="auto"/>
        <w:bottom w:val="none" w:sz="0" w:space="0" w:color="auto"/>
        <w:right w:val="none" w:sz="0" w:space="0" w:color="auto"/>
      </w:divBdr>
    </w:div>
    <w:div w:id="1740708425">
      <w:bodyDiv w:val="1"/>
      <w:marLeft w:val="0"/>
      <w:marRight w:val="0"/>
      <w:marTop w:val="0"/>
      <w:marBottom w:val="0"/>
      <w:divBdr>
        <w:top w:val="none" w:sz="0" w:space="0" w:color="auto"/>
        <w:left w:val="none" w:sz="0" w:space="0" w:color="auto"/>
        <w:bottom w:val="none" w:sz="0" w:space="0" w:color="auto"/>
        <w:right w:val="none" w:sz="0" w:space="0" w:color="auto"/>
      </w:divBdr>
    </w:div>
    <w:div w:id="195967624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 w:id="2064130614">
      <w:bodyDiv w:val="1"/>
      <w:marLeft w:val="0"/>
      <w:marRight w:val="0"/>
      <w:marTop w:val="0"/>
      <w:marBottom w:val="0"/>
      <w:divBdr>
        <w:top w:val="none" w:sz="0" w:space="0" w:color="auto"/>
        <w:left w:val="none" w:sz="0" w:space="0" w:color="auto"/>
        <w:bottom w:val="none" w:sz="0" w:space="0" w:color="auto"/>
        <w:right w:val="none" w:sz="0" w:space="0" w:color="auto"/>
      </w:divBdr>
    </w:div>
    <w:div w:id="21062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mekuvan.ramot.org/ramot-heb"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batmekuvan.ramot.org/ramot-he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tar.tau.ac.il/wp-content/uploads/2015/03/01-%D7%94%D7%95%D7%A8%D7%90%D7%94-%D7%A4%D7%A8%D7%98%D7%A0%D7%99%D7%AA-%D7%9E%D7%90%D7%99%D7%A8-%D7%9E%D7%95%D7%90%D7%A8-%D7%9B%D7%99%D7%AA%D7%94-%D7%9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ureka.org.il/item/15664/%D7%9E%D7%94-%D7%96%D7%94-%D7%90%D7%95%D7%A8" TargetMode="External"/><Relationship Id="rId4" Type="http://schemas.openxmlformats.org/officeDocument/2006/relationships/settings" Target="settings.xml"/><Relationship Id="rId9" Type="http://schemas.openxmlformats.org/officeDocument/2006/relationships/hyperlink" Target="https://www.matar.tau.ac.il/?page_id=1145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FF0F3-C68D-455D-9BCC-91122C247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2</TotalTime>
  <Pages>2</Pages>
  <Words>531</Words>
  <Characters>3177</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3701</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2</cp:revision>
  <cp:lastPrinted>2016-01-19T09:20:00Z</cp:lastPrinted>
  <dcterms:created xsi:type="dcterms:W3CDTF">2022-10-02T02:11:00Z</dcterms:created>
  <dcterms:modified xsi:type="dcterms:W3CDTF">2022-10-02T02:11:00Z</dcterms:modified>
</cp:coreProperties>
</file>