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4BB956ED" w:rsidR="00F013BC" w:rsidRDefault="00511190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שני: סלעים וקרקעות</w:t>
      </w:r>
    </w:p>
    <w:p w14:paraId="2048AE12" w14:textId="7D963B0C" w:rsidR="00511190" w:rsidRPr="00BB62CB" w:rsidRDefault="00511190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תכונות של קרקע: חולית וחרסיתית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2217E02F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511190">
        <w:rPr>
          <w:rFonts w:ascii="David" w:eastAsia="SimSun" w:hAnsi="David" w:cs="David" w:hint="cs"/>
          <w:sz w:val="28"/>
          <w:szCs w:val="28"/>
          <w:rtl/>
          <w:lang w:eastAsia="zh-CN"/>
        </w:rPr>
        <w:t>3 שיעורים</w:t>
      </w:r>
    </w:p>
    <w:p w14:paraId="3FEE461F" w14:textId="10DE6C42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51119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31 </w:t>
      </w:r>
      <w:r w:rsidR="00511190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51119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34, 40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6186935E" w14:textId="231B7EF1" w:rsidR="00511190" w:rsidRPr="00303C54" w:rsidRDefault="00511190" w:rsidP="00511190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303C54">
        <w:rPr>
          <w:rFonts w:ascii="David" w:hAnsi="David" w:cs="David" w:hint="cs"/>
          <w:rtl/>
        </w:rPr>
        <w:t>לערוך</w:t>
      </w:r>
      <w:r>
        <w:rPr>
          <w:rFonts w:ascii="David" w:hAnsi="David" w:cs="David" w:hint="cs"/>
          <w:rtl/>
        </w:rPr>
        <w:t xml:space="preserve"> </w:t>
      </w:r>
      <w:r w:rsidRPr="00303C54">
        <w:rPr>
          <w:rFonts w:ascii="David" w:hAnsi="David" w:cs="David"/>
          <w:rtl/>
        </w:rPr>
        <w:t>תצפית ו</w:t>
      </w:r>
      <w:r w:rsidRPr="00303C54">
        <w:rPr>
          <w:rFonts w:ascii="David" w:hAnsi="David" w:cs="David" w:hint="cs"/>
          <w:rtl/>
        </w:rPr>
        <w:t>לאפיין</w:t>
      </w:r>
      <w:r w:rsidRPr="00303C54">
        <w:rPr>
          <w:rFonts w:ascii="David" w:hAnsi="David" w:cs="David"/>
          <w:rtl/>
        </w:rPr>
        <w:t xml:space="preserve"> קרקע חולית וקרקע חרסיתית באמצעות חקירת תכונות (כגון: גודל גרגיר, עיסתיות, חלחול) ו</w:t>
      </w:r>
      <w:r w:rsidRPr="00303C54">
        <w:rPr>
          <w:rFonts w:ascii="David" w:hAnsi="David" w:cs="David" w:hint="cs"/>
          <w:rtl/>
        </w:rPr>
        <w:t xml:space="preserve">להסיק </w:t>
      </w:r>
      <w:r w:rsidRPr="00303C54">
        <w:rPr>
          <w:rFonts w:ascii="David" w:hAnsi="David" w:cs="David"/>
          <w:rtl/>
        </w:rPr>
        <w:t>מסקנות על ההבדלים בין שני סוגי הקרקעות</w:t>
      </w:r>
      <w:r w:rsidRPr="00303C54">
        <w:rPr>
          <w:rFonts w:ascii="David" w:hAnsi="David" w:cs="David" w:hint="cs"/>
          <w:rtl/>
        </w:rPr>
        <w:t>)</w:t>
      </w:r>
      <w:r w:rsidRPr="00303C54">
        <w:rPr>
          <w:rFonts w:ascii="David" w:hAnsi="David" w:cs="David"/>
          <w:rtl/>
        </w:rPr>
        <w:t>.</w:t>
      </w:r>
    </w:p>
    <w:p w14:paraId="02D057AA" w14:textId="77777777" w:rsidR="00511190" w:rsidRPr="00303C54" w:rsidRDefault="00511190" w:rsidP="00511190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303C54">
        <w:rPr>
          <w:rFonts w:ascii="David" w:hAnsi="David" w:cs="David" w:hint="cs"/>
          <w:rtl/>
        </w:rPr>
        <w:t>לערוך</w:t>
      </w:r>
      <w:r w:rsidRPr="00303C54">
        <w:rPr>
          <w:rFonts w:ascii="David" w:hAnsi="David" w:cs="David"/>
          <w:rtl/>
        </w:rPr>
        <w:t xml:space="preserve"> ניסוי </w:t>
      </w:r>
      <w:r w:rsidRPr="00303C54">
        <w:rPr>
          <w:rFonts w:ascii="David" w:hAnsi="David" w:cs="David" w:hint="cs"/>
          <w:rtl/>
        </w:rPr>
        <w:t>ולהשוות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/>
          <w:rtl/>
        </w:rPr>
        <w:t>בין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/>
          <w:rtl/>
        </w:rPr>
        <w:t>קרקעות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 w:hint="cs"/>
          <w:rtl/>
        </w:rPr>
        <w:t xml:space="preserve">ולהסיק מסקנות </w:t>
      </w:r>
      <w:r w:rsidRPr="00303C54">
        <w:rPr>
          <w:rFonts w:ascii="David" w:hAnsi="David" w:cs="David"/>
          <w:rtl/>
        </w:rPr>
        <w:t>על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/>
          <w:rtl/>
        </w:rPr>
        <w:t>הקשר שבין גודל גרגיר למהירות חלחול המים בהן.</w:t>
      </w:r>
    </w:p>
    <w:p w14:paraId="0DBFD86C" w14:textId="77777777" w:rsidR="00511190" w:rsidRPr="00303C54" w:rsidRDefault="00511190" w:rsidP="00511190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303C54">
        <w:rPr>
          <w:rFonts w:ascii="David" w:hAnsi="David" w:cs="David"/>
          <w:rtl/>
        </w:rPr>
        <w:t xml:space="preserve"> </w:t>
      </w:r>
      <w:r w:rsidRPr="00303C54">
        <w:rPr>
          <w:rFonts w:ascii="David" w:hAnsi="David" w:cs="David" w:hint="cs"/>
          <w:rtl/>
        </w:rPr>
        <w:t>לנסח</w:t>
      </w:r>
      <w:r w:rsidRPr="00303C54">
        <w:rPr>
          <w:rFonts w:ascii="David" w:hAnsi="David" w:cs="David"/>
          <w:rtl/>
        </w:rPr>
        <w:t xml:space="preserve"> הסבר מדעי לבחירת הקרקע המתאימה יותר לגידול צמחים.</w:t>
      </w:r>
    </w:p>
    <w:p w14:paraId="0C28610A" w14:textId="4FA503A3" w:rsidR="004165E1" w:rsidRPr="00511190" w:rsidRDefault="00511190" w:rsidP="00511190">
      <w:pPr>
        <w:numPr>
          <w:ilvl w:val="0"/>
          <w:numId w:val="1"/>
        </w:numPr>
        <w:tabs>
          <w:tab w:val="clear" w:pos="360"/>
          <w:tab w:val="num" w:pos="393"/>
        </w:tabs>
        <w:spacing w:after="240" w:line="360" w:lineRule="auto"/>
        <w:ind w:left="393"/>
        <w:rPr>
          <w:rFonts w:ascii="David" w:hAnsi="David" w:cs="David"/>
          <w:rtl/>
        </w:rPr>
      </w:pPr>
      <w:r w:rsidRPr="00303C54">
        <w:rPr>
          <w:rFonts w:ascii="David" w:hAnsi="David" w:cs="David" w:hint="cs"/>
          <w:rtl/>
        </w:rPr>
        <w:t>להציג</w:t>
      </w:r>
      <w:r w:rsidRPr="00303C54">
        <w:rPr>
          <w:rFonts w:ascii="David" w:hAnsi="David" w:cs="David"/>
          <w:rtl/>
        </w:rPr>
        <w:t xml:space="preserve"> בתרשים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/>
          <w:rtl/>
        </w:rPr>
        <w:t>קשרי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/>
          <w:b/>
          <w:bCs/>
          <w:rtl/>
        </w:rPr>
        <w:t>סיבה</w:t>
      </w:r>
      <w:r w:rsidRPr="00303C54">
        <w:rPr>
          <w:rFonts w:ascii="David" w:hAnsi="David" w:cs="David"/>
          <w:b/>
          <w:bCs/>
        </w:rPr>
        <w:t xml:space="preserve"> - </w:t>
      </w:r>
      <w:r w:rsidRPr="00303C54">
        <w:rPr>
          <w:rFonts w:ascii="David" w:hAnsi="David" w:cs="David"/>
          <w:b/>
          <w:bCs/>
          <w:rtl/>
        </w:rPr>
        <w:t>תוצאה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/>
          <w:rtl/>
        </w:rPr>
        <w:t>בהקשר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/>
          <w:rtl/>
        </w:rPr>
        <w:t>לפגיעה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/>
          <w:rtl/>
        </w:rPr>
        <w:t>בסלעים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/>
          <w:rtl/>
        </w:rPr>
        <w:t>ובקרקעות ודרכים לצמצום/פתרון הבעיה</w:t>
      </w:r>
      <w:r>
        <w:rPr>
          <w:rFonts w:ascii="David" w:hAnsi="David" w:cs="David" w:hint="cs"/>
          <w:rtl/>
        </w:rPr>
        <w:t>.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4602CECE" w14:textId="77777777" w:rsidR="00511190" w:rsidRPr="00303C54" w:rsidRDefault="00511190" w:rsidP="00511190">
      <w:pPr>
        <w:spacing w:line="360" w:lineRule="auto"/>
        <w:ind w:right="113"/>
        <w:rPr>
          <w:rFonts w:ascii="David" w:hAnsi="David" w:cs="David"/>
        </w:rPr>
      </w:pPr>
      <w:r w:rsidRPr="00303C54">
        <w:rPr>
          <w:rFonts w:ascii="David" w:hAnsi="David" w:cs="David" w:hint="cs"/>
          <w:rtl/>
        </w:rPr>
        <w:t>פותחים בסיפור:</w:t>
      </w:r>
      <w:r w:rsidRPr="00303C54">
        <w:rPr>
          <w:rFonts w:ascii="David" w:hAnsi="David" w:cs="David"/>
          <w:rtl/>
        </w:rPr>
        <w:t xml:space="preserve"> </w:t>
      </w:r>
    </w:p>
    <w:p w14:paraId="74C4877B" w14:textId="77777777" w:rsidR="00511190" w:rsidRPr="00511190" w:rsidRDefault="00511190" w:rsidP="00511190">
      <w:pPr>
        <w:shd w:val="clear" w:color="auto" w:fill="EEECE1" w:themeFill="background2"/>
        <w:spacing w:line="360" w:lineRule="auto"/>
        <w:ind w:right="113"/>
        <w:rPr>
          <w:rFonts w:ascii="David" w:hAnsi="David" w:cs="David"/>
          <w:rtl/>
        </w:rPr>
      </w:pPr>
      <w:r w:rsidRPr="00511190">
        <w:rPr>
          <w:rFonts w:ascii="David" w:hAnsi="David" w:cs="David"/>
          <w:rtl/>
        </w:rPr>
        <w:t>"</w:t>
      </w:r>
      <w:r w:rsidRPr="00511190">
        <w:rPr>
          <w:rFonts w:ascii="David" w:hAnsi="David" w:cs="David" w:hint="cs"/>
          <w:rtl/>
        </w:rPr>
        <w:t>תלמידי כיתה ה</w:t>
      </w:r>
      <w:r w:rsidRPr="00511190">
        <w:rPr>
          <w:rFonts w:ascii="David" w:hAnsi="David" w:cs="David"/>
          <w:rtl/>
        </w:rPr>
        <w:t xml:space="preserve"> רוצים לגדל </w:t>
      </w:r>
      <w:r w:rsidRPr="00511190">
        <w:rPr>
          <w:rFonts w:ascii="David" w:hAnsi="David" w:cs="David" w:hint="cs"/>
          <w:rtl/>
        </w:rPr>
        <w:t>ירקות בגינת ירק בחצר בית הספר.</w:t>
      </w:r>
      <w:r w:rsidRPr="00511190">
        <w:rPr>
          <w:rFonts w:ascii="David" w:hAnsi="David" w:cs="David"/>
          <w:rtl/>
        </w:rPr>
        <w:br/>
      </w:r>
      <w:r w:rsidRPr="00511190">
        <w:rPr>
          <w:rFonts w:ascii="David" w:hAnsi="David" w:cs="David" w:hint="cs"/>
          <w:rtl/>
        </w:rPr>
        <w:t>התלמידים התלבטו מהו סוג הקרקע שכדאי לשים בגינה.</w:t>
      </w:r>
    </w:p>
    <w:p w14:paraId="328E60F0" w14:textId="77777777" w:rsidR="00511190" w:rsidRPr="00511190" w:rsidRDefault="00511190" w:rsidP="00511190">
      <w:pPr>
        <w:shd w:val="clear" w:color="auto" w:fill="EEECE1" w:themeFill="background2"/>
        <w:spacing w:line="360" w:lineRule="auto"/>
        <w:ind w:right="113"/>
        <w:rPr>
          <w:rFonts w:ascii="David" w:hAnsi="David" w:cs="David"/>
          <w:rtl/>
        </w:rPr>
      </w:pPr>
      <w:r w:rsidRPr="00511190">
        <w:rPr>
          <w:rFonts w:ascii="David" w:hAnsi="David" w:cs="David" w:hint="cs"/>
          <w:rtl/>
        </w:rPr>
        <w:t xml:space="preserve"> </w:t>
      </w:r>
      <w:r w:rsidRPr="00511190">
        <w:rPr>
          <w:rFonts w:ascii="David" w:hAnsi="David" w:cs="David"/>
          <w:rtl/>
        </w:rPr>
        <w:t xml:space="preserve">קרקע </w:t>
      </w:r>
      <w:r w:rsidRPr="00511190">
        <w:rPr>
          <w:rFonts w:ascii="David" w:hAnsi="David" w:cs="David"/>
          <w:b/>
          <w:bCs/>
          <w:rtl/>
        </w:rPr>
        <w:t>חולית</w:t>
      </w:r>
      <w:r w:rsidRPr="00511190">
        <w:rPr>
          <w:rFonts w:ascii="David" w:hAnsi="David" w:cs="David"/>
          <w:rtl/>
        </w:rPr>
        <w:t xml:space="preserve"> (עשירה בחול) או בקרקע </w:t>
      </w:r>
      <w:r w:rsidRPr="00511190">
        <w:rPr>
          <w:rFonts w:ascii="David" w:hAnsi="David" w:cs="David"/>
          <w:b/>
          <w:bCs/>
          <w:rtl/>
        </w:rPr>
        <w:t>חרסיתית</w:t>
      </w:r>
      <w:r w:rsidRPr="00511190">
        <w:rPr>
          <w:rFonts w:ascii="David" w:hAnsi="David" w:cs="David"/>
          <w:rtl/>
        </w:rPr>
        <w:t xml:space="preserve"> (עשירה בחרסית).</w:t>
      </w:r>
      <w:r w:rsidRPr="00511190">
        <w:rPr>
          <w:rFonts w:ascii="David" w:hAnsi="David" w:cs="David"/>
          <w:rtl/>
        </w:rPr>
        <w:br/>
      </w:r>
      <w:r w:rsidRPr="00511190">
        <w:rPr>
          <w:rFonts w:ascii="David" w:hAnsi="David" w:cs="David" w:hint="cs"/>
          <w:rtl/>
        </w:rPr>
        <w:t>הילדים</w:t>
      </w:r>
      <w:r w:rsidRPr="00511190">
        <w:rPr>
          <w:rFonts w:ascii="David" w:hAnsi="David" w:cs="David"/>
          <w:rtl/>
        </w:rPr>
        <w:t xml:space="preserve"> רוצים לדעת באיזו קרקע הם יצטרכו להשקות </w:t>
      </w:r>
      <w:r w:rsidRPr="00511190">
        <w:rPr>
          <w:rFonts w:ascii="David" w:hAnsi="David" w:cs="David"/>
          <w:b/>
          <w:bCs/>
          <w:rtl/>
        </w:rPr>
        <w:t>פחות</w:t>
      </w:r>
      <w:r w:rsidRPr="00511190">
        <w:rPr>
          <w:rFonts w:ascii="David" w:hAnsi="David" w:cs="David"/>
          <w:rtl/>
        </w:rPr>
        <w:t xml:space="preserve"> את הירקות</w:t>
      </w:r>
      <w:r w:rsidRPr="00511190">
        <w:rPr>
          <w:rFonts w:ascii="David" w:hAnsi="David" w:cs="David" w:hint="cs"/>
          <w:rtl/>
        </w:rPr>
        <w:t xml:space="preserve"> בגינה</w:t>
      </w:r>
      <w:r w:rsidRPr="00511190">
        <w:rPr>
          <w:rFonts w:ascii="David" w:hAnsi="David" w:cs="David"/>
          <w:rtl/>
        </w:rPr>
        <w:t xml:space="preserve"> שלהם</w:t>
      </w:r>
      <w:r w:rsidRPr="00511190">
        <w:rPr>
          <w:rFonts w:ascii="David" w:hAnsi="David" w:cs="David" w:hint="cs"/>
          <w:rtl/>
        </w:rPr>
        <w:t>".</w:t>
      </w:r>
    </w:p>
    <w:p w14:paraId="2579D942" w14:textId="285B7508" w:rsidR="00511190" w:rsidRPr="00665864" w:rsidRDefault="00511190" w:rsidP="00665864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 w:right="113"/>
        <w:rPr>
          <w:rFonts w:ascii="David" w:hAnsi="David" w:cs="David"/>
          <w:rtl/>
        </w:rPr>
      </w:pPr>
      <w:r w:rsidRPr="00303C54">
        <w:rPr>
          <w:rFonts w:ascii="David" w:hAnsi="David" w:cs="David" w:hint="cs"/>
          <w:rtl/>
        </w:rPr>
        <w:t>להמחשת המראה של</w:t>
      </w:r>
      <w:r>
        <w:rPr>
          <w:rFonts w:ascii="David" w:hAnsi="David" w:cs="David" w:hint="cs"/>
          <w:rtl/>
        </w:rPr>
        <w:t xml:space="preserve"> </w:t>
      </w:r>
      <w:hyperlink r:id="rId8" w:tooltip="אתר האוניברסיטה הפתוחה" w:history="1">
        <w:r w:rsidRPr="00303C54">
          <w:rPr>
            <w:rFonts w:ascii="David" w:hAnsi="David" w:cs="David" w:hint="cs"/>
            <w:color w:val="0000FF"/>
            <w:u w:val="single"/>
            <w:rtl/>
          </w:rPr>
          <w:t>קרקע חרסיתית</w:t>
        </w:r>
      </w:hyperlink>
      <w:r w:rsidRPr="00303C54">
        <w:rPr>
          <w:rFonts w:ascii="David" w:hAnsi="David" w:cs="David" w:hint="cs"/>
          <w:u w:val="single"/>
          <w:rtl/>
        </w:rPr>
        <w:t xml:space="preserve"> </w:t>
      </w:r>
      <w:r w:rsidRPr="00303C54">
        <w:rPr>
          <w:rFonts w:ascii="David" w:hAnsi="David" w:cs="David" w:hint="cs"/>
          <w:rtl/>
        </w:rPr>
        <w:t xml:space="preserve">מומלץ להפנות לתמונה של </w:t>
      </w:r>
      <w:r w:rsidRPr="00303C54">
        <w:rPr>
          <w:rFonts w:ascii="David" w:hAnsi="David" w:cs="David" w:hint="cs"/>
          <w:b/>
          <w:bCs/>
          <w:rtl/>
        </w:rPr>
        <w:t>קרקע בשולי הכרמל</w:t>
      </w:r>
      <w:r w:rsidRPr="00303C54">
        <w:rPr>
          <w:rFonts w:ascii="David" w:hAnsi="David" w:cs="David" w:hint="cs"/>
          <w:rtl/>
        </w:rPr>
        <w:t>, אתר האוניברסיטה הפתוחה.</w:t>
      </w:r>
    </w:p>
    <w:p w14:paraId="4E90754B" w14:textId="51AF0B49" w:rsidR="00511190" w:rsidRPr="00303C54" w:rsidRDefault="00511190" w:rsidP="00511190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 w:right="113"/>
        <w:rPr>
          <w:rFonts w:ascii="David" w:hAnsi="David" w:cs="David"/>
          <w:rtl/>
        </w:rPr>
      </w:pPr>
      <w:r w:rsidRPr="00303C54">
        <w:rPr>
          <w:rFonts w:ascii="David" w:hAnsi="David" w:cs="David" w:hint="cs"/>
          <w:rtl/>
        </w:rPr>
        <w:t>להמחשת</w:t>
      </w:r>
      <w:r w:rsidRPr="00303C54">
        <w:rPr>
          <w:rFonts w:ascii="David" w:hAnsi="David" w:cs="David"/>
          <w:rtl/>
        </w:rPr>
        <w:t xml:space="preserve"> </w:t>
      </w:r>
      <w:r w:rsidRPr="00303C54">
        <w:rPr>
          <w:rFonts w:ascii="David" w:hAnsi="David" w:cs="David" w:hint="cs"/>
          <w:rtl/>
        </w:rPr>
        <w:t>המראה</w:t>
      </w:r>
      <w:r w:rsidRPr="00303C54">
        <w:rPr>
          <w:rFonts w:ascii="David" w:hAnsi="David" w:cs="David"/>
          <w:rtl/>
        </w:rPr>
        <w:t xml:space="preserve"> </w:t>
      </w:r>
      <w:r w:rsidRPr="00303C54">
        <w:rPr>
          <w:rFonts w:ascii="David" w:hAnsi="David" w:cs="David" w:hint="cs"/>
          <w:rtl/>
        </w:rPr>
        <w:t>של</w:t>
      </w:r>
      <w:r>
        <w:rPr>
          <w:rFonts w:ascii="David" w:hAnsi="David" w:cs="David"/>
          <w:rtl/>
        </w:rPr>
        <w:t xml:space="preserve"> </w:t>
      </w:r>
      <w:hyperlink r:id="rId9" w:tooltip="אתר האוניברסיטה הפתוחה" w:history="1">
        <w:r w:rsidRPr="00303C54">
          <w:rPr>
            <w:rFonts w:ascii="David" w:hAnsi="David" w:cs="David" w:hint="cs"/>
            <w:color w:val="0000FF"/>
            <w:u w:val="single"/>
            <w:rtl/>
          </w:rPr>
          <w:t>קרקע חולית</w:t>
        </w:r>
      </w:hyperlink>
      <w:r w:rsidRPr="00303C54">
        <w:rPr>
          <w:rFonts w:ascii="David" w:hAnsi="David" w:cs="David" w:hint="cs"/>
          <w:u w:val="single"/>
          <w:rtl/>
        </w:rPr>
        <w:t xml:space="preserve"> </w:t>
      </w:r>
      <w:r w:rsidRPr="00303C54">
        <w:rPr>
          <w:rFonts w:ascii="David" w:hAnsi="David" w:cs="David" w:hint="cs"/>
          <w:rtl/>
        </w:rPr>
        <w:t>מומלץ להפנות</w:t>
      </w:r>
      <w:r w:rsidRPr="00303C54">
        <w:rPr>
          <w:rFonts w:ascii="David" w:hAnsi="David" w:cs="David"/>
          <w:rtl/>
        </w:rPr>
        <w:t xml:space="preserve"> </w:t>
      </w:r>
      <w:r w:rsidRPr="00303C54">
        <w:rPr>
          <w:rFonts w:ascii="David" w:hAnsi="David" w:cs="David" w:hint="cs"/>
          <w:rtl/>
        </w:rPr>
        <w:t>לתמונה של שפך נחל פולג, אתר האוניברסיטה הפתוחה.</w:t>
      </w:r>
    </w:p>
    <w:p w14:paraId="16F0A08E" w14:textId="25D0D7C4" w:rsidR="00511190" w:rsidRPr="00303C54" w:rsidRDefault="00511190" w:rsidP="00665864">
      <w:pPr>
        <w:spacing w:line="360" w:lineRule="auto"/>
        <w:ind w:left="33" w:right="113"/>
        <w:rPr>
          <w:rFonts w:ascii="David" w:hAnsi="David" w:cs="David"/>
        </w:rPr>
      </w:pPr>
      <w:r w:rsidRPr="00303C54">
        <w:rPr>
          <w:rFonts w:ascii="David" w:hAnsi="David" w:cs="David"/>
          <w:rtl/>
        </w:rPr>
        <w:t xml:space="preserve">מבקשים מהתלמידים להעלות השערות לשאלה: באיזו קרקע לדעתם יצטרכו להשקות פחות את גידולי הירקות? </w:t>
      </w:r>
      <w:r w:rsidRPr="00303C54">
        <w:rPr>
          <w:rFonts w:ascii="David" w:hAnsi="David" w:cs="David" w:hint="cs"/>
          <w:rtl/>
        </w:rPr>
        <w:t>ולהסביר</w:t>
      </w:r>
      <w:r>
        <w:rPr>
          <w:rFonts w:ascii="David" w:hAnsi="David" w:cs="David" w:hint="cs"/>
          <w:rtl/>
        </w:rPr>
        <w:t xml:space="preserve"> </w:t>
      </w:r>
      <w:r w:rsidRPr="00303C54">
        <w:rPr>
          <w:rFonts w:ascii="David" w:hAnsi="David" w:cs="David"/>
          <w:rtl/>
        </w:rPr>
        <w:t>את ההשערות של</w:t>
      </w:r>
      <w:r w:rsidRPr="00303C54">
        <w:rPr>
          <w:rFonts w:ascii="David" w:hAnsi="David" w:cs="David" w:hint="cs"/>
          <w:rtl/>
        </w:rPr>
        <w:t>ה</w:t>
      </w:r>
      <w:r w:rsidRPr="00303C54">
        <w:rPr>
          <w:rFonts w:ascii="David" w:hAnsi="David" w:cs="David"/>
          <w:rtl/>
        </w:rPr>
        <w:t>ם.</w:t>
      </w:r>
    </w:p>
    <w:p w14:paraId="284C270D" w14:textId="77777777" w:rsidR="00511190" w:rsidRPr="00303C54" w:rsidRDefault="00511190" w:rsidP="00511190">
      <w:pPr>
        <w:spacing w:line="360" w:lineRule="auto"/>
        <w:ind w:right="113"/>
        <w:rPr>
          <w:rFonts w:ascii="David" w:hAnsi="David" w:cs="David"/>
          <w:rtl/>
        </w:rPr>
      </w:pPr>
      <w:r w:rsidRPr="00303C54">
        <w:rPr>
          <w:rFonts w:ascii="David" w:hAnsi="David" w:cs="David"/>
          <w:rtl/>
        </w:rPr>
        <w:t>השערות התלמידים יצביעו על</w:t>
      </w:r>
      <w:r w:rsidRPr="00303C54">
        <w:rPr>
          <w:rFonts w:ascii="David" w:hAnsi="David" w:cs="David" w:hint="cs"/>
          <w:rtl/>
        </w:rPr>
        <w:t>:</w:t>
      </w:r>
    </w:p>
    <w:p w14:paraId="0C82F1CC" w14:textId="03D19B3A" w:rsidR="00511190" w:rsidRPr="00303C54" w:rsidRDefault="00511190" w:rsidP="00511190">
      <w:pPr>
        <w:numPr>
          <w:ilvl w:val="0"/>
          <w:numId w:val="27"/>
        </w:numPr>
        <w:spacing w:line="360" w:lineRule="auto"/>
        <w:ind w:right="113"/>
        <w:rPr>
          <w:rFonts w:ascii="David" w:hAnsi="David" w:cs="David"/>
          <w:rtl/>
        </w:rPr>
      </w:pPr>
      <w:r w:rsidRPr="00303C54">
        <w:rPr>
          <w:rFonts w:ascii="David" w:hAnsi="David" w:cs="David"/>
          <w:rtl/>
        </w:rPr>
        <w:t>הקשר שבין גודל הגרגיר (מאפיין קרקע),</w:t>
      </w:r>
      <w:r>
        <w:rPr>
          <w:rFonts w:ascii="David" w:hAnsi="David" w:cs="David"/>
          <w:rtl/>
        </w:rPr>
        <w:t xml:space="preserve"> </w:t>
      </w:r>
      <w:r w:rsidRPr="00303C54">
        <w:rPr>
          <w:rFonts w:ascii="David" w:hAnsi="David" w:cs="David"/>
          <w:rtl/>
        </w:rPr>
        <w:t>לבין מהירות חלחול המים בקרקע.</w:t>
      </w:r>
    </w:p>
    <w:p w14:paraId="1682CAF2" w14:textId="77777777" w:rsidR="00511190" w:rsidRPr="00303C54" w:rsidRDefault="00511190" w:rsidP="00511190">
      <w:pPr>
        <w:numPr>
          <w:ilvl w:val="0"/>
          <w:numId w:val="27"/>
        </w:numPr>
        <w:spacing w:line="360" w:lineRule="auto"/>
        <w:ind w:right="113"/>
        <w:rPr>
          <w:rFonts w:ascii="David" w:hAnsi="David" w:cs="David"/>
          <w:rtl/>
        </w:rPr>
      </w:pPr>
      <w:r w:rsidRPr="00303C54">
        <w:rPr>
          <w:rFonts w:ascii="David" w:hAnsi="David" w:cs="David"/>
          <w:rtl/>
        </w:rPr>
        <w:t>הקשר שבין תכונת העיסתיות המאפיינת קרקעות חרסית ויכולת ספיחת מים שלהן.</w:t>
      </w:r>
    </w:p>
    <w:p w14:paraId="32B0635B" w14:textId="77777777" w:rsidR="00511190" w:rsidRPr="00303C54" w:rsidRDefault="00511190" w:rsidP="00665864">
      <w:pPr>
        <w:spacing w:line="360" w:lineRule="auto"/>
        <w:ind w:right="113"/>
        <w:rPr>
          <w:rFonts w:ascii="David" w:hAnsi="David" w:cs="David"/>
          <w:rtl/>
        </w:rPr>
      </w:pPr>
      <w:r w:rsidRPr="00303C54">
        <w:rPr>
          <w:rFonts w:ascii="David" w:hAnsi="David" w:cs="David"/>
          <w:rtl/>
        </w:rPr>
        <w:t>שתי תכונות אלה של קרקעות עשויות להשפיע על מידת ההשקיה של צמחים בקרקעות שונות.</w:t>
      </w:r>
    </w:p>
    <w:p w14:paraId="2239D53F" w14:textId="13713BC7" w:rsidR="001C1AE0" w:rsidRPr="004165E1" w:rsidRDefault="00511190" w:rsidP="00665864">
      <w:pPr>
        <w:spacing w:line="360" w:lineRule="auto"/>
        <w:ind w:right="113"/>
        <w:rPr>
          <w:rFonts w:ascii="David" w:hAnsi="David" w:cs="David"/>
          <w:rtl/>
        </w:rPr>
      </w:pPr>
      <w:r w:rsidRPr="00303C54">
        <w:rPr>
          <w:rFonts w:ascii="David" w:hAnsi="David" w:cs="David" w:hint="cs"/>
          <w:rtl/>
        </w:rPr>
        <w:t>את ה</w:t>
      </w:r>
      <w:r w:rsidRPr="00303C54">
        <w:rPr>
          <w:rFonts w:ascii="David" w:hAnsi="David" w:cs="David"/>
          <w:rtl/>
        </w:rPr>
        <w:t xml:space="preserve">קשרים </w:t>
      </w:r>
      <w:r w:rsidRPr="00303C54">
        <w:rPr>
          <w:rFonts w:ascii="David" w:hAnsi="David" w:cs="David" w:hint="cs"/>
          <w:rtl/>
        </w:rPr>
        <w:t>ה</w:t>
      </w:r>
      <w:r w:rsidRPr="00303C54">
        <w:rPr>
          <w:rFonts w:ascii="David" w:hAnsi="David" w:cs="David"/>
          <w:rtl/>
        </w:rPr>
        <w:t>אלה יציעו התלמידים לבדוק באמצעות ניסוי.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lastRenderedPageBreak/>
        <w:t>התנסות</w:t>
      </w:r>
    </w:p>
    <w:p w14:paraId="45420330" w14:textId="77777777" w:rsidR="00511190" w:rsidRPr="00511190" w:rsidRDefault="00511190" w:rsidP="00665864">
      <w:pPr>
        <w:spacing w:line="360" w:lineRule="auto"/>
        <w:rPr>
          <w:rFonts w:ascii="David" w:hAnsi="David" w:cs="David"/>
        </w:rPr>
      </w:pPr>
      <w:r w:rsidRPr="00303C54">
        <w:rPr>
          <w:rFonts w:ascii="David" w:hAnsi="David" w:cs="David"/>
          <w:rtl/>
        </w:rPr>
        <w:t xml:space="preserve">מבצעים את משימה </w:t>
      </w:r>
      <w:r w:rsidRPr="00303C54">
        <w:rPr>
          <w:rFonts w:ascii="David" w:hAnsi="David" w:cs="David"/>
          <w:b/>
          <w:bCs/>
          <w:rtl/>
        </w:rPr>
        <w:t xml:space="preserve">חוקרים ומגלים </w:t>
      </w:r>
      <w:r w:rsidRPr="00303C54">
        <w:rPr>
          <w:rFonts w:ascii="David" w:hAnsi="David" w:cs="David" w:hint="cs"/>
          <w:b/>
          <w:bCs/>
          <w:rtl/>
        </w:rPr>
        <w:t>-</w:t>
      </w:r>
      <w:r w:rsidRPr="00303C54">
        <w:rPr>
          <w:rFonts w:ascii="David" w:hAnsi="David" w:cs="David"/>
          <w:b/>
          <w:bCs/>
          <w:rtl/>
        </w:rPr>
        <w:t xml:space="preserve"> מגלים תכונות של קרקע חולית וקרקע חרסיתית</w:t>
      </w:r>
      <w:r w:rsidRPr="00303C54">
        <w:rPr>
          <w:rFonts w:ascii="David" w:hAnsi="David" w:cs="David"/>
          <w:rtl/>
        </w:rPr>
        <w:t>, עמודים 32-31, המשימה מזמנת ביצוע תהליך</w:t>
      </w:r>
      <w:r w:rsidRPr="00303C54">
        <w:rPr>
          <w:rFonts w:ascii="David" w:hAnsi="David" w:cs="David" w:hint="cs"/>
          <w:rtl/>
        </w:rPr>
        <w:t xml:space="preserve"> </w:t>
      </w:r>
      <w:r w:rsidRPr="00303C54">
        <w:rPr>
          <w:rFonts w:ascii="David" w:hAnsi="David" w:cs="David"/>
          <w:rtl/>
        </w:rPr>
        <w:t>חקר מדעי: מיומנות עריכת תצפית וניסוי מדעי מבוקר.</w:t>
      </w:r>
    </w:p>
    <w:p w14:paraId="624A438A" w14:textId="2650CEB9" w:rsidR="00511190" w:rsidRPr="00303C54" w:rsidRDefault="00511190" w:rsidP="00665864">
      <w:pPr>
        <w:spacing w:line="360" w:lineRule="auto"/>
        <w:rPr>
          <w:rFonts w:ascii="David" w:hAnsi="David" w:cs="David"/>
          <w:rtl/>
        </w:rPr>
      </w:pPr>
      <w:r w:rsidRPr="00511190">
        <w:rPr>
          <w:rFonts w:ascii="David" w:hAnsi="David" w:cs="David"/>
          <w:b/>
          <w:bCs/>
          <w:rtl/>
        </w:rPr>
        <w:t>שימו לב</w:t>
      </w:r>
      <w:r w:rsidRPr="00511190">
        <w:rPr>
          <w:rFonts w:ascii="David" w:hAnsi="David" w:cs="David" w:hint="cs"/>
          <w:rtl/>
        </w:rPr>
        <w:t>:</w:t>
      </w:r>
      <w:r w:rsidRPr="00511190">
        <w:rPr>
          <w:rFonts w:ascii="David" w:hAnsi="David" w:cs="David"/>
          <w:rtl/>
        </w:rPr>
        <w:t xml:space="preserve"> המדד</w:t>
      </w:r>
      <w:r w:rsidRPr="00511190">
        <w:rPr>
          <w:rFonts w:ascii="David" w:hAnsi="David" w:cs="David"/>
        </w:rPr>
        <w:t xml:space="preserve"> </w:t>
      </w:r>
      <w:r w:rsidRPr="00511190">
        <w:rPr>
          <w:rFonts w:ascii="David" w:hAnsi="David" w:cs="David"/>
          <w:rtl/>
        </w:rPr>
        <w:t>להשוואת</w:t>
      </w:r>
      <w:r w:rsidRPr="00511190">
        <w:rPr>
          <w:rFonts w:ascii="David" w:hAnsi="David" w:cs="David"/>
        </w:rPr>
        <w:t xml:space="preserve"> </w:t>
      </w:r>
      <w:r w:rsidRPr="00511190">
        <w:rPr>
          <w:rFonts w:ascii="David" w:hAnsi="David" w:cs="David"/>
          <w:rtl/>
        </w:rPr>
        <w:t>החלחול</w:t>
      </w:r>
      <w:r w:rsidRPr="00511190">
        <w:rPr>
          <w:rFonts w:ascii="David" w:hAnsi="David" w:cs="David"/>
        </w:rPr>
        <w:t xml:space="preserve"> </w:t>
      </w:r>
      <w:r w:rsidRPr="00511190">
        <w:rPr>
          <w:rFonts w:ascii="David" w:hAnsi="David" w:cs="David"/>
          <w:rtl/>
        </w:rPr>
        <w:t>בין</w:t>
      </w:r>
      <w:r w:rsidRPr="00511190">
        <w:rPr>
          <w:rFonts w:ascii="David" w:hAnsi="David" w:cs="David"/>
        </w:rPr>
        <w:t xml:space="preserve"> </w:t>
      </w:r>
      <w:r w:rsidRPr="00511190">
        <w:rPr>
          <w:rFonts w:ascii="David" w:hAnsi="David" w:cs="David"/>
          <w:rtl/>
        </w:rPr>
        <w:t>שתי</w:t>
      </w:r>
      <w:r w:rsidRPr="00511190">
        <w:rPr>
          <w:rFonts w:ascii="David" w:hAnsi="David" w:cs="David"/>
        </w:rPr>
        <w:t xml:space="preserve"> </w:t>
      </w:r>
      <w:r w:rsidRPr="00511190">
        <w:rPr>
          <w:rFonts w:ascii="David" w:hAnsi="David" w:cs="David"/>
          <w:rtl/>
        </w:rPr>
        <w:t>הקרקעות</w:t>
      </w:r>
      <w:r w:rsidRPr="00511190">
        <w:rPr>
          <w:rFonts w:ascii="David" w:hAnsi="David" w:cs="David"/>
        </w:rPr>
        <w:t xml:space="preserve"> </w:t>
      </w:r>
      <w:r w:rsidRPr="00511190">
        <w:rPr>
          <w:rFonts w:ascii="David" w:hAnsi="David" w:cs="David"/>
          <w:rtl/>
        </w:rPr>
        <w:t>הוא</w:t>
      </w:r>
      <w:r w:rsidRPr="00511190">
        <w:rPr>
          <w:rFonts w:ascii="David" w:hAnsi="David" w:cs="David"/>
        </w:rPr>
        <w:t xml:space="preserve"> </w:t>
      </w:r>
      <w:r w:rsidRPr="00511190">
        <w:rPr>
          <w:rFonts w:ascii="David" w:hAnsi="David" w:cs="David"/>
          <w:rtl/>
        </w:rPr>
        <w:t>כמות</w:t>
      </w:r>
      <w:r w:rsidRPr="00511190">
        <w:rPr>
          <w:rFonts w:ascii="David" w:hAnsi="David" w:cs="David"/>
        </w:rPr>
        <w:t xml:space="preserve"> </w:t>
      </w:r>
      <w:r w:rsidRPr="00511190">
        <w:rPr>
          <w:rFonts w:ascii="David" w:hAnsi="David" w:cs="David"/>
          <w:rtl/>
        </w:rPr>
        <w:t>המי</w:t>
      </w:r>
      <w:r>
        <w:rPr>
          <w:rFonts w:ascii="David" w:hAnsi="David" w:cs="David" w:hint="cs"/>
          <w:rtl/>
        </w:rPr>
        <w:t xml:space="preserve">ם </w:t>
      </w:r>
      <w:r w:rsidRPr="00303C54">
        <w:rPr>
          <w:rFonts w:ascii="David" w:hAnsi="David" w:cs="David"/>
          <w:rtl/>
        </w:rPr>
        <w:t>שחלחלה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 w:hint="cs"/>
          <w:rtl/>
        </w:rPr>
        <w:t xml:space="preserve">בהן </w:t>
      </w:r>
      <w:r w:rsidRPr="00303C54">
        <w:rPr>
          <w:rFonts w:ascii="David" w:hAnsi="David" w:cs="David"/>
          <w:rtl/>
        </w:rPr>
        <w:t>במשך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/>
          <w:rtl/>
        </w:rPr>
        <w:t>שלוש</w:t>
      </w:r>
      <w:r w:rsidRPr="00303C54">
        <w:rPr>
          <w:rFonts w:ascii="David" w:hAnsi="David" w:cs="David"/>
        </w:rPr>
        <w:t xml:space="preserve"> </w:t>
      </w:r>
      <w:r w:rsidRPr="00303C54">
        <w:rPr>
          <w:rFonts w:ascii="David" w:hAnsi="David" w:cs="David"/>
          <w:rtl/>
        </w:rPr>
        <w:t>דקות</w:t>
      </w:r>
      <w:r w:rsidRPr="00303C54">
        <w:rPr>
          <w:rFonts w:ascii="David" w:hAnsi="David" w:cs="David"/>
        </w:rPr>
        <w:t>.</w:t>
      </w:r>
    </w:p>
    <w:p w14:paraId="560DEDF5" w14:textId="4C27EE8F" w:rsidR="00511190" w:rsidRPr="00665864" w:rsidRDefault="00511190" w:rsidP="00665864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665864">
        <w:rPr>
          <w:rFonts w:ascii="David" w:hAnsi="David" w:cs="David" w:hint="cs"/>
          <w:rtl/>
        </w:rPr>
        <w:t xml:space="preserve">מומלץ לצפות בסרטון </w:t>
      </w:r>
      <w:r w:rsidRPr="00665864">
        <w:rPr>
          <w:rFonts w:ascii="David" w:hAnsi="David" w:cs="David" w:hint="cs"/>
          <w:b/>
          <w:bCs/>
          <w:rtl/>
        </w:rPr>
        <w:t>ניסוי- קרקעות- חלחול מים</w:t>
      </w:r>
      <w:r w:rsidRPr="00665864">
        <w:rPr>
          <w:rFonts w:ascii="David" w:hAnsi="David" w:cs="David" w:hint="cs"/>
          <w:rtl/>
        </w:rPr>
        <w:t xml:space="preserve"> בקישור </w:t>
      </w:r>
      <w:hyperlink r:id="rId10" w:tooltip="אתר יוטיוב" w:history="1">
        <w:r w:rsidRPr="00665864">
          <w:rPr>
            <w:rStyle w:val="Hyperlink"/>
            <w:rFonts w:ascii="David" w:hAnsi="David" w:cs="David" w:hint="cs"/>
            <w:rtl/>
          </w:rPr>
          <w:t>הבא</w:t>
        </w:r>
      </w:hyperlink>
      <w:r w:rsidRPr="00665864">
        <w:rPr>
          <w:rFonts w:ascii="David" w:hAnsi="David" w:cs="David" w:hint="cs"/>
          <w:rtl/>
        </w:rPr>
        <w:t xml:space="preserve">. </w:t>
      </w:r>
    </w:p>
    <w:p w14:paraId="04202D84" w14:textId="589D3DD8" w:rsidR="00511190" w:rsidRPr="00665864" w:rsidRDefault="00511190" w:rsidP="00665864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665864">
        <w:rPr>
          <w:rFonts w:ascii="David" w:hAnsi="David" w:cs="David" w:hint="cs"/>
          <w:rtl/>
        </w:rPr>
        <w:t>נ</w:t>
      </w:r>
      <w:r w:rsidRPr="00665864">
        <w:rPr>
          <w:rFonts w:ascii="David" w:hAnsi="David" w:cs="David"/>
          <w:rtl/>
        </w:rPr>
        <w:t xml:space="preserve">יסוי זה הוא חלק מדגמי ההוראה ללמידה ההתנסותית, המפורסמים באתר </w:t>
      </w:r>
      <w:proofErr w:type="spellStart"/>
      <w:r w:rsidRPr="00665864">
        <w:rPr>
          <w:rFonts w:ascii="David" w:hAnsi="David" w:cs="David"/>
          <w:rtl/>
        </w:rPr>
        <w:t>מט"ר</w:t>
      </w:r>
      <w:proofErr w:type="spellEnd"/>
      <w:r w:rsidRPr="00665864">
        <w:rPr>
          <w:rFonts w:ascii="David" w:hAnsi="David" w:cs="David"/>
          <w:rtl/>
        </w:rPr>
        <w:t xml:space="preserve"> של מרכז המורים הארצי למדע ולטכנולוגיה בחינוך היסודי - למדע</w:t>
      </w:r>
      <w:r w:rsidRPr="00665864">
        <w:rPr>
          <w:rFonts w:ascii="David" w:hAnsi="David" w:cs="David"/>
        </w:rPr>
        <w:t>.</w:t>
      </w:r>
      <w:r w:rsidRPr="00665864">
        <w:rPr>
          <w:rFonts w:ascii="David" w:hAnsi="David" w:cs="David" w:hint="cs"/>
          <w:rtl/>
        </w:rPr>
        <w:t xml:space="preserve"> מטרת הניסוי להשוות את מהירות חלחול המים בקרקע חולית ובקרקע חרסיתית. </w:t>
      </w:r>
    </w:p>
    <w:p w14:paraId="6776B205" w14:textId="35124158" w:rsidR="001C1AE0" w:rsidRPr="00665864" w:rsidRDefault="00511190" w:rsidP="00665864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665864">
        <w:rPr>
          <w:rFonts w:ascii="David" w:eastAsia="Calibri" w:hAnsi="David" w:cs="David"/>
          <w:rtl/>
        </w:rPr>
        <w:t xml:space="preserve">לתרגול נוסף של מיומנות </w:t>
      </w:r>
      <w:hyperlink r:id="rId11" w:history="1">
        <w:r w:rsidRPr="00665864">
          <w:rPr>
            <w:rStyle w:val="Hyperlink"/>
            <w:rFonts w:ascii="David" w:eastAsia="Calibri" w:hAnsi="David" w:cs="David"/>
            <w:b/>
            <w:bCs/>
            <w:color w:val="auto"/>
            <w:u w:val="none"/>
            <w:rtl/>
            <w:lang w:eastAsia="en-US"/>
          </w:rPr>
          <w:t xml:space="preserve">השוואה </w:t>
        </w:r>
      </w:hyperlink>
      <w:r w:rsidRPr="00665864">
        <w:rPr>
          <w:rFonts w:ascii="David" w:eastAsia="Calibri" w:hAnsi="David" w:cs="David"/>
          <w:rtl/>
        </w:rPr>
        <w:t xml:space="preserve">בהקשר להשוואה בין קרקעות פנו לתת מדור </w:t>
      </w:r>
      <w:r w:rsidRPr="00665864">
        <w:rPr>
          <w:rFonts w:ascii="David" w:eastAsia="Calibri" w:hAnsi="David" w:cs="David"/>
          <w:b/>
          <w:bCs/>
          <w:rtl/>
        </w:rPr>
        <w:t>חשיבה מסדר גבוה</w:t>
      </w:r>
      <w:r w:rsidRPr="00665864">
        <w:rPr>
          <w:rFonts w:ascii="David" w:eastAsia="Calibri" w:hAnsi="David" w:cs="David"/>
          <w:rtl/>
        </w:rPr>
        <w:t xml:space="preserve"> במדור </w:t>
      </w:r>
      <w:r w:rsidRPr="00665864">
        <w:rPr>
          <w:rFonts w:ascii="David" w:eastAsia="Calibri" w:hAnsi="David" w:cs="David"/>
          <w:b/>
          <w:bCs/>
          <w:rtl/>
        </w:rPr>
        <w:t xml:space="preserve">מיומנויות ותהליכי חשיבה, </w:t>
      </w:r>
      <w:r w:rsidRPr="00665864">
        <w:rPr>
          <w:rFonts w:ascii="David" w:eastAsia="Calibri" w:hAnsi="David" w:cs="David"/>
          <w:rtl/>
        </w:rPr>
        <w:t xml:space="preserve">אתר </w:t>
      </w:r>
      <w:proofErr w:type="spellStart"/>
      <w:r w:rsidRPr="00665864">
        <w:rPr>
          <w:rFonts w:ascii="David" w:eastAsia="Calibri" w:hAnsi="David" w:cs="David"/>
          <w:rtl/>
        </w:rPr>
        <w:t>מט</w:t>
      </w:r>
      <w:r w:rsidRPr="00665864">
        <w:rPr>
          <w:rFonts w:ascii="David" w:eastAsia="Calibri" w:hAnsi="David" w:cs="David" w:hint="cs"/>
          <w:rtl/>
        </w:rPr>
        <w:t>"</w:t>
      </w:r>
      <w:r w:rsidRPr="00665864">
        <w:rPr>
          <w:rFonts w:ascii="David" w:eastAsia="Calibri" w:hAnsi="David" w:cs="David"/>
          <w:rtl/>
        </w:rPr>
        <w:t>ר</w:t>
      </w:r>
      <w:proofErr w:type="spellEnd"/>
      <w:r w:rsidRPr="00665864">
        <w:rPr>
          <w:rFonts w:ascii="David" w:eastAsia="Calibri" w:hAnsi="David" w:cs="David"/>
          <w:rtl/>
        </w:rPr>
        <w:t>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74F045B6" w14:textId="2B92C2D0" w:rsidR="00511190" w:rsidRPr="00303C54" w:rsidRDefault="00511190" w:rsidP="00665864">
      <w:pPr>
        <w:spacing w:line="360" w:lineRule="auto"/>
        <w:rPr>
          <w:rFonts w:ascii="David" w:hAnsi="David" w:cs="David"/>
        </w:rPr>
      </w:pPr>
      <w:r w:rsidRPr="00303C54">
        <w:rPr>
          <w:rFonts w:ascii="David" w:hAnsi="David" w:cs="David"/>
          <w:rtl/>
        </w:rPr>
        <w:t>עורכים דיון בממצאי התצפיות והניסוי ומתייחסים למיומנויות הקשורות בתהליך החקר המדעי בעזרת התבנית</w:t>
      </w:r>
      <w:r w:rsidRPr="00303C54">
        <w:rPr>
          <w:rFonts w:ascii="David" w:hAnsi="David" w:cs="David"/>
          <w:b/>
          <w:bCs/>
          <w:rtl/>
        </w:rPr>
        <w:t xml:space="preserve"> חושבים מדע</w:t>
      </w:r>
      <w:r w:rsidRPr="00303C54">
        <w:rPr>
          <w:rFonts w:ascii="David" w:hAnsi="David" w:cs="David"/>
          <w:rtl/>
        </w:rPr>
        <w:t xml:space="preserve">, עמודים 33-34, מבצעים את משימת האוריינות </w:t>
      </w:r>
      <w:r w:rsidRPr="00303C54">
        <w:rPr>
          <w:rFonts w:ascii="David" w:hAnsi="David" w:cs="David"/>
          <w:b/>
          <w:bCs/>
          <w:rtl/>
        </w:rPr>
        <w:t>סוגים של קרקעות</w:t>
      </w:r>
      <w:r w:rsidRPr="00303C54">
        <w:rPr>
          <w:rFonts w:ascii="David" w:hAnsi="David" w:cs="David" w:hint="cs"/>
          <w:rtl/>
        </w:rPr>
        <w:t xml:space="preserve">, </w:t>
      </w:r>
      <w:r w:rsidRPr="00303C54">
        <w:rPr>
          <w:rFonts w:ascii="David" w:hAnsi="David" w:cs="David"/>
          <w:rtl/>
        </w:rPr>
        <w:t>עמוד 33 ועורכים המשגה למושגים שנלמדו</w:t>
      </w:r>
      <w:r w:rsidR="00665864">
        <w:rPr>
          <w:rFonts w:ascii="David" w:hAnsi="David" w:cs="David" w:hint="cs"/>
          <w:rtl/>
        </w:rPr>
        <w:t>.</w:t>
      </w:r>
    </w:p>
    <w:p w14:paraId="06860402" w14:textId="5BEE94A3" w:rsidR="001C1AE0" w:rsidRDefault="00511190" w:rsidP="00511190">
      <w:pPr>
        <w:spacing w:line="360" w:lineRule="auto"/>
        <w:rPr>
          <w:rFonts w:ascii="David" w:hAnsi="David" w:cs="David"/>
          <w:rtl/>
          <w:lang w:eastAsia="zh-CN"/>
        </w:rPr>
      </w:pPr>
      <w:r w:rsidRPr="00303C54">
        <w:rPr>
          <w:rFonts w:ascii="David" w:hAnsi="David" w:cs="David"/>
          <w:rtl/>
        </w:rPr>
        <w:t xml:space="preserve">מבצעים את המשימה </w:t>
      </w:r>
      <w:r w:rsidRPr="00303C54">
        <w:rPr>
          <w:rFonts w:ascii="David" w:hAnsi="David" w:cs="David"/>
          <w:b/>
          <w:bCs/>
          <w:rtl/>
        </w:rPr>
        <w:t>משתמשים בסלעים ובקרקעות ומשפיעים על הסביבה</w:t>
      </w:r>
      <w:r w:rsidRPr="00303C54">
        <w:rPr>
          <w:rFonts w:ascii="David" w:hAnsi="David" w:cs="David" w:hint="cs"/>
          <w:rtl/>
        </w:rPr>
        <w:t>, עמודים</w:t>
      </w:r>
      <w:r w:rsidRPr="00303C54">
        <w:rPr>
          <w:rFonts w:ascii="David" w:hAnsi="David" w:cs="David"/>
          <w:rtl/>
        </w:rPr>
        <w:t xml:space="preserve"> 38-35 </w:t>
      </w:r>
      <w:r w:rsidRPr="00303C54">
        <w:rPr>
          <w:rFonts w:ascii="David" w:hAnsi="David" w:cs="David"/>
          <w:b/>
          <w:bCs/>
          <w:rtl/>
        </w:rPr>
        <w:t>ומתמקדים במידע סביבתי הקשור בקרקעות</w:t>
      </w:r>
      <w:r w:rsidRPr="00303C54">
        <w:rPr>
          <w:rFonts w:ascii="David" w:hAnsi="David" w:cs="David"/>
          <w:rtl/>
        </w:rPr>
        <w:t>. בקטעי המידע מתייחסים לשימושים, לפגיעה בסביבה</w:t>
      </w:r>
      <w:r w:rsidRPr="00303C54">
        <w:rPr>
          <w:rFonts w:ascii="David" w:hAnsi="David" w:cs="David" w:hint="cs"/>
          <w:rtl/>
        </w:rPr>
        <w:t>,</w:t>
      </w:r>
      <w:r w:rsidRPr="00303C54">
        <w:rPr>
          <w:rFonts w:ascii="David" w:hAnsi="David" w:cs="David"/>
          <w:rtl/>
        </w:rPr>
        <w:t xml:space="preserve"> לפתרונות לצמצום הפגיעה, תוך</w:t>
      </w:r>
      <w:r w:rsidRPr="00303C54">
        <w:rPr>
          <w:rFonts w:ascii="David" w:hAnsi="David" w:cs="David" w:hint="cs"/>
          <w:rtl/>
        </w:rPr>
        <w:t xml:space="preserve"> </w:t>
      </w:r>
      <w:r w:rsidRPr="00303C54">
        <w:rPr>
          <w:rFonts w:ascii="David" w:hAnsi="David" w:cs="David"/>
          <w:rtl/>
        </w:rPr>
        <w:t>יישום הידע בתרשים סיבה-תוצאה.</w:t>
      </w:r>
      <w:r>
        <w:rPr>
          <w:rFonts w:ascii="David" w:hAnsi="David" w:cs="David"/>
          <w:rtl/>
        </w:rPr>
        <w:t xml:space="preserve"> 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7B35C9F6" w14:textId="44A2DF76" w:rsidR="00511190" w:rsidRPr="00303C54" w:rsidRDefault="00511190" w:rsidP="00511190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03C54">
        <w:rPr>
          <w:rFonts w:ascii="David" w:hAnsi="David" w:cs="David" w:hint="cs"/>
          <w:rtl/>
        </w:rPr>
        <w:t xml:space="preserve">מומלץ להיכנס לאתר </w:t>
      </w:r>
      <w:hyperlink r:id="rId12" w:tooltip="אתר במבט מקוון" w:history="1">
        <w:r w:rsidRPr="00303C54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303C54">
        <w:rPr>
          <w:rFonts w:ascii="David" w:hAnsi="David" w:cs="David" w:hint="cs"/>
          <w:rtl/>
        </w:rPr>
        <w:t xml:space="preserve"> (מנויים), לספר הדיגיטלי לפעילות</w:t>
      </w:r>
      <w:r>
        <w:rPr>
          <w:rFonts w:ascii="David" w:hAnsi="David" w:cs="David" w:hint="cs"/>
          <w:rtl/>
        </w:rPr>
        <w:t xml:space="preserve"> </w:t>
      </w:r>
      <w:r w:rsidRPr="00303C54">
        <w:rPr>
          <w:rFonts w:ascii="David" w:hAnsi="David" w:cs="David" w:hint="cs"/>
          <w:b/>
          <w:bCs/>
          <w:rtl/>
        </w:rPr>
        <w:t xml:space="preserve">חושבים מדע: ניסוי בחלחול </w:t>
      </w:r>
      <w:r w:rsidRPr="00303C54">
        <w:rPr>
          <w:rFonts w:ascii="David" w:hAnsi="David" w:cs="David" w:hint="cs"/>
          <w:rtl/>
        </w:rPr>
        <w:t>עמוד 33. פעילות זו</w:t>
      </w:r>
      <w:r>
        <w:rPr>
          <w:rFonts w:ascii="David" w:hAnsi="David" w:cs="David" w:hint="cs"/>
          <w:rtl/>
        </w:rPr>
        <w:t xml:space="preserve"> </w:t>
      </w:r>
      <w:r w:rsidRPr="00303C54">
        <w:rPr>
          <w:rFonts w:ascii="David" w:hAnsi="David" w:cs="David" w:hint="cs"/>
          <w:rtl/>
        </w:rPr>
        <w:t xml:space="preserve">מזמנת ביצוע </w:t>
      </w:r>
      <w:r w:rsidRPr="00303C54">
        <w:rPr>
          <w:rFonts w:ascii="David" w:hAnsi="David" w:cs="David" w:hint="cs"/>
          <w:b/>
          <w:bCs/>
          <w:rtl/>
        </w:rPr>
        <w:t>תהליך חקר מדעי</w:t>
      </w:r>
      <w:r w:rsidRPr="00303C54">
        <w:rPr>
          <w:rFonts w:ascii="David" w:hAnsi="David" w:cs="David" w:hint="cs"/>
          <w:rtl/>
        </w:rPr>
        <w:t>: מיומנות עריכת תצפית וניסוי</w:t>
      </w:r>
      <w:r>
        <w:rPr>
          <w:rFonts w:ascii="David" w:hAnsi="David" w:cs="David" w:hint="cs"/>
          <w:rtl/>
        </w:rPr>
        <w:t xml:space="preserve"> </w:t>
      </w:r>
      <w:r w:rsidRPr="00303C54">
        <w:rPr>
          <w:rFonts w:ascii="David" w:hAnsi="David" w:cs="David" w:hint="cs"/>
          <w:rtl/>
        </w:rPr>
        <w:t>מבוקר והיא גרסה דיגיטלית של הפעילות בספר בגרסת נייר.</w:t>
      </w:r>
    </w:p>
    <w:p w14:paraId="5991DEF9" w14:textId="278E2A2A" w:rsidR="00511190" w:rsidRPr="00303C54" w:rsidRDefault="00511190" w:rsidP="00511190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303C54">
        <w:rPr>
          <w:rFonts w:ascii="David" w:hAnsi="David" w:cs="David" w:hint="cs"/>
          <w:rtl/>
        </w:rPr>
        <w:t xml:space="preserve">מומלץ להיכנס לאתר </w:t>
      </w:r>
      <w:hyperlink r:id="rId13" w:tooltip="אתר במבט מקוון" w:history="1">
        <w:r w:rsidRPr="00303C54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303C54">
        <w:rPr>
          <w:rFonts w:ascii="David" w:hAnsi="David" w:cs="David" w:hint="cs"/>
          <w:rtl/>
        </w:rPr>
        <w:t xml:space="preserve"> (מנויים), למשימה הדיגיטלית </w:t>
      </w:r>
      <w:r w:rsidRPr="00303C54">
        <w:rPr>
          <w:rFonts w:ascii="David" w:hAnsi="David" w:cs="David" w:hint="cs"/>
          <w:b/>
          <w:bCs/>
          <w:rtl/>
        </w:rPr>
        <w:t>שיטפונות פתע בנחלי המדבר בישראל</w:t>
      </w:r>
      <w:r w:rsidRPr="00303C54">
        <w:rPr>
          <w:rFonts w:ascii="David" w:hAnsi="David" w:cs="David" w:hint="cs"/>
          <w:rtl/>
        </w:rPr>
        <w:t xml:space="preserve">. </w:t>
      </w:r>
      <w:r w:rsidRPr="00303C54">
        <w:rPr>
          <w:rFonts w:ascii="David" w:hAnsi="David" w:cs="David"/>
          <w:rtl/>
        </w:rPr>
        <w:t>המשימה עוסקת בקשר שבין סוג המסלע והקרקעות לחלחול המים וליצירת שיטפונות, כמו גם בגורמים טופוגרפיים (מצוק תלול, הפרשי גבה) כדי להסביר את תופעת שיטפונות הפתע במדבר</w:t>
      </w:r>
      <w:r w:rsidRPr="00303C54">
        <w:rPr>
          <w:rFonts w:ascii="David" w:hAnsi="David" w:cs="David"/>
        </w:rPr>
        <w:t>.</w:t>
      </w:r>
      <w:r w:rsidRPr="00303C54">
        <w:rPr>
          <w:rFonts w:ascii="David" w:hAnsi="David" w:cs="David" w:hint="cs"/>
          <w:rtl/>
        </w:rPr>
        <w:t xml:space="preserve"> </w:t>
      </w:r>
    </w:p>
    <w:p w14:paraId="4C23D2FE" w14:textId="77777777" w:rsidR="00511190" w:rsidRPr="00303C54" w:rsidRDefault="00511190" w:rsidP="00665864">
      <w:pPr>
        <w:spacing w:line="360" w:lineRule="auto"/>
        <w:ind w:left="33"/>
        <w:rPr>
          <w:rFonts w:ascii="David" w:hAnsi="David" w:cs="David"/>
        </w:rPr>
      </w:pPr>
      <w:r w:rsidRPr="00303C54">
        <w:rPr>
          <w:rFonts w:ascii="David" w:hAnsi="David" w:cs="David"/>
          <w:rtl/>
        </w:rPr>
        <w:t>מבקשים להשלים את המשפטים המתייחסים לקרקעות</w:t>
      </w:r>
      <w:r w:rsidRPr="00303C54">
        <w:rPr>
          <w:rFonts w:ascii="David" w:hAnsi="David" w:cs="David" w:hint="cs"/>
          <w:rtl/>
        </w:rPr>
        <w:t>,</w:t>
      </w:r>
      <w:r w:rsidRPr="00303C54">
        <w:rPr>
          <w:rFonts w:ascii="David" w:hAnsi="David" w:cs="David"/>
          <w:rtl/>
        </w:rPr>
        <w:t xml:space="preserve"> עמוד 39</w:t>
      </w:r>
      <w:r w:rsidRPr="00303C54">
        <w:rPr>
          <w:rFonts w:ascii="David" w:hAnsi="David" w:cs="David" w:hint="cs"/>
          <w:rtl/>
        </w:rPr>
        <w:t>.</w:t>
      </w:r>
      <w:r w:rsidRPr="00303C54">
        <w:rPr>
          <w:rFonts w:ascii="David" w:hAnsi="David" w:cs="David"/>
          <w:rtl/>
        </w:rPr>
        <w:t xml:space="preserve"> </w:t>
      </w:r>
    </w:p>
    <w:p w14:paraId="322481AA" w14:textId="156240A1" w:rsidR="001C1AE0" w:rsidRDefault="00511190" w:rsidP="00511190">
      <w:pPr>
        <w:spacing w:line="360" w:lineRule="auto"/>
        <w:rPr>
          <w:rFonts w:ascii="David" w:hAnsi="David" w:cs="David"/>
          <w:rtl/>
        </w:rPr>
      </w:pPr>
      <w:r w:rsidRPr="00303C54">
        <w:rPr>
          <w:rFonts w:ascii="David" w:hAnsi="David" w:cs="David"/>
          <w:rtl/>
        </w:rPr>
        <w:t>מפנים לשאלה 3 בתבנית</w:t>
      </w:r>
      <w:r w:rsidRPr="00303C54">
        <w:rPr>
          <w:rFonts w:ascii="David" w:hAnsi="David" w:cs="David" w:hint="cs"/>
          <w:b/>
          <w:bCs/>
          <w:rtl/>
        </w:rPr>
        <w:t xml:space="preserve"> </w:t>
      </w:r>
      <w:r w:rsidRPr="00303C54">
        <w:rPr>
          <w:rFonts w:ascii="David" w:hAnsi="David" w:cs="David"/>
          <w:b/>
          <w:bCs/>
          <w:rtl/>
        </w:rPr>
        <w:t>במבט חוזר</w:t>
      </w:r>
      <w:r w:rsidRPr="00303C54">
        <w:rPr>
          <w:rFonts w:ascii="David" w:hAnsi="David" w:cs="David"/>
          <w:rtl/>
        </w:rPr>
        <w:t>, עמוד 40</w:t>
      </w:r>
      <w:r w:rsidRPr="00303C54">
        <w:rPr>
          <w:rFonts w:ascii="David" w:hAnsi="David" w:cs="David" w:hint="cs"/>
          <w:rtl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2CDCEB5E" w14:textId="77777777" w:rsidR="00511190" w:rsidRPr="00303C54" w:rsidRDefault="00511190" w:rsidP="00665864">
      <w:pPr>
        <w:spacing w:line="360" w:lineRule="auto"/>
        <w:rPr>
          <w:rFonts w:ascii="David" w:hAnsi="David" w:cs="David"/>
          <w:rtl/>
        </w:rPr>
      </w:pPr>
      <w:r w:rsidRPr="00303C54">
        <w:rPr>
          <w:rFonts w:ascii="David" w:hAnsi="David" w:cs="David"/>
          <w:rtl/>
        </w:rPr>
        <w:t>חוזרים לסיפור שהוצג בתחילת השיעור ומבקשים מהתלמידים:</w:t>
      </w:r>
    </w:p>
    <w:p w14:paraId="323E489F" w14:textId="77777777" w:rsidR="00511190" w:rsidRPr="00303C54" w:rsidRDefault="00511190" w:rsidP="00511190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303C54">
        <w:rPr>
          <w:rFonts w:ascii="David" w:hAnsi="David" w:cs="David" w:hint="cs"/>
          <w:rtl/>
        </w:rPr>
        <w:t xml:space="preserve"> </w:t>
      </w:r>
      <w:r w:rsidRPr="00303C54">
        <w:rPr>
          <w:rFonts w:ascii="David" w:hAnsi="David" w:cs="David"/>
          <w:rtl/>
        </w:rPr>
        <w:t xml:space="preserve">לאמת או להפריך את ההשערות שהעלו. </w:t>
      </w:r>
    </w:p>
    <w:p w14:paraId="1A74BC94" w14:textId="77777777" w:rsidR="00511190" w:rsidRPr="00303C54" w:rsidRDefault="00511190" w:rsidP="00511190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303C54">
        <w:rPr>
          <w:rFonts w:ascii="David" w:hAnsi="David" w:cs="David" w:hint="cs"/>
          <w:rtl/>
        </w:rPr>
        <w:t xml:space="preserve"> </w:t>
      </w:r>
      <w:r w:rsidRPr="00303C54">
        <w:rPr>
          <w:rFonts w:ascii="David" w:hAnsi="David" w:cs="David"/>
          <w:rtl/>
        </w:rPr>
        <w:t>לתת הסבר מדעי לבחירת הקרקע המתאימה יותר לגידול צמחים.</w:t>
      </w:r>
    </w:p>
    <w:p w14:paraId="0B7331D1" w14:textId="77777777" w:rsidR="00511190" w:rsidRPr="00303C54" w:rsidRDefault="00511190" w:rsidP="00511190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303C54">
        <w:rPr>
          <w:rFonts w:ascii="David" w:hAnsi="David" w:cs="David" w:hint="cs"/>
          <w:rtl/>
        </w:rPr>
        <w:t xml:space="preserve"> </w:t>
      </w:r>
      <w:r w:rsidRPr="00303C54">
        <w:rPr>
          <w:rFonts w:ascii="David" w:hAnsi="David" w:cs="David"/>
          <w:rtl/>
        </w:rPr>
        <w:t xml:space="preserve">להביא דוגמאות נוספות ליישום המסקנות בגידול צמחים בחיי היומיום. </w:t>
      </w:r>
    </w:p>
    <w:p w14:paraId="5D4ACD4E" w14:textId="77777777" w:rsidR="00511190" w:rsidRPr="00303C54" w:rsidRDefault="00511190" w:rsidP="00665864">
      <w:pPr>
        <w:tabs>
          <w:tab w:val="num" w:pos="742"/>
        </w:tabs>
        <w:spacing w:line="360" w:lineRule="auto"/>
        <w:rPr>
          <w:rFonts w:ascii="David" w:hAnsi="David" w:cs="David"/>
          <w:rtl/>
        </w:rPr>
      </w:pPr>
      <w:r w:rsidRPr="00303C54">
        <w:rPr>
          <w:rFonts w:ascii="David" w:hAnsi="David" w:cs="David"/>
          <w:rtl/>
        </w:rPr>
        <w:t>סיכום אישי לשיעור</w:t>
      </w:r>
      <w:r w:rsidRPr="00303C54">
        <w:rPr>
          <w:rFonts w:ascii="David" w:hAnsi="David" w:cs="David" w:hint="cs"/>
          <w:rtl/>
        </w:rPr>
        <w:t>:</w:t>
      </w:r>
      <w:r w:rsidRPr="00303C54">
        <w:rPr>
          <w:rFonts w:ascii="David" w:hAnsi="David" w:cs="David"/>
          <w:rtl/>
        </w:rPr>
        <w:t xml:space="preserve"> משפט אחד או שניים על הנלמד בשיעור.</w:t>
      </w:r>
    </w:p>
    <w:p w14:paraId="5BDCA298" w14:textId="19B313E3" w:rsidR="004165E1" w:rsidRPr="00665864" w:rsidRDefault="00511190" w:rsidP="00665864">
      <w:pPr>
        <w:pStyle w:val="af0"/>
        <w:numPr>
          <w:ilvl w:val="0"/>
          <w:numId w:val="29"/>
        </w:numPr>
        <w:spacing w:line="360" w:lineRule="auto"/>
        <w:rPr>
          <w:rFonts w:ascii="David" w:eastAsia="Calibri" w:hAnsi="David" w:cs="David"/>
          <w:rtl/>
        </w:rPr>
      </w:pPr>
      <w:r w:rsidRPr="00665864">
        <w:rPr>
          <w:rFonts w:ascii="David" w:hAnsi="David" w:cs="David"/>
          <w:rtl/>
        </w:rPr>
        <w:t>כיצד למד</w:t>
      </w:r>
      <w:r w:rsidRPr="00665864">
        <w:rPr>
          <w:rFonts w:ascii="David" w:hAnsi="David" w:cs="David" w:hint="cs"/>
          <w:rtl/>
        </w:rPr>
        <w:t>תי</w:t>
      </w:r>
      <w:r w:rsidRPr="00665864">
        <w:rPr>
          <w:rFonts w:ascii="David" w:hAnsi="David" w:cs="David"/>
          <w:rtl/>
        </w:rPr>
        <w:t xml:space="preserve"> ומה אהב</w:t>
      </w:r>
      <w:r w:rsidRPr="00665864">
        <w:rPr>
          <w:rFonts w:ascii="David" w:hAnsi="David" w:cs="David" w:hint="cs"/>
          <w:rtl/>
        </w:rPr>
        <w:t>תי</w:t>
      </w:r>
      <w:r w:rsidRPr="00665864">
        <w:rPr>
          <w:rFonts w:ascii="David" w:hAnsi="David" w:cs="David"/>
          <w:rtl/>
        </w:rPr>
        <w:t xml:space="preserve"> בשיעור?</w:t>
      </w:r>
    </w:p>
    <w:sectPr w:rsidR="004165E1" w:rsidRPr="00665864" w:rsidSect="000E7259">
      <w:headerReference w:type="default" r:id="rId14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4D8A" w14:textId="77777777" w:rsidR="007E25CF" w:rsidRDefault="007E25CF">
      <w:r>
        <w:separator/>
      </w:r>
    </w:p>
  </w:endnote>
  <w:endnote w:type="continuationSeparator" w:id="0">
    <w:p w14:paraId="3429D7EE" w14:textId="77777777" w:rsidR="007E25CF" w:rsidRDefault="007E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4190" w14:textId="77777777" w:rsidR="007E25CF" w:rsidRDefault="007E25CF">
      <w:r>
        <w:separator/>
      </w:r>
    </w:p>
  </w:footnote>
  <w:footnote w:type="continuationSeparator" w:id="0">
    <w:p w14:paraId="40858ECE" w14:textId="77777777" w:rsidR="007E25CF" w:rsidRDefault="007E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23F2C"/>
    <w:multiLevelType w:val="hybridMultilevel"/>
    <w:tmpl w:val="2CB68EB6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E34CF"/>
    <w:multiLevelType w:val="hybridMultilevel"/>
    <w:tmpl w:val="2B723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1354D9"/>
    <w:multiLevelType w:val="hybridMultilevel"/>
    <w:tmpl w:val="B2D8963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5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2"/>
  </w:num>
  <w:num w:numId="2" w16cid:durableId="597714001">
    <w:abstractNumId w:val="6"/>
  </w:num>
  <w:num w:numId="3" w16cid:durableId="1763793425">
    <w:abstractNumId w:val="4"/>
  </w:num>
  <w:num w:numId="4" w16cid:durableId="66660194">
    <w:abstractNumId w:val="14"/>
  </w:num>
  <w:num w:numId="5" w16cid:durableId="367603192">
    <w:abstractNumId w:val="1"/>
  </w:num>
  <w:num w:numId="6" w16cid:durableId="1050882393">
    <w:abstractNumId w:val="15"/>
  </w:num>
  <w:num w:numId="7" w16cid:durableId="1252541828">
    <w:abstractNumId w:val="18"/>
  </w:num>
  <w:num w:numId="8" w16cid:durableId="1892574420">
    <w:abstractNumId w:val="19"/>
  </w:num>
  <w:num w:numId="9" w16cid:durableId="832110966">
    <w:abstractNumId w:val="8"/>
  </w:num>
  <w:num w:numId="10" w16cid:durableId="393241797">
    <w:abstractNumId w:val="11"/>
  </w:num>
  <w:num w:numId="11" w16cid:durableId="331566953">
    <w:abstractNumId w:val="26"/>
  </w:num>
  <w:num w:numId="12" w16cid:durableId="1805347096">
    <w:abstractNumId w:val="13"/>
  </w:num>
  <w:num w:numId="13" w16cid:durableId="1042630286">
    <w:abstractNumId w:val="2"/>
  </w:num>
  <w:num w:numId="14" w16cid:durableId="712190244">
    <w:abstractNumId w:val="24"/>
  </w:num>
  <w:num w:numId="15" w16cid:durableId="589432610">
    <w:abstractNumId w:val="7"/>
  </w:num>
  <w:num w:numId="16" w16cid:durableId="821774031">
    <w:abstractNumId w:val="10"/>
  </w:num>
  <w:num w:numId="17" w16cid:durableId="449134022">
    <w:abstractNumId w:val="25"/>
  </w:num>
  <w:num w:numId="18" w16cid:durableId="1903323673">
    <w:abstractNumId w:val="9"/>
  </w:num>
  <w:num w:numId="19" w16cid:durableId="1911884915">
    <w:abstractNumId w:val="17"/>
  </w:num>
  <w:num w:numId="20" w16cid:durableId="1462571214">
    <w:abstractNumId w:val="20"/>
  </w:num>
  <w:num w:numId="21" w16cid:durableId="589772132">
    <w:abstractNumId w:val="16"/>
  </w:num>
  <w:num w:numId="22" w16cid:durableId="804085720">
    <w:abstractNumId w:val="0"/>
  </w:num>
  <w:num w:numId="23" w16cid:durableId="1587614568">
    <w:abstractNumId w:val="23"/>
  </w:num>
  <w:num w:numId="24" w16cid:durableId="127640060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1"/>
  </w:num>
  <w:num w:numId="27" w16cid:durableId="1684236231">
    <w:abstractNumId w:val="3"/>
  </w:num>
  <w:num w:numId="28" w16cid:durableId="1395158549">
    <w:abstractNumId w:val="22"/>
  </w:num>
  <w:num w:numId="29" w16cid:durableId="204571013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190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65864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25CF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6788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m.openu.ac.il/courses/common/20117/15/15-25.htm" TargetMode="External"/><Relationship Id="rId13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ar.tau.ac.il/?page_id=1145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T218d7drz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em.openu.ac.il/courses/common/20117/15/15-23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634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3797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2022-09-19T02:41:00Z</dcterms:created>
  <dcterms:modified xsi:type="dcterms:W3CDTF">2022-09-19T02:41:00Z</dcterms:modified>
</cp:coreProperties>
</file>