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C11DE" w14:textId="4DCFCFF4" w:rsidR="00F013BC" w:rsidRDefault="00B52DF8" w:rsidP="009328C0">
      <w:pPr>
        <w:spacing w:line="360" w:lineRule="auto"/>
        <w:jc w:val="center"/>
        <w:rPr>
          <w:rFonts w:ascii="David" w:eastAsia="SimSun" w:hAnsi="David" w:cs="David"/>
          <w:b/>
          <w:bCs/>
          <w:color w:val="002060"/>
          <w:sz w:val="40"/>
          <w:szCs w:val="40"/>
          <w:rtl/>
          <w:lang w:eastAsia="zh-CN"/>
        </w:rPr>
      </w:pPr>
      <w:r>
        <w:rPr>
          <w:rFonts w:ascii="David" w:eastAsia="SimSun" w:hAnsi="David" w:cs="David" w:hint="cs"/>
          <w:b/>
          <w:bCs/>
          <w:color w:val="002060"/>
          <w:sz w:val="40"/>
          <w:szCs w:val="40"/>
          <w:rtl/>
          <w:lang w:eastAsia="zh-CN"/>
        </w:rPr>
        <w:t>פרק שני: תהליך היצור התעשייתי</w:t>
      </w:r>
    </w:p>
    <w:p w14:paraId="3869A160" w14:textId="078847F7" w:rsidR="00B52DF8" w:rsidRPr="00BB62CB" w:rsidRDefault="00B52DF8" w:rsidP="009328C0">
      <w:pPr>
        <w:spacing w:line="360" w:lineRule="auto"/>
        <w:jc w:val="center"/>
        <w:rPr>
          <w:rFonts w:ascii="David" w:eastAsia="SimSun" w:hAnsi="David" w:cs="David"/>
          <w:b/>
          <w:bCs/>
          <w:sz w:val="36"/>
          <w:szCs w:val="36"/>
          <w:rtl/>
          <w:lang w:eastAsia="zh-CN"/>
        </w:rPr>
      </w:pPr>
      <w:r>
        <w:rPr>
          <w:rFonts w:ascii="David" w:eastAsia="SimSun" w:hAnsi="David" w:cs="David" w:hint="cs"/>
          <w:b/>
          <w:bCs/>
          <w:color w:val="002060"/>
          <w:sz w:val="40"/>
          <w:szCs w:val="40"/>
          <w:rtl/>
          <w:lang w:eastAsia="zh-CN"/>
        </w:rPr>
        <w:t>התהליך התעשייתי</w:t>
      </w:r>
    </w:p>
    <w:p w14:paraId="45463D07" w14:textId="1113AE29" w:rsidR="00F87B2D" w:rsidRPr="004F051C" w:rsidRDefault="00F87B2D" w:rsidP="005A448A">
      <w:pPr>
        <w:spacing w:line="360" w:lineRule="auto"/>
        <w:jc w:val="right"/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</w:pPr>
      <w:r w:rsidRPr="004F051C">
        <w:rPr>
          <w:rFonts w:ascii="David" w:eastAsia="SimSun" w:hAnsi="David" w:cs="David" w:hint="cs"/>
          <w:b/>
          <w:bCs/>
          <w:sz w:val="28"/>
          <w:szCs w:val="28"/>
          <w:lang w:eastAsia="zh-CN"/>
        </w:rPr>
        <w:sym w:font="Webdings" w:char="F033"/>
      </w:r>
      <w:r w:rsidRPr="004F051C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 xml:space="preserve"> </w:t>
      </w:r>
      <w:r w:rsidRPr="004F051C">
        <w:rPr>
          <w:rFonts w:ascii="David" w:eastAsia="SimSun" w:hAnsi="David" w:cs="David"/>
          <w:b/>
          <w:bCs/>
          <w:color w:val="FF0000"/>
          <w:sz w:val="28"/>
          <w:szCs w:val="28"/>
          <w:rtl/>
          <w:lang w:eastAsia="zh-CN"/>
        </w:rPr>
        <w:t>במבט חדש</w:t>
      </w:r>
      <w:r w:rsidRPr="004F051C">
        <w:rPr>
          <w:rFonts w:ascii="David" w:eastAsia="SimSun" w:hAnsi="David" w:cs="David"/>
          <w:b/>
          <w:bCs/>
          <w:sz w:val="28"/>
          <w:szCs w:val="28"/>
          <w:rtl/>
          <w:lang w:eastAsia="zh-CN"/>
        </w:rPr>
        <w:t xml:space="preserve"> </w:t>
      </w:r>
      <w:r w:rsidRPr="004F051C"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  <w:t>לכיתה</w:t>
      </w:r>
      <w:r w:rsidRPr="004F051C">
        <w:rPr>
          <w:rFonts w:ascii="David" w:eastAsia="SimSun" w:hAnsi="David" w:cs="David" w:hint="cs"/>
          <w:b/>
          <w:bCs/>
          <w:color w:val="0000CC"/>
          <w:sz w:val="28"/>
          <w:szCs w:val="28"/>
          <w:rtl/>
          <w:lang w:eastAsia="zh-CN"/>
        </w:rPr>
        <w:t xml:space="preserve"> </w:t>
      </w:r>
      <w:r w:rsidR="00DF02BD">
        <w:rPr>
          <w:rFonts w:ascii="David" w:eastAsia="SimSun" w:hAnsi="David" w:cs="David" w:hint="cs"/>
          <w:b/>
          <w:bCs/>
          <w:color w:val="0000CC"/>
          <w:sz w:val="28"/>
          <w:szCs w:val="28"/>
          <w:rtl/>
          <w:lang w:eastAsia="zh-CN"/>
        </w:rPr>
        <w:t>ה</w:t>
      </w:r>
    </w:p>
    <w:p w14:paraId="32A0050B" w14:textId="1B569F6E" w:rsidR="004455AC" w:rsidRPr="005A448A" w:rsidRDefault="004455AC" w:rsidP="00A57731">
      <w:pPr>
        <w:spacing w:line="360" w:lineRule="auto"/>
        <w:rPr>
          <w:rFonts w:ascii="David" w:eastAsia="SimSun" w:hAnsi="David" w:cs="David"/>
          <w:sz w:val="28"/>
          <w:szCs w:val="28"/>
          <w:rtl/>
          <w:lang w:eastAsia="zh-CN"/>
        </w:rPr>
      </w:pPr>
      <w:r w:rsidRPr="005A448A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היקף יחידת הלימוד:</w:t>
      </w:r>
      <w:r w:rsidR="00240C3E">
        <w:rPr>
          <w:rFonts w:ascii="David" w:eastAsia="SimSun" w:hAnsi="David" w:cs="David" w:hint="cs"/>
          <w:sz w:val="28"/>
          <w:szCs w:val="28"/>
          <w:rtl/>
          <w:lang w:eastAsia="zh-CN"/>
        </w:rPr>
        <w:t xml:space="preserve"> </w:t>
      </w:r>
      <w:r w:rsidR="00B52DF8">
        <w:rPr>
          <w:rFonts w:ascii="David" w:eastAsia="SimSun" w:hAnsi="David" w:cs="David" w:hint="cs"/>
          <w:sz w:val="28"/>
          <w:szCs w:val="28"/>
          <w:rtl/>
          <w:lang w:eastAsia="zh-CN"/>
        </w:rPr>
        <w:t>2 שיעורים בשילוב עבודה בבית</w:t>
      </w:r>
    </w:p>
    <w:p w14:paraId="3FEE461F" w14:textId="50772E2F" w:rsidR="004455AC" w:rsidRPr="00DF02BD" w:rsidRDefault="004455AC" w:rsidP="000F73E6">
      <w:pPr>
        <w:spacing w:line="360" w:lineRule="auto"/>
        <w:rPr>
          <w:rFonts w:ascii="David" w:eastAsia="SimSun" w:hAnsi="David" w:cs="David"/>
          <w:sz w:val="28"/>
          <w:szCs w:val="28"/>
          <w:rtl/>
          <w:lang w:eastAsia="zh-CN"/>
        </w:rPr>
      </w:pPr>
      <w:r w:rsidRPr="005A448A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עמוד</w:t>
      </w:r>
      <w:r w:rsidR="00FC305D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ים</w:t>
      </w:r>
      <w:r w:rsidRPr="005A448A">
        <w:rPr>
          <w:rFonts w:ascii="David" w:eastAsia="SimSun" w:hAnsi="David" w:cs="David" w:hint="cs"/>
          <w:b/>
          <w:bCs/>
          <w:sz w:val="28"/>
          <w:szCs w:val="28"/>
          <w:rtl/>
          <w:lang w:eastAsia="zh-CN"/>
        </w:rPr>
        <w:t>:</w:t>
      </w:r>
      <w:r w:rsidR="00DF02BD">
        <w:rPr>
          <w:rFonts w:ascii="David" w:eastAsia="SimSun" w:hAnsi="David" w:cs="David" w:hint="cs"/>
          <w:sz w:val="28"/>
          <w:szCs w:val="28"/>
          <w:rtl/>
          <w:lang w:eastAsia="zh-CN"/>
        </w:rPr>
        <w:t xml:space="preserve"> </w:t>
      </w:r>
      <w:r w:rsidR="00B52DF8">
        <w:rPr>
          <w:rFonts w:ascii="David" w:eastAsia="SimSun" w:hAnsi="David" w:cs="David" w:hint="cs"/>
          <w:sz w:val="28"/>
          <w:szCs w:val="28"/>
          <w:rtl/>
          <w:lang w:eastAsia="zh-CN"/>
        </w:rPr>
        <w:t>144 - 156</w:t>
      </w:r>
    </w:p>
    <w:p w14:paraId="043DED73" w14:textId="175B4EB9" w:rsidR="006F03B3" w:rsidRDefault="006F03B3">
      <w:pPr>
        <w:bidi w:val="0"/>
        <w:rPr>
          <w:rFonts w:ascii="David" w:eastAsia="SimSun" w:hAnsi="David" w:cs="David"/>
          <w:b/>
          <w:bCs/>
          <w:color w:val="0000CC"/>
          <w:sz w:val="28"/>
          <w:szCs w:val="28"/>
          <w:rtl/>
          <w:lang w:eastAsia="zh-CN"/>
        </w:rPr>
      </w:pPr>
    </w:p>
    <w:p w14:paraId="15BD32CA" w14:textId="77777777" w:rsidR="004455AC" w:rsidRPr="000E7259" w:rsidRDefault="00F87B2D" w:rsidP="0037193F">
      <w:pPr>
        <w:pStyle w:val="1"/>
        <w:rPr>
          <w:rtl/>
        </w:rPr>
      </w:pPr>
      <w:bookmarkStart w:id="0" w:name="_Toc112314753"/>
      <w:r w:rsidRPr="000E7259">
        <w:rPr>
          <w:rtl/>
        </w:rPr>
        <w:t>מטר</w:t>
      </w:r>
      <w:r w:rsidR="004455AC" w:rsidRPr="000E7259">
        <w:rPr>
          <w:rFonts w:hint="cs"/>
          <w:rtl/>
        </w:rPr>
        <w:t>ות</w:t>
      </w:r>
      <w:bookmarkEnd w:id="0"/>
    </w:p>
    <w:p w14:paraId="78B33796" w14:textId="77777777" w:rsidR="00B52DF8" w:rsidRPr="003D0B38" w:rsidRDefault="00B52DF8" w:rsidP="00B52DF8">
      <w:pPr>
        <w:numPr>
          <w:ilvl w:val="0"/>
          <w:numId w:val="27"/>
        </w:numPr>
        <w:spacing w:line="360" w:lineRule="auto"/>
        <w:rPr>
          <w:rFonts w:ascii="David" w:hAnsi="David" w:cs="David"/>
        </w:rPr>
      </w:pPr>
      <w:r w:rsidRPr="003D0B38">
        <w:rPr>
          <w:rFonts w:ascii="David" w:hAnsi="David" w:cs="David" w:hint="cs"/>
          <w:rtl/>
        </w:rPr>
        <w:t>להסביר את תפקידם של מהנדסים במפעלים.</w:t>
      </w:r>
    </w:p>
    <w:p w14:paraId="0E686A75" w14:textId="77777777" w:rsidR="00B52DF8" w:rsidRPr="003D0B38" w:rsidRDefault="00B52DF8" w:rsidP="00B52DF8">
      <w:pPr>
        <w:numPr>
          <w:ilvl w:val="0"/>
          <w:numId w:val="27"/>
        </w:numPr>
        <w:spacing w:line="360" w:lineRule="auto"/>
        <w:rPr>
          <w:rFonts w:ascii="David" w:hAnsi="David" w:cs="David"/>
        </w:rPr>
      </w:pPr>
      <w:r w:rsidRPr="003D0B38">
        <w:rPr>
          <w:rFonts w:ascii="David" w:hAnsi="David" w:cs="David" w:hint="cs"/>
          <w:rtl/>
        </w:rPr>
        <w:t>לנסח שאלות לראיון ולסכם את הממצאים.</w:t>
      </w:r>
    </w:p>
    <w:p w14:paraId="56C8D2CF" w14:textId="4DF5046A" w:rsidR="00B52DF8" w:rsidRPr="003D0B38" w:rsidRDefault="00B52DF8" w:rsidP="00B52DF8">
      <w:pPr>
        <w:numPr>
          <w:ilvl w:val="0"/>
          <w:numId w:val="27"/>
        </w:numPr>
        <w:spacing w:line="360" w:lineRule="auto"/>
        <w:rPr>
          <w:rFonts w:ascii="David" w:hAnsi="David" w:cs="David"/>
        </w:rPr>
      </w:pPr>
      <w:r w:rsidRPr="003D0B38">
        <w:rPr>
          <w:rFonts w:ascii="David" w:hAnsi="David" w:cs="David" w:hint="cs"/>
          <w:rtl/>
        </w:rPr>
        <w:t>לתאר ולהסביר</w:t>
      </w:r>
      <w:r>
        <w:rPr>
          <w:rFonts w:ascii="David" w:hAnsi="David" w:cs="David" w:hint="cs"/>
          <w:rtl/>
        </w:rPr>
        <w:t xml:space="preserve"> </w:t>
      </w:r>
      <w:r w:rsidRPr="003D0B38">
        <w:rPr>
          <w:rFonts w:ascii="David" w:hAnsi="David" w:cs="David" w:hint="cs"/>
          <w:rtl/>
        </w:rPr>
        <w:t>את השלבים של הייצור התעשייתי.</w:t>
      </w:r>
    </w:p>
    <w:p w14:paraId="0C28610A" w14:textId="4311DFF9" w:rsidR="004165E1" w:rsidRPr="00B52DF8" w:rsidRDefault="00B52DF8" w:rsidP="00B52DF8">
      <w:pPr>
        <w:numPr>
          <w:ilvl w:val="0"/>
          <w:numId w:val="27"/>
        </w:numPr>
        <w:spacing w:after="240" w:line="360" w:lineRule="auto"/>
        <w:rPr>
          <w:rFonts w:ascii="David" w:hAnsi="David" w:cs="David"/>
          <w:rtl/>
        </w:rPr>
      </w:pPr>
      <w:r w:rsidRPr="003D0B38">
        <w:rPr>
          <w:rFonts w:ascii="David" w:hAnsi="David" w:cs="David" w:hint="cs"/>
          <w:rtl/>
        </w:rPr>
        <w:t>להתנסות בתכנון, ביצוע והערכה של תהליך תעשייתי.</w:t>
      </w:r>
      <w:r w:rsidR="004165E1" w:rsidRPr="00B52DF8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bookmarkStart w:id="1" w:name="_Toc112314754"/>
    </w:p>
    <w:p w14:paraId="70ED679A" w14:textId="64D20C8C" w:rsidR="00BE72F9" w:rsidRPr="004165E1" w:rsidRDefault="00B620BB" w:rsidP="0037193F">
      <w:pPr>
        <w:pStyle w:val="1"/>
        <w:rPr>
          <w:rtl/>
        </w:rPr>
      </w:pPr>
      <w:r w:rsidRPr="004165E1">
        <w:rPr>
          <w:rtl/>
        </w:rPr>
        <w:t>מהלך השיעור:</w:t>
      </w:r>
      <w:bookmarkEnd w:id="1"/>
    </w:p>
    <w:p w14:paraId="356D56CB" w14:textId="041F774E" w:rsidR="004165E1" w:rsidRPr="004165E1" w:rsidRDefault="004165E1" w:rsidP="004165E1">
      <w:pPr>
        <w:spacing w:line="360" w:lineRule="auto"/>
        <w:rPr>
          <w:rFonts w:ascii="David" w:hAnsi="David" w:cs="David"/>
          <w:rtl/>
          <w:lang w:eastAsia="zh-CN"/>
        </w:rPr>
      </w:pPr>
    </w:p>
    <w:p w14:paraId="4630A76E" w14:textId="1FFF0668" w:rsidR="004165E1" w:rsidRPr="004165E1" w:rsidRDefault="004165E1" w:rsidP="0037193F">
      <w:pPr>
        <w:pStyle w:val="2"/>
        <w:shd w:val="clear" w:color="auto" w:fill="FDE9D9" w:themeFill="accent6" w:themeFillTint="33"/>
        <w:rPr>
          <w:rtl/>
        </w:rPr>
      </w:pPr>
      <w:r w:rsidRPr="004165E1">
        <w:rPr>
          <w:rtl/>
        </w:rPr>
        <w:t>פתיחה</w:t>
      </w:r>
    </w:p>
    <w:p w14:paraId="052D9DBF" w14:textId="08E739C9" w:rsidR="00B52DF8" w:rsidRPr="003D0B38" w:rsidRDefault="00B52DF8" w:rsidP="00B52DF8">
      <w:pPr>
        <w:spacing w:line="360" w:lineRule="auto"/>
        <w:rPr>
          <w:rFonts w:ascii="David" w:hAnsi="David" w:cs="David"/>
          <w:rtl/>
        </w:rPr>
      </w:pPr>
      <w:r w:rsidRPr="003D0B38">
        <w:rPr>
          <w:rFonts w:ascii="David" w:hAnsi="David" w:cs="David" w:hint="cs"/>
          <w:rtl/>
        </w:rPr>
        <w:t>פותחים בהצגת המושגים הבאים ומבקשים מהתלמידים להסביר אותם:</w:t>
      </w:r>
      <w:r>
        <w:rPr>
          <w:rFonts w:ascii="David" w:hAnsi="David" w:cs="David" w:hint="cs"/>
          <w:rtl/>
        </w:rPr>
        <w:t xml:space="preserve"> </w:t>
      </w:r>
      <w:r w:rsidRPr="003D0B38">
        <w:rPr>
          <w:rFonts w:ascii="David" w:hAnsi="David" w:cs="David" w:hint="cs"/>
          <w:rtl/>
        </w:rPr>
        <w:t>הנדסה, מהנדסים/</w:t>
      </w:r>
      <w:proofErr w:type="spellStart"/>
      <w:r w:rsidRPr="003D0B38">
        <w:rPr>
          <w:rFonts w:ascii="David" w:hAnsi="David" w:cs="David" w:hint="cs"/>
          <w:rtl/>
        </w:rPr>
        <w:t>ות</w:t>
      </w:r>
      <w:proofErr w:type="spellEnd"/>
      <w:r w:rsidRPr="003D0B38">
        <w:rPr>
          <w:rFonts w:ascii="David" w:hAnsi="David" w:cs="David" w:hint="cs"/>
          <w:rtl/>
        </w:rPr>
        <w:t>, טכנולוגיה, תעשייה, מפעלי תעשייה.</w:t>
      </w:r>
    </w:p>
    <w:p w14:paraId="2239D53F" w14:textId="72F31379" w:rsidR="001C1AE0" w:rsidRPr="004165E1" w:rsidRDefault="00B52DF8" w:rsidP="00B52DF8">
      <w:pPr>
        <w:spacing w:line="360" w:lineRule="auto"/>
        <w:rPr>
          <w:rFonts w:ascii="David" w:hAnsi="David" w:cs="David"/>
          <w:rtl/>
        </w:rPr>
      </w:pPr>
      <w:r w:rsidRPr="003D0B38">
        <w:rPr>
          <w:rFonts w:ascii="David" w:hAnsi="David" w:cs="David" w:hint="cs"/>
          <w:rtl/>
        </w:rPr>
        <w:t>מטרת הפתיחה היא להביא למודעות</w:t>
      </w:r>
      <w:r>
        <w:rPr>
          <w:rFonts w:ascii="David" w:hAnsi="David" w:cs="David" w:hint="cs"/>
          <w:rtl/>
        </w:rPr>
        <w:t xml:space="preserve"> </w:t>
      </w:r>
      <w:r w:rsidRPr="003D0B38">
        <w:rPr>
          <w:rFonts w:ascii="David" w:hAnsi="David" w:cs="David" w:hint="cs"/>
          <w:rtl/>
        </w:rPr>
        <w:t>התלמידים מושגים שונים הקשורים בתחום של ייצור מוצרים. כאן מוצע להדגיש את ההבחנה בין תחומי הטכנולוגיה וההנדסה. תהליך טכנולוגי יכול להיות מבוסס על ניסיון</w:t>
      </w:r>
      <w:r>
        <w:rPr>
          <w:rFonts w:ascii="David" w:hAnsi="David" w:cs="David" w:hint="cs"/>
          <w:rtl/>
        </w:rPr>
        <w:t xml:space="preserve"> </w:t>
      </w:r>
      <w:r w:rsidRPr="003D0B38">
        <w:rPr>
          <w:rFonts w:ascii="David" w:hAnsi="David" w:cs="David" w:hint="cs"/>
          <w:rtl/>
        </w:rPr>
        <w:t>(כפי שהיה לפני התפתחות המדע) וגם על עקרונות מדעיים. לעומת זה, התהליך ההנדסי מחייב יישום של עקרונות מדעים ומתמטיים בתהליך התיכון של המוצרים. הנדסה מתייחסת לתחומים שונים: הנדסת חומרים, הנדסת בנין, הנדסה רפואית ועוד. מהנדסים הם</w:t>
      </w:r>
      <w:r>
        <w:rPr>
          <w:rFonts w:ascii="David" w:hAnsi="David" w:cs="David" w:hint="cs"/>
          <w:rtl/>
        </w:rPr>
        <w:t xml:space="preserve"> </w:t>
      </w:r>
      <w:r w:rsidRPr="003D0B38">
        <w:rPr>
          <w:rFonts w:ascii="David" w:hAnsi="David" w:cs="David" w:hint="cs"/>
          <w:rtl/>
        </w:rPr>
        <w:t>בעלי המקצוע העובדים במפעלים.</w:t>
      </w:r>
    </w:p>
    <w:p w14:paraId="4BB45D70" w14:textId="580C37F8" w:rsidR="004165E1" w:rsidRPr="004165E1" w:rsidRDefault="000E7259" w:rsidP="00B52DF8">
      <w:pPr>
        <w:pStyle w:val="2"/>
        <w:shd w:val="clear" w:color="auto" w:fill="EAF1DD" w:themeFill="accent3" w:themeFillTint="33"/>
        <w:spacing w:before="240"/>
        <w:rPr>
          <w:rtl/>
        </w:rPr>
      </w:pPr>
      <w:r>
        <w:rPr>
          <w:rtl/>
        </w:rPr>
        <w:t>התנסות</w:t>
      </w:r>
    </w:p>
    <w:p w14:paraId="58B2AE99" w14:textId="77777777" w:rsidR="00B52DF8" w:rsidRPr="003D0B38" w:rsidRDefault="00B52DF8" w:rsidP="00B52DF8">
      <w:pPr>
        <w:spacing w:before="120" w:line="360" w:lineRule="auto"/>
        <w:rPr>
          <w:rFonts w:ascii="David" w:hAnsi="David" w:cs="David"/>
        </w:rPr>
      </w:pPr>
      <w:r w:rsidRPr="003D0B38">
        <w:rPr>
          <w:rFonts w:ascii="David" w:hAnsi="David" w:cs="David" w:hint="cs"/>
          <w:rtl/>
        </w:rPr>
        <w:t xml:space="preserve">מבצעים את המשימה </w:t>
      </w:r>
      <w:r w:rsidRPr="003D0B38">
        <w:rPr>
          <w:rFonts w:ascii="David" w:hAnsi="David" w:cs="David" w:hint="cs"/>
          <w:b/>
          <w:bCs/>
          <w:rtl/>
        </w:rPr>
        <w:t>מי הם המהנדסים?</w:t>
      </w:r>
      <w:r w:rsidRPr="003D0B38">
        <w:rPr>
          <w:rFonts w:ascii="David" w:hAnsi="David" w:cs="David" w:hint="cs"/>
          <w:rtl/>
        </w:rPr>
        <w:t xml:space="preserve"> עמוד 144. במשימה התלמידים מתבקשים לנסח שאלות במטרה לראיין מהנדסים על תפקידים במפעל.</w:t>
      </w:r>
    </w:p>
    <w:p w14:paraId="6776B205" w14:textId="59E10F54" w:rsidR="001C1AE0" w:rsidRDefault="00B52DF8" w:rsidP="00B52DF8">
      <w:pPr>
        <w:spacing w:line="360" w:lineRule="auto"/>
        <w:rPr>
          <w:rFonts w:ascii="David" w:hAnsi="David" w:cs="David"/>
          <w:rtl/>
          <w:lang w:eastAsia="zh-CN"/>
        </w:rPr>
      </w:pPr>
      <w:r w:rsidRPr="003D0B38">
        <w:rPr>
          <w:rFonts w:ascii="David" w:hAnsi="David" w:cs="David" w:hint="cs"/>
          <w:rtl/>
        </w:rPr>
        <w:t>כדאי לכוון את התלמידים לשאלות הקשורות בהבחנה וביחסי הגומלין בין טכנולוגיה, הנדסה ומדע.</w:t>
      </w:r>
    </w:p>
    <w:p w14:paraId="4D32EEF9" w14:textId="18A6A0FF" w:rsidR="000E7259" w:rsidRPr="000E7259" w:rsidRDefault="000E7259" w:rsidP="00B52DF8">
      <w:pPr>
        <w:pStyle w:val="2"/>
        <w:shd w:val="clear" w:color="auto" w:fill="DAEEF3" w:themeFill="accent5" w:themeFillTint="33"/>
        <w:spacing w:before="240"/>
        <w:rPr>
          <w:rtl/>
        </w:rPr>
      </w:pPr>
      <w:r w:rsidRPr="000E7259">
        <w:rPr>
          <w:rFonts w:hint="cs"/>
          <w:rtl/>
        </w:rPr>
        <w:t>המשגה</w:t>
      </w:r>
    </w:p>
    <w:p w14:paraId="06860402" w14:textId="2451045A" w:rsidR="001C1AE0" w:rsidRDefault="00B52DF8" w:rsidP="0037193F">
      <w:pPr>
        <w:spacing w:line="360" w:lineRule="auto"/>
        <w:rPr>
          <w:rFonts w:ascii="David" w:hAnsi="David" w:cs="David"/>
          <w:rtl/>
          <w:lang w:eastAsia="zh-CN"/>
        </w:rPr>
      </w:pPr>
      <w:r w:rsidRPr="003D0B38">
        <w:rPr>
          <w:rFonts w:ascii="David" w:hAnsi="David" w:cs="David"/>
          <w:rtl/>
        </w:rPr>
        <w:t>מבצעים את המשימה</w:t>
      </w:r>
      <w:r w:rsidRPr="003D0B38">
        <w:rPr>
          <w:rFonts w:ascii="David" w:hAnsi="David" w:cs="David" w:hint="cs"/>
          <w:rtl/>
        </w:rPr>
        <w:t xml:space="preserve"> </w:t>
      </w:r>
      <w:r w:rsidRPr="003D0B38">
        <w:rPr>
          <w:rFonts w:ascii="David" w:hAnsi="David" w:cs="David" w:hint="cs"/>
          <w:b/>
          <w:bCs/>
          <w:rtl/>
        </w:rPr>
        <w:t>מקימים מפעל ייצור בכתה</w:t>
      </w:r>
      <w:r w:rsidRPr="003D0B38">
        <w:rPr>
          <w:rFonts w:ascii="David" w:hAnsi="David" w:cs="David" w:hint="cs"/>
          <w:rtl/>
        </w:rPr>
        <w:t xml:space="preserve"> עמודים 153-145. משימה זו היא משימה מורכבת הכוללת ארבעה שלבים. המשימה מתבצעת בקבוצות ומטרתה לתכנן ולייצר ספר דיגיטלי. על כל קבוצה לתעד את תהליך העבודה על המוצר בתיק מוצר.</w:t>
      </w:r>
      <w:r>
        <w:rPr>
          <w:rFonts w:ascii="David" w:hAnsi="David" w:cs="David" w:hint="cs"/>
          <w:rtl/>
        </w:rPr>
        <w:t xml:space="preserve"> </w:t>
      </w:r>
      <w:r w:rsidRPr="003D0B38">
        <w:rPr>
          <w:rFonts w:ascii="David" w:hAnsi="David" w:cs="David" w:hint="cs"/>
          <w:rtl/>
        </w:rPr>
        <w:t>בתהליך ייצור המוצר הקבוצות מתנסות בשלבים של תהליך התיכון</w:t>
      </w:r>
      <w:r>
        <w:rPr>
          <w:rFonts w:ascii="David" w:hAnsi="David" w:cs="David" w:hint="cs"/>
          <w:rtl/>
        </w:rPr>
        <w:t xml:space="preserve"> </w:t>
      </w:r>
      <w:r w:rsidRPr="003D0B38">
        <w:rPr>
          <w:rFonts w:ascii="David" w:hAnsi="David" w:cs="David" w:hint="cs"/>
          <w:rtl/>
        </w:rPr>
        <w:t>(אפיון המוצר, תכנון המוצר, ייצור המוצר)</w:t>
      </w:r>
      <w:r>
        <w:rPr>
          <w:rFonts w:ascii="David" w:hAnsi="David" w:cs="David" w:hint="cs"/>
          <w:rtl/>
        </w:rPr>
        <w:t xml:space="preserve"> </w:t>
      </w:r>
      <w:r w:rsidRPr="003D0B38">
        <w:rPr>
          <w:rFonts w:ascii="David" w:hAnsi="David" w:cs="David" w:hint="cs"/>
          <w:rtl/>
        </w:rPr>
        <w:t>וכן בשלבים של שיווק המוצר והערכת המוצר.</w:t>
      </w:r>
    </w:p>
    <w:p w14:paraId="0D96FFA3" w14:textId="2F48807A" w:rsidR="000E7259" w:rsidRPr="000E7259" w:rsidRDefault="000E7259" w:rsidP="00B52DF8">
      <w:pPr>
        <w:pStyle w:val="2"/>
        <w:shd w:val="clear" w:color="auto" w:fill="F2DBDB" w:themeFill="accent2" w:themeFillTint="33"/>
        <w:spacing w:before="240"/>
        <w:rPr>
          <w:rtl/>
        </w:rPr>
      </w:pPr>
      <w:r w:rsidRPr="000E7259">
        <w:rPr>
          <w:rFonts w:hint="cs"/>
          <w:rtl/>
        </w:rPr>
        <w:lastRenderedPageBreak/>
        <w:t>יישום</w:t>
      </w:r>
    </w:p>
    <w:p w14:paraId="62BA0D9C" w14:textId="77777777" w:rsidR="00B52DF8" w:rsidRPr="003D0B38" w:rsidRDefault="00B52DF8" w:rsidP="00B52DF8">
      <w:pPr>
        <w:spacing w:line="360" w:lineRule="auto"/>
        <w:rPr>
          <w:rFonts w:ascii="David" w:hAnsi="David" w:cs="David"/>
        </w:rPr>
      </w:pPr>
      <w:r w:rsidRPr="003D0B38">
        <w:rPr>
          <w:rFonts w:ascii="David" w:hAnsi="David" w:cs="David" w:hint="cs"/>
          <w:rtl/>
        </w:rPr>
        <w:t xml:space="preserve">כל קבוצה מציגה את תוצרי המשימה בכתה. חשוב לא רק להציג את המוצר הסופי אלא גם את כל התהליך. חשוב לשתף ולדון בבעיות, קשיים, תחושות רעיונות שעלו במהלך העבודה. </w:t>
      </w:r>
    </w:p>
    <w:p w14:paraId="322481AA" w14:textId="3C699C1F" w:rsidR="001C1AE0" w:rsidRPr="00B52DF8" w:rsidRDefault="00B52DF8" w:rsidP="00B52DF8">
      <w:pPr>
        <w:pStyle w:val="af0"/>
        <w:numPr>
          <w:ilvl w:val="0"/>
          <w:numId w:val="27"/>
        </w:numPr>
        <w:spacing w:line="360" w:lineRule="auto"/>
        <w:rPr>
          <w:rFonts w:ascii="David" w:hAnsi="David" w:cs="David"/>
          <w:rtl/>
        </w:rPr>
      </w:pPr>
      <w:r w:rsidRPr="00B52DF8">
        <w:rPr>
          <w:rFonts w:ascii="David" w:hAnsi="David" w:cs="David" w:hint="cs"/>
          <w:rtl/>
        </w:rPr>
        <w:t xml:space="preserve">מומלץ להיכנס לאתר </w:t>
      </w:r>
      <w:hyperlink r:id="rId8" w:tooltip="אתר במבט מקוון" w:history="1">
        <w:r w:rsidRPr="00B52DF8">
          <w:rPr>
            <w:rStyle w:val="Hyperlink"/>
            <w:rFonts w:ascii="David" w:hAnsi="David" w:cs="David" w:hint="cs"/>
            <w:b/>
            <w:bCs/>
            <w:rtl/>
          </w:rPr>
          <w:t>במבט מקוון</w:t>
        </w:r>
      </w:hyperlink>
      <w:r w:rsidRPr="00B52DF8">
        <w:rPr>
          <w:rFonts w:ascii="David" w:hAnsi="David" w:cs="David" w:hint="cs"/>
          <w:rtl/>
        </w:rPr>
        <w:t xml:space="preserve"> (מנויים) לספר הדיגיטלי </w:t>
      </w:r>
      <w:r w:rsidRPr="00B52DF8">
        <w:rPr>
          <w:rFonts w:ascii="David" w:hAnsi="David" w:cs="David" w:hint="cs"/>
          <w:b/>
          <w:bCs/>
          <w:rtl/>
        </w:rPr>
        <w:t xml:space="preserve">למשימת הסיכום: תהליך הייצור התעשייתי </w:t>
      </w:r>
      <w:r w:rsidRPr="00B52DF8">
        <w:rPr>
          <w:rFonts w:ascii="David" w:hAnsi="David" w:cs="David" w:hint="cs"/>
          <w:rtl/>
        </w:rPr>
        <w:t>עמוד 155 פעילות זו מסכמת את הנושא והיא גרסה דיגיטלית של הפעילות בספר בגרסת נייר.</w:t>
      </w:r>
    </w:p>
    <w:p w14:paraId="6BE4448F" w14:textId="2F05BBCA" w:rsidR="000E7259" w:rsidRDefault="000E7259" w:rsidP="0037193F">
      <w:pPr>
        <w:pStyle w:val="2"/>
        <w:shd w:val="clear" w:color="auto" w:fill="E5DFEC" w:themeFill="accent4" w:themeFillTint="33"/>
        <w:rPr>
          <w:rtl/>
        </w:rPr>
      </w:pPr>
      <w:r w:rsidRPr="000E7259">
        <w:rPr>
          <w:rtl/>
        </w:rPr>
        <w:t>סיכום ורפלקציה</w:t>
      </w:r>
    </w:p>
    <w:p w14:paraId="4D336899" w14:textId="77777777" w:rsidR="00B52DF8" w:rsidRPr="003D0B38" w:rsidRDefault="00B52DF8" w:rsidP="00B52DF8">
      <w:pPr>
        <w:spacing w:line="360" w:lineRule="auto"/>
        <w:rPr>
          <w:rFonts w:ascii="David" w:hAnsi="David" w:cs="David"/>
        </w:rPr>
      </w:pPr>
      <w:r w:rsidRPr="003D0B38">
        <w:rPr>
          <w:rFonts w:ascii="David" w:hAnsi="David" w:cs="David" w:hint="cs"/>
          <w:rtl/>
        </w:rPr>
        <w:t>עורכים רפלקציה, שואלים:</w:t>
      </w:r>
    </w:p>
    <w:p w14:paraId="48408648" w14:textId="77777777" w:rsidR="00B52DF8" w:rsidRPr="003D0B38" w:rsidRDefault="00B52DF8" w:rsidP="00B52DF8">
      <w:pPr>
        <w:numPr>
          <w:ilvl w:val="0"/>
          <w:numId w:val="29"/>
        </w:numPr>
        <w:spacing w:line="360" w:lineRule="auto"/>
        <w:rPr>
          <w:rFonts w:ascii="David" w:hAnsi="David" w:cs="David"/>
        </w:rPr>
      </w:pPr>
      <w:r w:rsidRPr="003D0B38">
        <w:rPr>
          <w:rFonts w:ascii="David" w:hAnsi="David" w:cs="David" w:hint="cs"/>
          <w:rtl/>
        </w:rPr>
        <w:t>מהן התובנות העיקריות מההתנסות שלך בתהליך הייצור התעשייתי?</w:t>
      </w:r>
    </w:p>
    <w:p w14:paraId="6E6C43AE" w14:textId="77777777" w:rsidR="00B52DF8" w:rsidRPr="003D0B38" w:rsidRDefault="00B52DF8" w:rsidP="00B52DF8">
      <w:pPr>
        <w:numPr>
          <w:ilvl w:val="0"/>
          <w:numId w:val="29"/>
        </w:numPr>
        <w:spacing w:line="360" w:lineRule="auto"/>
        <w:rPr>
          <w:rFonts w:ascii="David" w:hAnsi="David" w:cs="David"/>
        </w:rPr>
      </w:pPr>
      <w:r w:rsidRPr="003D0B38">
        <w:rPr>
          <w:rFonts w:ascii="David" w:hAnsi="David" w:cs="David" w:hint="cs"/>
          <w:rtl/>
        </w:rPr>
        <w:t>כיצד תרמה העבודה בקבוצה לביצוע התהליך?</w:t>
      </w:r>
    </w:p>
    <w:p w14:paraId="5BDCA298" w14:textId="6A021374" w:rsidR="004165E1" w:rsidRPr="00B52DF8" w:rsidRDefault="00B52DF8" w:rsidP="00B52DF8">
      <w:pPr>
        <w:numPr>
          <w:ilvl w:val="0"/>
          <w:numId w:val="29"/>
        </w:numPr>
        <w:spacing w:line="360" w:lineRule="auto"/>
        <w:rPr>
          <w:rFonts w:ascii="David" w:hAnsi="David" w:cs="David"/>
          <w:rtl/>
        </w:rPr>
      </w:pPr>
      <w:r w:rsidRPr="003D0B38">
        <w:rPr>
          <w:rFonts w:ascii="David" w:hAnsi="David" w:cs="David" w:hint="cs"/>
          <w:rtl/>
        </w:rPr>
        <w:t>באילו כלים מתוקשבים ומיומנויות השתמשת? באיזה הקשר?</w:t>
      </w:r>
    </w:p>
    <w:sectPr w:rsidR="004165E1" w:rsidRPr="00B52DF8" w:rsidSect="000E7259">
      <w:headerReference w:type="default" r:id="rId9"/>
      <w:pgSz w:w="11906" w:h="16838"/>
      <w:pgMar w:top="2127" w:right="1286" w:bottom="1418" w:left="1440" w:header="360" w:footer="1461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324DA" w14:textId="77777777" w:rsidR="002A7C52" w:rsidRDefault="002A7C52">
      <w:r>
        <w:separator/>
      </w:r>
    </w:p>
  </w:endnote>
  <w:endnote w:type="continuationSeparator" w:id="0">
    <w:p w14:paraId="4E97998C" w14:textId="77777777" w:rsidR="002A7C52" w:rsidRDefault="002A7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91C5C" w14:textId="77777777" w:rsidR="002A7C52" w:rsidRDefault="002A7C52">
      <w:r>
        <w:separator/>
      </w:r>
    </w:p>
  </w:footnote>
  <w:footnote w:type="continuationSeparator" w:id="0">
    <w:p w14:paraId="7EAE0BE8" w14:textId="77777777" w:rsidR="002A7C52" w:rsidRDefault="002A7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796D" w14:textId="77777777" w:rsidR="00511B6D" w:rsidRDefault="00511B6D">
    <w:pPr>
      <w:pStyle w:val="a3"/>
    </w:pPr>
    <w:r>
      <w:rPr>
        <w:noProof/>
      </w:rPr>
      <w:drawing>
        <wp:inline distT="0" distB="0" distL="0" distR="0" wp14:anchorId="285EDB35" wp14:editId="5A0C597E">
          <wp:extent cx="5486400" cy="899795"/>
          <wp:effectExtent l="0" t="0" r="0" b="0"/>
          <wp:docPr id="5" name="תמונה 1" descr="במבט חדש, אוניברסיטת תל אביב" title="פס עליון - לוגו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תמונה 15" descr="במבט חדש, אוניברסיטת תל אביב" title="פס עליון - לוגו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899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2" type="#_x0000_t75" style="width:12pt;height:12pt" o:bullet="t">
        <v:imagedata r:id="rId1" o:title="msoC28F"/>
      </v:shape>
    </w:pict>
  </w:numPicBullet>
  <w:abstractNum w:abstractNumId="0" w15:restartNumberingAfterBreak="0">
    <w:nsid w:val="00392E88"/>
    <w:multiLevelType w:val="hybridMultilevel"/>
    <w:tmpl w:val="B74EC5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FA51C2"/>
    <w:multiLevelType w:val="hybridMultilevel"/>
    <w:tmpl w:val="A02E6D0C"/>
    <w:lvl w:ilvl="0" w:tplc="11F435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6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1" w:hanging="360"/>
      </w:pPr>
      <w:rPr>
        <w:rFonts w:ascii="Wingdings" w:hAnsi="Wingdings" w:hint="default"/>
      </w:rPr>
    </w:lvl>
  </w:abstractNum>
  <w:abstractNum w:abstractNumId="2" w15:restartNumberingAfterBreak="0">
    <w:nsid w:val="07A906AF"/>
    <w:multiLevelType w:val="hybridMultilevel"/>
    <w:tmpl w:val="0E124304"/>
    <w:lvl w:ilvl="0" w:tplc="47EA373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4C33D6"/>
    <w:multiLevelType w:val="hybridMultilevel"/>
    <w:tmpl w:val="6038D21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A63BA4"/>
    <w:multiLevelType w:val="hybridMultilevel"/>
    <w:tmpl w:val="60D40E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1B56CE"/>
    <w:multiLevelType w:val="hybridMultilevel"/>
    <w:tmpl w:val="B98E13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4F3E80"/>
    <w:multiLevelType w:val="hybridMultilevel"/>
    <w:tmpl w:val="C7C8F31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317A9"/>
    <w:multiLevelType w:val="hybridMultilevel"/>
    <w:tmpl w:val="E6DE8D1E"/>
    <w:lvl w:ilvl="0" w:tplc="040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8" w15:restartNumberingAfterBreak="0">
    <w:nsid w:val="24D41254"/>
    <w:multiLevelType w:val="hybridMultilevel"/>
    <w:tmpl w:val="CE8662D8"/>
    <w:lvl w:ilvl="0" w:tplc="04090007">
      <w:start w:val="1"/>
      <w:numFmt w:val="bullet"/>
      <w:lvlText w:val=""/>
      <w:lvlPicBulletId w:val="0"/>
      <w:lvlJc w:val="left"/>
      <w:pPr>
        <w:ind w:left="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9" w15:restartNumberingAfterBreak="0">
    <w:nsid w:val="252B26E6"/>
    <w:multiLevelType w:val="hybridMultilevel"/>
    <w:tmpl w:val="F87447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F2B8A"/>
    <w:multiLevelType w:val="hybridMultilevel"/>
    <w:tmpl w:val="77C09A90"/>
    <w:lvl w:ilvl="0" w:tplc="47EA373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3C7C10"/>
    <w:multiLevelType w:val="hybridMultilevel"/>
    <w:tmpl w:val="52A881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641153"/>
    <w:multiLevelType w:val="hybridMultilevel"/>
    <w:tmpl w:val="4F107520"/>
    <w:lvl w:ilvl="0" w:tplc="EB1AFA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64D50"/>
    <w:multiLevelType w:val="hybridMultilevel"/>
    <w:tmpl w:val="8932E11E"/>
    <w:lvl w:ilvl="0" w:tplc="0409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" w15:restartNumberingAfterBreak="0">
    <w:nsid w:val="3793510D"/>
    <w:multiLevelType w:val="hybridMultilevel"/>
    <w:tmpl w:val="2B1E82D6"/>
    <w:lvl w:ilvl="0" w:tplc="A2089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7B513E"/>
    <w:multiLevelType w:val="hybridMultilevel"/>
    <w:tmpl w:val="F6B885D2"/>
    <w:lvl w:ilvl="0" w:tplc="2E46BBB6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6" w15:restartNumberingAfterBreak="0">
    <w:nsid w:val="3B3A68AD"/>
    <w:multiLevelType w:val="hybridMultilevel"/>
    <w:tmpl w:val="C5BAE880"/>
    <w:lvl w:ilvl="0" w:tplc="040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7" w15:restartNumberingAfterBreak="0">
    <w:nsid w:val="4871650D"/>
    <w:multiLevelType w:val="hybridMultilevel"/>
    <w:tmpl w:val="C3CABC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2C1E54"/>
    <w:multiLevelType w:val="hybridMultilevel"/>
    <w:tmpl w:val="4656BB52"/>
    <w:lvl w:ilvl="0" w:tplc="0409000D">
      <w:start w:val="1"/>
      <w:numFmt w:val="bullet"/>
      <w:lvlText w:val=""/>
      <w:lvlJc w:val="left"/>
      <w:pPr>
        <w:ind w:left="7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9" w15:restartNumberingAfterBreak="0">
    <w:nsid w:val="5EB63180"/>
    <w:multiLevelType w:val="hybridMultilevel"/>
    <w:tmpl w:val="2F787A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6A3A96"/>
    <w:multiLevelType w:val="hybridMultilevel"/>
    <w:tmpl w:val="A86E223E"/>
    <w:lvl w:ilvl="0" w:tplc="585C306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DE0F4A"/>
    <w:multiLevelType w:val="hybridMultilevel"/>
    <w:tmpl w:val="8FFE8FE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8CE7BB3"/>
    <w:multiLevelType w:val="hybridMultilevel"/>
    <w:tmpl w:val="97B8D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C5750C"/>
    <w:multiLevelType w:val="hybridMultilevel"/>
    <w:tmpl w:val="61A4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1E108E"/>
    <w:multiLevelType w:val="hybridMultilevel"/>
    <w:tmpl w:val="D9AAE91E"/>
    <w:lvl w:ilvl="0" w:tplc="04090001">
      <w:start w:val="1"/>
      <w:numFmt w:val="bullet"/>
      <w:lvlText w:val=""/>
      <w:lvlJc w:val="left"/>
      <w:pPr>
        <w:ind w:left="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7" w:hanging="360"/>
      </w:pPr>
      <w:rPr>
        <w:rFonts w:ascii="Wingdings" w:hAnsi="Wingdings" w:hint="default"/>
      </w:rPr>
    </w:lvl>
  </w:abstractNum>
  <w:abstractNum w:abstractNumId="25" w15:restartNumberingAfterBreak="0">
    <w:nsid w:val="7B3B51C0"/>
    <w:multiLevelType w:val="hybridMultilevel"/>
    <w:tmpl w:val="EE5244D6"/>
    <w:lvl w:ilvl="0" w:tplc="47EA373A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Cs w:val="0"/>
        <w:iCs w:val="0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04029D"/>
    <w:multiLevelType w:val="hybridMultilevel"/>
    <w:tmpl w:val="979015C4"/>
    <w:lvl w:ilvl="0" w:tplc="0409000D">
      <w:start w:val="1"/>
      <w:numFmt w:val="bullet"/>
      <w:lvlText w:val=""/>
      <w:lvlJc w:val="left"/>
      <w:pPr>
        <w:ind w:left="6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 w16cid:durableId="919094409">
    <w:abstractNumId w:val="12"/>
  </w:num>
  <w:num w:numId="2" w16cid:durableId="597714001">
    <w:abstractNumId w:val="5"/>
  </w:num>
  <w:num w:numId="3" w16cid:durableId="1763793425">
    <w:abstractNumId w:val="4"/>
  </w:num>
  <w:num w:numId="4" w16cid:durableId="66660194">
    <w:abstractNumId w:val="14"/>
  </w:num>
  <w:num w:numId="5" w16cid:durableId="367603192">
    <w:abstractNumId w:val="1"/>
  </w:num>
  <w:num w:numId="6" w16cid:durableId="1050882393">
    <w:abstractNumId w:val="15"/>
  </w:num>
  <w:num w:numId="7" w16cid:durableId="1252541828">
    <w:abstractNumId w:val="18"/>
  </w:num>
  <w:num w:numId="8" w16cid:durableId="1892574420">
    <w:abstractNumId w:val="19"/>
  </w:num>
  <w:num w:numId="9" w16cid:durableId="832110966">
    <w:abstractNumId w:val="8"/>
  </w:num>
  <w:num w:numId="10" w16cid:durableId="393241797">
    <w:abstractNumId w:val="11"/>
  </w:num>
  <w:num w:numId="11" w16cid:durableId="331566953">
    <w:abstractNumId w:val="26"/>
  </w:num>
  <w:num w:numId="12" w16cid:durableId="1805347096">
    <w:abstractNumId w:val="13"/>
  </w:num>
  <w:num w:numId="13" w16cid:durableId="1042630286">
    <w:abstractNumId w:val="2"/>
  </w:num>
  <w:num w:numId="14" w16cid:durableId="712190244">
    <w:abstractNumId w:val="24"/>
  </w:num>
  <w:num w:numId="15" w16cid:durableId="589432610">
    <w:abstractNumId w:val="7"/>
  </w:num>
  <w:num w:numId="16" w16cid:durableId="821774031">
    <w:abstractNumId w:val="10"/>
  </w:num>
  <w:num w:numId="17" w16cid:durableId="449134022">
    <w:abstractNumId w:val="25"/>
  </w:num>
  <w:num w:numId="18" w16cid:durableId="1903323673">
    <w:abstractNumId w:val="9"/>
  </w:num>
  <w:num w:numId="19" w16cid:durableId="1911884915">
    <w:abstractNumId w:val="17"/>
  </w:num>
  <w:num w:numId="20" w16cid:durableId="1462571214">
    <w:abstractNumId w:val="20"/>
  </w:num>
  <w:num w:numId="21" w16cid:durableId="589772132">
    <w:abstractNumId w:val="16"/>
  </w:num>
  <w:num w:numId="22" w16cid:durableId="804085720">
    <w:abstractNumId w:val="0"/>
  </w:num>
  <w:num w:numId="23" w16cid:durableId="1587614568">
    <w:abstractNumId w:val="23"/>
  </w:num>
  <w:num w:numId="24" w16cid:durableId="1276400608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 w16cid:durableId="437144356">
    <w:abstractNumId w:val="0"/>
  </w:num>
  <w:num w:numId="26" w16cid:durableId="396251223">
    <w:abstractNumId w:val="21"/>
  </w:num>
  <w:num w:numId="27" w16cid:durableId="1201551428">
    <w:abstractNumId w:val="3"/>
  </w:num>
  <w:num w:numId="28" w16cid:durableId="742681650">
    <w:abstractNumId w:val="22"/>
  </w:num>
  <w:num w:numId="29" w16cid:durableId="21397324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3AE"/>
    <w:rsid w:val="000028ED"/>
    <w:rsid w:val="00011F73"/>
    <w:rsid w:val="00021014"/>
    <w:rsid w:val="0002365D"/>
    <w:rsid w:val="00024F40"/>
    <w:rsid w:val="000252BD"/>
    <w:rsid w:val="00027215"/>
    <w:rsid w:val="000340CE"/>
    <w:rsid w:val="0003556F"/>
    <w:rsid w:val="000375B3"/>
    <w:rsid w:val="00045B40"/>
    <w:rsid w:val="00046607"/>
    <w:rsid w:val="000556A1"/>
    <w:rsid w:val="0006156F"/>
    <w:rsid w:val="00061B68"/>
    <w:rsid w:val="00067D51"/>
    <w:rsid w:val="00073FF2"/>
    <w:rsid w:val="0007688A"/>
    <w:rsid w:val="00076FB7"/>
    <w:rsid w:val="00096571"/>
    <w:rsid w:val="000A195A"/>
    <w:rsid w:val="000A1A27"/>
    <w:rsid w:val="000B6F91"/>
    <w:rsid w:val="000C27EF"/>
    <w:rsid w:val="000C3FBF"/>
    <w:rsid w:val="000D3846"/>
    <w:rsid w:val="000D74D4"/>
    <w:rsid w:val="000E7259"/>
    <w:rsid w:val="000F1BB9"/>
    <w:rsid w:val="000F5A70"/>
    <w:rsid w:val="000F73E6"/>
    <w:rsid w:val="001017C5"/>
    <w:rsid w:val="001136D7"/>
    <w:rsid w:val="00121251"/>
    <w:rsid w:val="00127B51"/>
    <w:rsid w:val="0013248D"/>
    <w:rsid w:val="00147D99"/>
    <w:rsid w:val="0015411F"/>
    <w:rsid w:val="00155E6C"/>
    <w:rsid w:val="001567BB"/>
    <w:rsid w:val="00157F28"/>
    <w:rsid w:val="00160EE5"/>
    <w:rsid w:val="00163430"/>
    <w:rsid w:val="001646A4"/>
    <w:rsid w:val="001803A3"/>
    <w:rsid w:val="001816BB"/>
    <w:rsid w:val="00181B35"/>
    <w:rsid w:val="001834AA"/>
    <w:rsid w:val="001863FB"/>
    <w:rsid w:val="001948B5"/>
    <w:rsid w:val="00195EC0"/>
    <w:rsid w:val="001A04D7"/>
    <w:rsid w:val="001A0C07"/>
    <w:rsid w:val="001A5BE9"/>
    <w:rsid w:val="001C1AE0"/>
    <w:rsid w:val="001C350E"/>
    <w:rsid w:val="001C7BD4"/>
    <w:rsid w:val="001D48B8"/>
    <w:rsid w:val="001E06C1"/>
    <w:rsid w:val="001E1D67"/>
    <w:rsid w:val="001E3F41"/>
    <w:rsid w:val="001E453E"/>
    <w:rsid w:val="001E77CE"/>
    <w:rsid w:val="001F2436"/>
    <w:rsid w:val="0020095C"/>
    <w:rsid w:val="00203764"/>
    <w:rsid w:val="0020538D"/>
    <w:rsid w:val="002058CE"/>
    <w:rsid w:val="002069BC"/>
    <w:rsid w:val="002074DC"/>
    <w:rsid w:val="00217680"/>
    <w:rsid w:val="0022051B"/>
    <w:rsid w:val="0022088C"/>
    <w:rsid w:val="00227407"/>
    <w:rsid w:val="00233763"/>
    <w:rsid w:val="00240C3E"/>
    <w:rsid w:val="002452C7"/>
    <w:rsid w:val="00245563"/>
    <w:rsid w:val="00245A38"/>
    <w:rsid w:val="00246237"/>
    <w:rsid w:val="00253B60"/>
    <w:rsid w:val="00260460"/>
    <w:rsid w:val="002665AF"/>
    <w:rsid w:val="002777C3"/>
    <w:rsid w:val="0029373C"/>
    <w:rsid w:val="00295E88"/>
    <w:rsid w:val="002A7C52"/>
    <w:rsid w:val="002B2941"/>
    <w:rsid w:val="002B2D06"/>
    <w:rsid w:val="002B2E51"/>
    <w:rsid w:val="002B468B"/>
    <w:rsid w:val="002B47C6"/>
    <w:rsid w:val="002D64C5"/>
    <w:rsid w:val="002D6938"/>
    <w:rsid w:val="002D6D8B"/>
    <w:rsid w:val="002E1FFB"/>
    <w:rsid w:val="002F10BC"/>
    <w:rsid w:val="00302505"/>
    <w:rsid w:val="00310553"/>
    <w:rsid w:val="00312F90"/>
    <w:rsid w:val="00325EF3"/>
    <w:rsid w:val="003423DE"/>
    <w:rsid w:val="003447FD"/>
    <w:rsid w:val="00344B0E"/>
    <w:rsid w:val="00344EE2"/>
    <w:rsid w:val="003630CE"/>
    <w:rsid w:val="003653CF"/>
    <w:rsid w:val="0037193F"/>
    <w:rsid w:val="00392079"/>
    <w:rsid w:val="00392500"/>
    <w:rsid w:val="00392EB3"/>
    <w:rsid w:val="00393849"/>
    <w:rsid w:val="0039655C"/>
    <w:rsid w:val="003973C8"/>
    <w:rsid w:val="003A2C93"/>
    <w:rsid w:val="003C46AD"/>
    <w:rsid w:val="003D4FDD"/>
    <w:rsid w:val="003D5B51"/>
    <w:rsid w:val="003E36C2"/>
    <w:rsid w:val="003E70E8"/>
    <w:rsid w:val="003E752F"/>
    <w:rsid w:val="003F2E88"/>
    <w:rsid w:val="004055A8"/>
    <w:rsid w:val="00410BE0"/>
    <w:rsid w:val="00413A64"/>
    <w:rsid w:val="004165E1"/>
    <w:rsid w:val="004330EC"/>
    <w:rsid w:val="004343EF"/>
    <w:rsid w:val="00440FD9"/>
    <w:rsid w:val="00443543"/>
    <w:rsid w:val="004449C9"/>
    <w:rsid w:val="00445428"/>
    <w:rsid w:val="004455AC"/>
    <w:rsid w:val="004669A2"/>
    <w:rsid w:val="00472882"/>
    <w:rsid w:val="00474CF5"/>
    <w:rsid w:val="004916B5"/>
    <w:rsid w:val="00493EFC"/>
    <w:rsid w:val="00494E2F"/>
    <w:rsid w:val="004A0433"/>
    <w:rsid w:val="004A690A"/>
    <w:rsid w:val="004B1AC9"/>
    <w:rsid w:val="004B75C7"/>
    <w:rsid w:val="004D333D"/>
    <w:rsid w:val="004D4711"/>
    <w:rsid w:val="004E244E"/>
    <w:rsid w:val="004E5CB5"/>
    <w:rsid w:val="004F051C"/>
    <w:rsid w:val="004F42A6"/>
    <w:rsid w:val="00501B7A"/>
    <w:rsid w:val="00511B6D"/>
    <w:rsid w:val="0051401E"/>
    <w:rsid w:val="0052064D"/>
    <w:rsid w:val="00527865"/>
    <w:rsid w:val="005566BE"/>
    <w:rsid w:val="00556DA0"/>
    <w:rsid w:val="00557966"/>
    <w:rsid w:val="00565B95"/>
    <w:rsid w:val="00572AB2"/>
    <w:rsid w:val="005762E5"/>
    <w:rsid w:val="005763EA"/>
    <w:rsid w:val="0057734A"/>
    <w:rsid w:val="005831D7"/>
    <w:rsid w:val="00593DA5"/>
    <w:rsid w:val="005977CD"/>
    <w:rsid w:val="005A26C7"/>
    <w:rsid w:val="005A342F"/>
    <w:rsid w:val="005A448A"/>
    <w:rsid w:val="005A6B07"/>
    <w:rsid w:val="005B3863"/>
    <w:rsid w:val="005B5A87"/>
    <w:rsid w:val="005C5467"/>
    <w:rsid w:val="005C664E"/>
    <w:rsid w:val="005D69AA"/>
    <w:rsid w:val="005F3078"/>
    <w:rsid w:val="005F6126"/>
    <w:rsid w:val="00601BF9"/>
    <w:rsid w:val="00622AD9"/>
    <w:rsid w:val="00627AAE"/>
    <w:rsid w:val="00631F6E"/>
    <w:rsid w:val="0063283A"/>
    <w:rsid w:val="00657823"/>
    <w:rsid w:val="00671F8B"/>
    <w:rsid w:val="006723DF"/>
    <w:rsid w:val="00674150"/>
    <w:rsid w:val="00675C0E"/>
    <w:rsid w:val="00680BA1"/>
    <w:rsid w:val="0069424D"/>
    <w:rsid w:val="006A2CB4"/>
    <w:rsid w:val="006A4B1F"/>
    <w:rsid w:val="006A7D59"/>
    <w:rsid w:val="006B5BCA"/>
    <w:rsid w:val="006B6BF7"/>
    <w:rsid w:val="006B6F69"/>
    <w:rsid w:val="006D3DAF"/>
    <w:rsid w:val="006E232E"/>
    <w:rsid w:val="006F03B3"/>
    <w:rsid w:val="00700BDD"/>
    <w:rsid w:val="007070D6"/>
    <w:rsid w:val="0071638B"/>
    <w:rsid w:val="00720EAC"/>
    <w:rsid w:val="00751660"/>
    <w:rsid w:val="00765CB0"/>
    <w:rsid w:val="00777D9D"/>
    <w:rsid w:val="0079150B"/>
    <w:rsid w:val="0079543F"/>
    <w:rsid w:val="007A4569"/>
    <w:rsid w:val="007A579D"/>
    <w:rsid w:val="007C73A9"/>
    <w:rsid w:val="007D3403"/>
    <w:rsid w:val="007E06DD"/>
    <w:rsid w:val="007E7DE8"/>
    <w:rsid w:val="00800D75"/>
    <w:rsid w:val="008063BB"/>
    <w:rsid w:val="00806A01"/>
    <w:rsid w:val="00810ABF"/>
    <w:rsid w:val="00812A27"/>
    <w:rsid w:val="00812DBB"/>
    <w:rsid w:val="00815F79"/>
    <w:rsid w:val="00816365"/>
    <w:rsid w:val="008363B7"/>
    <w:rsid w:val="00841C3C"/>
    <w:rsid w:val="00845A66"/>
    <w:rsid w:val="008478B2"/>
    <w:rsid w:val="008513E7"/>
    <w:rsid w:val="008544BA"/>
    <w:rsid w:val="008620D2"/>
    <w:rsid w:val="0086231D"/>
    <w:rsid w:val="00863B1B"/>
    <w:rsid w:val="00873A31"/>
    <w:rsid w:val="008861CD"/>
    <w:rsid w:val="008901CC"/>
    <w:rsid w:val="00891B35"/>
    <w:rsid w:val="008A6C59"/>
    <w:rsid w:val="008B3166"/>
    <w:rsid w:val="008C0590"/>
    <w:rsid w:val="008C60C7"/>
    <w:rsid w:val="008D414D"/>
    <w:rsid w:val="008F2FC1"/>
    <w:rsid w:val="00904BE3"/>
    <w:rsid w:val="00913692"/>
    <w:rsid w:val="00925F88"/>
    <w:rsid w:val="0092677B"/>
    <w:rsid w:val="00930CFD"/>
    <w:rsid w:val="009328C0"/>
    <w:rsid w:val="00936BB5"/>
    <w:rsid w:val="009418DB"/>
    <w:rsid w:val="00944B38"/>
    <w:rsid w:val="00946957"/>
    <w:rsid w:val="009514E5"/>
    <w:rsid w:val="00953D37"/>
    <w:rsid w:val="009541A2"/>
    <w:rsid w:val="009577AA"/>
    <w:rsid w:val="00964433"/>
    <w:rsid w:val="009678D6"/>
    <w:rsid w:val="009756F6"/>
    <w:rsid w:val="009769A4"/>
    <w:rsid w:val="009779C6"/>
    <w:rsid w:val="0098044E"/>
    <w:rsid w:val="0098105D"/>
    <w:rsid w:val="009876E0"/>
    <w:rsid w:val="009909D0"/>
    <w:rsid w:val="00992A41"/>
    <w:rsid w:val="009947C3"/>
    <w:rsid w:val="0099582A"/>
    <w:rsid w:val="0099745E"/>
    <w:rsid w:val="009B2713"/>
    <w:rsid w:val="009C25A6"/>
    <w:rsid w:val="009D20F3"/>
    <w:rsid w:val="009E5374"/>
    <w:rsid w:val="009F28E7"/>
    <w:rsid w:val="009F4D9E"/>
    <w:rsid w:val="00A041A0"/>
    <w:rsid w:val="00A05770"/>
    <w:rsid w:val="00A05852"/>
    <w:rsid w:val="00A10DA0"/>
    <w:rsid w:val="00A22FB2"/>
    <w:rsid w:val="00A24751"/>
    <w:rsid w:val="00A26608"/>
    <w:rsid w:val="00A30454"/>
    <w:rsid w:val="00A30CCF"/>
    <w:rsid w:val="00A31A75"/>
    <w:rsid w:val="00A37699"/>
    <w:rsid w:val="00A40A00"/>
    <w:rsid w:val="00A449B6"/>
    <w:rsid w:val="00A566EA"/>
    <w:rsid w:val="00A57731"/>
    <w:rsid w:val="00A605BC"/>
    <w:rsid w:val="00A628BC"/>
    <w:rsid w:val="00A71498"/>
    <w:rsid w:val="00A76D37"/>
    <w:rsid w:val="00A8038A"/>
    <w:rsid w:val="00A8138E"/>
    <w:rsid w:val="00A86662"/>
    <w:rsid w:val="00A87416"/>
    <w:rsid w:val="00A94D89"/>
    <w:rsid w:val="00A97624"/>
    <w:rsid w:val="00AC09BC"/>
    <w:rsid w:val="00AC28AA"/>
    <w:rsid w:val="00AD2FC9"/>
    <w:rsid w:val="00AD7F33"/>
    <w:rsid w:val="00AE7C49"/>
    <w:rsid w:val="00AF3877"/>
    <w:rsid w:val="00B01A9A"/>
    <w:rsid w:val="00B01CA4"/>
    <w:rsid w:val="00B2038D"/>
    <w:rsid w:val="00B2041E"/>
    <w:rsid w:val="00B333AE"/>
    <w:rsid w:val="00B33E62"/>
    <w:rsid w:val="00B41FDF"/>
    <w:rsid w:val="00B52DF8"/>
    <w:rsid w:val="00B620BB"/>
    <w:rsid w:val="00B66811"/>
    <w:rsid w:val="00B74421"/>
    <w:rsid w:val="00B85F1F"/>
    <w:rsid w:val="00B8787C"/>
    <w:rsid w:val="00B90BE9"/>
    <w:rsid w:val="00B955F3"/>
    <w:rsid w:val="00BA6521"/>
    <w:rsid w:val="00BA7174"/>
    <w:rsid w:val="00BB0DA3"/>
    <w:rsid w:val="00BB62CB"/>
    <w:rsid w:val="00BB752D"/>
    <w:rsid w:val="00BC7679"/>
    <w:rsid w:val="00BD1014"/>
    <w:rsid w:val="00BD50F4"/>
    <w:rsid w:val="00BD7A9C"/>
    <w:rsid w:val="00BE1501"/>
    <w:rsid w:val="00BE5D26"/>
    <w:rsid w:val="00BE6283"/>
    <w:rsid w:val="00BE72F9"/>
    <w:rsid w:val="00BF2B24"/>
    <w:rsid w:val="00BF5C7D"/>
    <w:rsid w:val="00C03D10"/>
    <w:rsid w:val="00C051D5"/>
    <w:rsid w:val="00C2437E"/>
    <w:rsid w:val="00C255D8"/>
    <w:rsid w:val="00C34CD0"/>
    <w:rsid w:val="00C54056"/>
    <w:rsid w:val="00C61BBB"/>
    <w:rsid w:val="00C70FB8"/>
    <w:rsid w:val="00C73A78"/>
    <w:rsid w:val="00C75AA3"/>
    <w:rsid w:val="00C75D19"/>
    <w:rsid w:val="00C84B3B"/>
    <w:rsid w:val="00C84C7A"/>
    <w:rsid w:val="00C856C8"/>
    <w:rsid w:val="00C9137D"/>
    <w:rsid w:val="00C928B4"/>
    <w:rsid w:val="00C95693"/>
    <w:rsid w:val="00CA128A"/>
    <w:rsid w:val="00CA496F"/>
    <w:rsid w:val="00CA4CA5"/>
    <w:rsid w:val="00CB2CC4"/>
    <w:rsid w:val="00CC05E9"/>
    <w:rsid w:val="00CD07CA"/>
    <w:rsid w:val="00CD7815"/>
    <w:rsid w:val="00CE1410"/>
    <w:rsid w:val="00CF32F4"/>
    <w:rsid w:val="00CF3809"/>
    <w:rsid w:val="00CF43DD"/>
    <w:rsid w:val="00D113AD"/>
    <w:rsid w:val="00D17CA5"/>
    <w:rsid w:val="00D37AEE"/>
    <w:rsid w:val="00D4108D"/>
    <w:rsid w:val="00D45275"/>
    <w:rsid w:val="00D47337"/>
    <w:rsid w:val="00D50F12"/>
    <w:rsid w:val="00D62B97"/>
    <w:rsid w:val="00D63916"/>
    <w:rsid w:val="00D667B8"/>
    <w:rsid w:val="00D7176A"/>
    <w:rsid w:val="00D76B5A"/>
    <w:rsid w:val="00D872AF"/>
    <w:rsid w:val="00D87ED1"/>
    <w:rsid w:val="00D92615"/>
    <w:rsid w:val="00DA0900"/>
    <w:rsid w:val="00DA1158"/>
    <w:rsid w:val="00DB1D56"/>
    <w:rsid w:val="00DC33A9"/>
    <w:rsid w:val="00DC4A94"/>
    <w:rsid w:val="00DD02FE"/>
    <w:rsid w:val="00DD04C5"/>
    <w:rsid w:val="00DD266A"/>
    <w:rsid w:val="00DD26EF"/>
    <w:rsid w:val="00DD56E7"/>
    <w:rsid w:val="00DD7A62"/>
    <w:rsid w:val="00DD7B53"/>
    <w:rsid w:val="00DF02BD"/>
    <w:rsid w:val="00E00471"/>
    <w:rsid w:val="00E02CEC"/>
    <w:rsid w:val="00E066E9"/>
    <w:rsid w:val="00E110F4"/>
    <w:rsid w:val="00E119E9"/>
    <w:rsid w:val="00E137E5"/>
    <w:rsid w:val="00E152B8"/>
    <w:rsid w:val="00E16154"/>
    <w:rsid w:val="00E216CA"/>
    <w:rsid w:val="00E35141"/>
    <w:rsid w:val="00E464EC"/>
    <w:rsid w:val="00E47DF3"/>
    <w:rsid w:val="00E53E35"/>
    <w:rsid w:val="00E57301"/>
    <w:rsid w:val="00E6429E"/>
    <w:rsid w:val="00E70161"/>
    <w:rsid w:val="00E748E0"/>
    <w:rsid w:val="00E75359"/>
    <w:rsid w:val="00E75862"/>
    <w:rsid w:val="00E86B9B"/>
    <w:rsid w:val="00E90BBE"/>
    <w:rsid w:val="00E94A14"/>
    <w:rsid w:val="00EA0630"/>
    <w:rsid w:val="00EC2608"/>
    <w:rsid w:val="00ED04CE"/>
    <w:rsid w:val="00ED4088"/>
    <w:rsid w:val="00ED4C9F"/>
    <w:rsid w:val="00ED66A7"/>
    <w:rsid w:val="00EE15D9"/>
    <w:rsid w:val="00EE2A44"/>
    <w:rsid w:val="00EE37C8"/>
    <w:rsid w:val="00EE6052"/>
    <w:rsid w:val="00EF14B8"/>
    <w:rsid w:val="00EF5DB5"/>
    <w:rsid w:val="00F013BC"/>
    <w:rsid w:val="00F028E2"/>
    <w:rsid w:val="00F0329A"/>
    <w:rsid w:val="00F20CA7"/>
    <w:rsid w:val="00F23610"/>
    <w:rsid w:val="00F249C7"/>
    <w:rsid w:val="00F30A6F"/>
    <w:rsid w:val="00F41358"/>
    <w:rsid w:val="00F47265"/>
    <w:rsid w:val="00F55E7B"/>
    <w:rsid w:val="00F61703"/>
    <w:rsid w:val="00F64929"/>
    <w:rsid w:val="00F64CD5"/>
    <w:rsid w:val="00F74283"/>
    <w:rsid w:val="00F747B4"/>
    <w:rsid w:val="00F76D12"/>
    <w:rsid w:val="00F80B64"/>
    <w:rsid w:val="00F87B2D"/>
    <w:rsid w:val="00F91ED5"/>
    <w:rsid w:val="00FA5F25"/>
    <w:rsid w:val="00FB22E1"/>
    <w:rsid w:val="00FC305D"/>
    <w:rsid w:val="00FC666A"/>
    <w:rsid w:val="00FD344A"/>
    <w:rsid w:val="00FE12C1"/>
    <w:rsid w:val="00FE1763"/>
    <w:rsid w:val="00FE6377"/>
    <w:rsid w:val="00FF2761"/>
    <w:rsid w:val="00FF2E6F"/>
    <w:rsid w:val="00FF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65BFB297"/>
  <w15:docId w15:val="{4DD7D145-0A09-4131-838B-ABE711580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5E1"/>
    <w:pPr>
      <w:bidi/>
    </w:pPr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193F"/>
    <w:pPr>
      <w:shd w:val="clear" w:color="auto" w:fill="F2F2F2" w:themeFill="background1" w:themeFillShade="F2"/>
      <w:spacing w:line="360" w:lineRule="auto"/>
      <w:outlineLvl w:val="0"/>
    </w:pPr>
    <w:rPr>
      <w:rFonts w:ascii="David" w:eastAsia="SimSun" w:hAnsi="David" w:cs="David"/>
      <w:b/>
      <w:bCs/>
      <w:sz w:val="28"/>
      <w:szCs w:val="28"/>
      <w:lang w:eastAsia="zh-CN"/>
    </w:rPr>
  </w:style>
  <w:style w:type="paragraph" w:styleId="2">
    <w:name w:val="heading 2"/>
    <w:basedOn w:val="a"/>
    <w:next w:val="a"/>
    <w:link w:val="20"/>
    <w:qFormat/>
    <w:rsid w:val="0037193F"/>
    <w:pPr>
      <w:keepNext/>
      <w:spacing w:line="360" w:lineRule="auto"/>
      <w:jc w:val="both"/>
      <w:outlineLvl w:val="1"/>
    </w:pPr>
    <w:rPr>
      <w:rFonts w:cs="David"/>
      <w:b/>
      <w:bCs/>
      <w:szCs w:val="28"/>
      <w:lang w:eastAsia="he-IL"/>
    </w:rPr>
  </w:style>
  <w:style w:type="paragraph" w:styleId="3">
    <w:name w:val="heading 3"/>
    <w:basedOn w:val="a"/>
    <w:next w:val="a"/>
    <w:link w:val="30"/>
    <w:uiPriority w:val="9"/>
    <w:unhideWhenUsed/>
    <w:qFormat/>
    <w:rsid w:val="00F30A6F"/>
    <w:pPr>
      <w:spacing w:line="360" w:lineRule="auto"/>
      <w:ind w:left="113" w:right="113"/>
      <w:jc w:val="center"/>
      <w:outlineLvl w:val="2"/>
    </w:pPr>
    <w:rPr>
      <w:rFonts w:ascii="David" w:eastAsia="SimSun" w:hAnsi="David" w:cs="David"/>
      <w:b/>
      <w:bCs/>
      <w:color w:val="0000CC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10B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2F10BC"/>
    <w:pPr>
      <w:tabs>
        <w:tab w:val="center" w:pos="4153"/>
        <w:tab w:val="right" w:pos="8306"/>
      </w:tabs>
    </w:pPr>
  </w:style>
  <w:style w:type="character" w:styleId="Hyperlink">
    <w:name w:val="Hyperlink"/>
    <w:rsid w:val="002F10BC"/>
    <w:rPr>
      <w:color w:val="0000FF"/>
      <w:u w:val="single"/>
    </w:rPr>
  </w:style>
  <w:style w:type="table" w:styleId="a6">
    <w:name w:val="Table Grid"/>
    <w:basedOn w:val="a1"/>
    <w:uiPriority w:val="59"/>
    <w:rsid w:val="00E119E9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uiPriority w:val="99"/>
    <w:semiHidden/>
    <w:rsid w:val="007A456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7A4569"/>
    <w:pPr>
      <w:autoSpaceDE w:val="0"/>
      <w:autoSpaceDN w:val="0"/>
    </w:pPr>
    <w:rPr>
      <w:rFonts w:cs="David"/>
      <w:sz w:val="20"/>
      <w:szCs w:val="20"/>
    </w:rPr>
  </w:style>
  <w:style w:type="character" w:customStyle="1" w:styleId="a9">
    <w:name w:val="טקסט הערה תו"/>
    <w:basedOn w:val="a0"/>
    <w:link w:val="a8"/>
    <w:uiPriority w:val="99"/>
    <w:semiHidden/>
    <w:rsid w:val="007A4569"/>
    <w:rPr>
      <w:rFonts w:eastAsia="Times New Roman" w:cs="David"/>
    </w:rPr>
  </w:style>
  <w:style w:type="paragraph" w:styleId="aa">
    <w:name w:val="Body Text"/>
    <w:basedOn w:val="a"/>
    <w:link w:val="ab"/>
    <w:rsid w:val="007A4569"/>
    <w:pPr>
      <w:spacing w:line="360" w:lineRule="auto"/>
    </w:pPr>
    <w:rPr>
      <w:rFonts w:ascii="Courier New" w:cs="David"/>
      <w:b/>
      <w:color w:val="FF0000"/>
      <w:sz w:val="22"/>
      <w:szCs w:val="20"/>
      <w:lang w:eastAsia="he-IL"/>
    </w:rPr>
  </w:style>
  <w:style w:type="character" w:customStyle="1" w:styleId="ab">
    <w:name w:val="גוף טקסט תו"/>
    <w:basedOn w:val="a0"/>
    <w:link w:val="aa"/>
    <w:rsid w:val="007A4569"/>
    <w:rPr>
      <w:rFonts w:ascii="Courier New" w:eastAsia="Times New Roman" w:cs="David"/>
      <w:b/>
      <w:color w:val="FF0000"/>
      <w:sz w:val="22"/>
      <w:lang w:eastAsia="he-IL"/>
    </w:rPr>
  </w:style>
  <w:style w:type="paragraph" w:styleId="ac">
    <w:name w:val="Balloon Text"/>
    <w:basedOn w:val="a"/>
    <w:link w:val="ad"/>
    <w:semiHidden/>
    <w:rsid w:val="007A4569"/>
    <w:pPr>
      <w:autoSpaceDE w:val="0"/>
      <w:autoSpaceDN w:val="0"/>
    </w:pPr>
    <w:rPr>
      <w:rFonts w:ascii="Tahoma" w:hAnsi="Tahoma" w:cs="Tahoma"/>
      <w:sz w:val="16"/>
      <w:szCs w:val="16"/>
    </w:rPr>
  </w:style>
  <w:style w:type="character" w:customStyle="1" w:styleId="ad">
    <w:name w:val="טקסט בלונים תו"/>
    <w:basedOn w:val="a0"/>
    <w:link w:val="ac"/>
    <w:semiHidden/>
    <w:rsid w:val="007A4569"/>
    <w:rPr>
      <w:rFonts w:ascii="Tahoma" w:eastAsia="Times New Roman" w:hAnsi="Tahoma" w:cs="Tahoma"/>
      <w:sz w:val="16"/>
      <w:szCs w:val="16"/>
    </w:rPr>
  </w:style>
  <w:style w:type="paragraph" w:styleId="ae">
    <w:name w:val="annotation subject"/>
    <w:basedOn w:val="a8"/>
    <w:next w:val="a8"/>
    <w:link w:val="af"/>
    <w:uiPriority w:val="99"/>
    <w:semiHidden/>
    <w:unhideWhenUsed/>
    <w:rsid w:val="0069424D"/>
    <w:pPr>
      <w:autoSpaceDE/>
      <w:autoSpaceDN/>
    </w:pPr>
    <w:rPr>
      <w:rFonts w:cs="Times New Roman"/>
      <w:b/>
      <w:bCs/>
    </w:rPr>
  </w:style>
  <w:style w:type="character" w:customStyle="1" w:styleId="af">
    <w:name w:val="נושא הערה תו"/>
    <w:basedOn w:val="a9"/>
    <w:link w:val="ae"/>
    <w:uiPriority w:val="99"/>
    <w:semiHidden/>
    <w:rsid w:val="0069424D"/>
    <w:rPr>
      <w:rFonts w:eastAsia="Times New Roman" w:cs="David"/>
      <w:b/>
      <w:bCs/>
    </w:rPr>
  </w:style>
  <w:style w:type="paragraph" w:styleId="af0">
    <w:name w:val="List Paragraph"/>
    <w:basedOn w:val="a"/>
    <w:uiPriority w:val="34"/>
    <w:qFormat/>
    <w:rsid w:val="00925F88"/>
    <w:pPr>
      <w:ind w:left="720"/>
      <w:contextualSpacing/>
    </w:pPr>
    <w:rPr>
      <w:rFonts w:eastAsia="SimSun"/>
      <w:lang w:eastAsia="zh-CN"/>
    </w:rPr>
  </w:style>
  <w:style w:type="character" w:customStyle="1" w:styleId="apple-converted-space">
    <w:name w:val="apple-converted-space"/>
    <w:basedOn w:val="a0"/>
    <w:rsid w:val="007E06DD"/>
  </w:style>
  <w:style w:type="character" w:styleId="af1">
    <w:name w:val="Strong"/>
    <w:basedOn w:val="a0"/>
    <w:uiPriority w:val="22"/>
    <w:qFormat/>
    <w:rsid w:val="007E06DD"/>
    <w:rPr>
      <w:b/>
      <w:bCs/>
    </w:rPr>
  </w:style>
  <w:style w:type="paragraph" w:styleId="af2">
    <w:name w:val="footnote text"/>
    <w:basedOn w:val="a"/>
    <w:link w:val="af3"/>
    <w:semiHidden/>
    <w:unhideWhenUsed/>
    <w:rsid w:val="001E1D67"/>
    <w:rPr>
      <w:rFonts w:eastAsia="SimSun"/>
      <w:sz w:val="20"/>
      <w:szCs w:val="20"/>
      <w:lang w:eastAsia="zh-CN"/>
    </w:rPr>
  </w:style>
  <w:style w:type="character" w:customStyle="1" w:styleId="af3">
    <w:name w:val="טקסט הערת שוליים תו"/>
    <w:basedOn w:val="a0"/>
    <w:link w:val="af2"/>
    <w:semiHidden/>
    <w:rsid w:val="001E1D67"/>
    <w:rPr>
      <w:lang w:eastAsia="zh-CN"/>
    </w:rPr>
  </w:style>
  <w:style w:type="character" w:styleId="af4">
    <w:name w:val="footnote reference"/>
    <w:basedOn w:val="a0"/>
    <w:semiHidden/>
    <w:unhideWhenUsed/>
    <w:rsid w:val="001E1D67"/>
    <w:rPr>
      <w:vertAlign w:val="superscript"/>
    </w:rPr>
  </w:style>
  <w:style w:type="character" w:customStyle="1" w:styleId="a5">
    <w:name w:val="כותרת תחתונה תו"/>
    <w:basedOn w:val="a0"/>
    <w:link w:val="a4"/>
    <w:uiPriority w:val="99"/>
    <w:rsid w:val="009514E5"/>
    <w:rPr>
      <w:rFonts w:eastAsia="Times New Roman"/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4455AC"/>
    <w:pPr>
      <w:spacing w:after="120" w:line="480" w:lineRule="auto"/>
    </w:pPr>
  </w:style>
  <w:style w:type="character" w:customStyle="1" w:styleId="22">
    <w:name w:val="גוף טקסט 2 תו"/>
    <w:basedOn w:val="a0"/>
    <w:link w:val="21"/>
    <w:uiPriority w:val="99"/>
    <w:rsid w:val="004455AC"/>
    <w:rPr>
      <w:rFonts w:eastAsia="Times New Roman"/>
      <w:sz w:val="24"/>
      <w:szCs w:val="24"/>
    </w:rPr>
  </w:style>
  <w:style w:type="character" w:customStyle="1" w:styleId="20">
    <w:name w:val="כותרת 2 תו"/>
    <w:basedOn w:val="a0"/>
    <w:link w:val="2"/>
    <w:rsid w:val="0037193F"/>
    <w:rPr>
      <w:rFonts w:eastAsia="Times New Roman" w:cs="David"/>
      <w:b/>
      <w:bCs/>
      <w:sz w:val="24"/>
      <w:szCs w:val="28"/>
      <w:lang w:eastAsia="he-IL"/>
    </w:rPr>
  </w:style>
  <w:style w:type="character" w:customStyle="1" w:styleId="10">
    <w:name w:val="כותרת 1 תו"/>
    <w:basedOn w:val="a0"/>
    <w:link w:val="1"/>
    <w:uiPriority w:val="9"/>
    <w:rsid w:val="0037193F"/>
    <w:rPr>
      <w:rFonts w:ascii="David" w:hAnsi="David" w:cs="David"/>
      <w:b/>
      <w:bCs/>
      <w:sz w:val="28"/>
      <w:szCs w:val="28"/>
      <w:shd w:val="clear" w:color="auto" w:fill="F2F2F2" w:themeFill="background1" w:themeFillShade="F2"/>
      <w:lang w:eastAsia="zh-CN"/>
    </w:rPr>
  </w:style>
  <w:style w:type="character" w:customStyle="1" w:styleId="30">
    <w:name w:val="כותרת 3 תו"/>
    <w:basedOn w:val="a0"/>
    <w:link w:val="3"/>
    <w:uiPriority w:val="9"/>
    <w:rsid w:val="00F30A6F"/>
    <w:rPr>
      <w:rFonts w:ascii="David" w:hAnsi="David" w:cs="David"/>
      <w:b/>
      <w:bCs/>
      <w:color w:val="0000CC"/>
      <w:sz w:val="24"/>
      <w:szCs w:val="24"/>
      <w:lang w:eastAsia="zh-CN"/>
    </w:rPr>
  </w:style>
  <w:style w:type="character" w:customStyle="1" w:styleId="hatama">
    <w:name w:val="hatama"/>
    <w:basedOn w:val="a0"/>
    <w:rsid w:val="004449C9"/>
  </w:style>
  <w:style w:type="character" w:styleId="FollowedHyperlink">
    <w:name w:val="FollowedHyperlink"/>
    <w:basedOn w:val="a0"/>
    <w:uiPriority w:val="99"/>
    <w:semiHidden/>
    <w:unhideWhenUsed/>
    <w:rsid w:val="00565B95"/>
    <w:rPr>
      <w:color w:val="800080" w:themeColor="followedHyperlink"/>
      <w:u w:val="single"/>
    </w:rPr>
  </w:style>
  <w:style w:type="paragraph" w:styleId="af5">
    <w:name w:val="TOC Heading"/>
    <w:basedOn w:val="1"/>
    <w:next w:val="a"/>
    <w:uiPriority w:val="39"/>
    <w:unhideWhenUsed/>
    <w:qFormat/>
    <w:rsid w:val="006F03B3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rtl/>
      <w:cs/>
      <w:lang w:eastAsia="en-US"/>
    </w:rPr>
  </w:style>
  <w:style w:type="paragraph" w:styleId="TOC1">
    <w:name w:val="toc 1"/>
    <w:basedOn w:val="a"/>
    <w:next w:val="a"/>
    <w:autoRedefine/>
    <w:uiPriority w:val="39"/>
    <w:unhideWhenUsed/>
    <w:rsid w:val="006F03B3"/>
    <w:pPr>
      <w:spacing w:after="100"/>
    </w:pPr>
  </w:style>
  <w:style w:type="paragraph" w:styleId="TOC3">
    <w:name w:val="toc 3"/>
    <w:basedOn w:val="a"/>
    <w:next w:val="a"/>
    <w:autoRedefine/>
    <w:uiPriority w:val="39"/>
    <w:unhideWhenUsed/>
    <w:rsid w:val="006F03B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batmekuvan.ramot.org/ramot-h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ER\Application%20Data\Microsoft\Templates\&#1504;&#1497;&#1497;&#1512;%20&#1489;&#1502;&#1489;&#1496;%20&#1495;&#1491;&#1513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45712-1C5C-4C0F-9AF9-F729C822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נייר במבט חדש</Template>
  <TotalTime>0</TotalTime>
  <Pages>2</Pages>
  <Words>337</Words>
  <Characters>1689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כ"ז באייר תשס"ח</vt:lpstr>
    </vt:vector>
  </TitlesOfParts>
  <Company>Hewlett-Packard</Company>
  <LinksUpToDate>false</LinksUpToDate>
  <CharactersWithSpaces>2022</CharactersWithSpaces>
  <SharedDoc>false</SharedDoc>
  <HLinks>
    <vt:vector size="12" baseType="variant">
      <vt:variant>
        <vt:i4>7340070</vt:i4>
      </vt:variant>
      <vt:variant>
        <vt:i4>3</vt:i4>
      </vt:variant>
      <vt:variant>
        <vt:i4>0</vt:i4>
      </vt:variant>
      <vt:variant>
        <vt:i4>5</vt:i4>
      </vt:variant>
      <vt:variant>
        <vt:lpwstr>http://mabat.info/</vt:lpwstr>
      </vt:variant>
      <vt:variant>
        <vt:lpwstr/>
      </vt:variant>
      <vt:variant>
        <vt:i4>1638437</vt:i4>
      </vt:variant>
      <vt:variant>
        <vt:i4>0</vt:i4>
      </vt:variant>
      <vt:variant>
        <vt:i4>0</vt:i4>
      </vt:variant>
      <vt:variant>
        <vt:i4>5</vt:i4>
      </vt:variant>
      <vt:variant>
        <vt:lpwstr>mailto:noa@mabat.info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Tuvia Dressler</dc:creator>
  <cp:lastModifiedBy>noga mishan</cp:lastModifiedBy>
  <cp:revision>2</cp:revision>
  <cp:lastPrinted>2016-01-19T09:20:00Z</cp:lastPrinted>
  <dcterms:created xsi:type="dcterms:W3CDTF">2022-09-21T14:12:00Z</dcterms:created>
  <dcterms:modified xsi:type="dcterms:W3CDTF">2022-09-21T14:12:00Z</dcterms:modified>
</cp:coreProperties>
</file>