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192B" w14:textId="77777777" w:rsidR="00CE1E64" w:rsidRPr="00A26433" w:rsidRDefault="00CE1E64" w:rsidP="00CE1E64">
      <w:pPr>
        <w:spacing w:line="360" w:lineRule="auto"/>
        <w:jc w:val="center"/>
        <w:rPr>
          <w:rFonts w:ascii="David" w:hAnsi="David" w:cs="David"/>
          <w:b/>
          <w:bCs/>
          <w:color w:val="1F497D" w:themeColor="text2"/>
          <w:sz w:val="36"/>
          <w:szCs w:val="36"/>
          <w:rtl/>
        </w:rPr>
      </w:pPr>
      <w:r w:rsidRPr="00A26433">
        <w:rPr>
          <w:rFonts w:ascii="David" w:hAnsi="David" w:cs="David" w:hint="cs"/>
          <w:b/>
          <w:bCs/>
          <w:color w:val="1F497D" w:themeColor="text2"/>
          <w:sz w:val="36"/>
          <w:szCs w:val="36"/>
          <w:rtl/>
        </w:rPr>
        <w:t>סיכום פרק שני</w:t>
      </w:r>
    </w:p>
    <w:p w14:paraId="34FC11DE" w14:textId="4F904C9A" w:rsidR="00F013BC" w:rsidRPr="00A26433" w:rsidRDefault="00CE1E64" w:rsidP="00CE1E64">
      <w:pPr>
        <w:spacing w:line="360" w:lineRule="auto"/>
        <w:jc w:val="center"/>
        <w:rPr>
          <w:rFonts w:ascii="David" w:eastAsia="SimSun" w:hAnsi="David" w:cs="David"/>
          <w:b/>
          <w:bCs/>
          <w:color w:val="1F497D" w:themeColor="text2"/>
          <w:sz w:val="36"/>
          <w:szCs w:val="36"/>
          <w:rtl/>
          <w:lang w:eastAsia="zh-CN"/>
        </w:rPr>
      </w:pPr>
      <w:r w:rsidRPr="00A26433">
        <w:rPr>
          <w:rFonts w:ascii="David" w:hAnsi="David" w:cs="David" w:hint="cs"/>
          <w:b/>
          <w:bCs/>
          <w:color w:val="1F497D" w:themeColor="text2"/>
          <w:sz w:val="36"/>
          <w:szCs w:val="36"/>
          <w:rtl/>
        </w:rPr>
        <w:t>מים למים - מצבי צבירה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4943B638"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9C322B">
        <w:rPr>
          <w:rFonts w:ascii="David" w:hAnsi="David" w:cs="David" w:hint="cs"/>
          <w:sz w:val="28"/>
          <w:szCs w:val="28"/>
          <w:rtl/>
        </w:rPr>
        <w:t>2 שיעורים</w:t>
      </w:r>
    </w:p>
    <w:p w14:paraId="3FEE461F" w14:textId="2B916D60" w:rsidR="004455AC"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9C322B">
        <w:rPr>
          <w:rFonts w:ascii="David" w:eastAsia="SimSun" w:hAnsi="David" w:cs="David" w:hint="cs"/>
          <w:sz w:val="28"/>
          <w:szCs w:val="28"/>
          <w:rtl/>
          <w:lang w:eastAsia="zh-CN"/>
        </w:rPr>
        <w:t xml:space="preserve">179 </w:t>
      </w:r>
      <w:r w:rsidR="009C322B">
        <w:rPr>
          <w:rFonts w:ascii="David" w:eastAsia="SimSun" w:hAnsi="David" w:cs="David"/>
          <w:sz w:val="28"/>
          <w:szCs w:val="28"/>
          <w:rtl/>
          <w:lang w:eastAsia="zh-CN"/>
        </w:rPr>
        <w:t>–</w:t>
      </w:r>
      <w:r w:rsidR="009C322B">
        <w:rPr>
          <w:rFonts w:ascii="David" w:eastAsia="SimSun" w:hAnsi="David" w:cs="David" w:hint="cs"/>
          <w:sz w:val="28"/>
          <w:szCs w:val="28"/>
          <w:rtl/>
          <w:lang w:eastAsia="zh-CN"/>
        </w:rPr>
        <w:t xml:space="preserve"> 181</w:t>
      </w:r>
    </w:p>
    <w:p w14:paraId="051DC7DB" w14:textId="77777777" w:rsidR="009C322B" w:rsidRPr="00A26433" w:rsidRDefault="009C322B" w:rsidP="009C322B">
      <w:pPr>
        <w:spacing w:line="360" w:lineRule="auto"/>
        <w:rPr>
          <w:rFonts w:ascii="David" w:hAnsi="David" w:cs="David"/>
          <w:rtl/>
        </w:rPr>
      </w:pPr>
      <w:r w:rsidRPr="00A26433">
        <w:rPr>
          <w:rFonts w:ascii="David" w:hAnsi="David" w:cs="David" w:hint="cs"/>
          <w:rtl/>
        </w:rPr>
        <w:t>המשימות בעמודים אלה נועדו לחזרה ולסיכום הלמידה בפרק זה.</w:t>
      </w:r>
    </w:p>
    <w:p w14:paraId="6288D713" w14:textId="433CAC4F" w:rsidR="009C322B" w:rsidRPr="00A26433" w:rsidRDefault="009C322B" w:rsidP="009C322B">
      <w:pPr>
        <w:spacing w:line="360" w:lineRule="auto"/>
        <w:rPr>
          <w:rFonts w:ascii="David" w:hAnsi="David" w:cs="David"/>
          <w:rtl/>
        </w:rPr>
      </w:pPr>
      <w:r w:rsidRPr="00A26433">
        <w:rPr>
          <w:rFonts w:ascii="David" w:hAnsi="David" w:cs="David" w:hint="cs"/>
          <w:rtl/>
        </w:rPr>
        <w:t xml:space="preserve">מוצע לקרוא עם התלמידים את ההיגדים שבתבנית </w:t>
      </w:r>
      <w:r w:rsidRPr="00A26433">
        <w:rPr>
          <w:rFonts w:ascii="David" w:hAnsi="David" w:cs="David" w:hint="cs"/>
          <w:b/>
          <w:bCs/>
          <w:rtl/>
        </w:rPr>
        <w:t>בפרק זה למדנו</w:t>
      </w:r>
      <w:r w:rsidRPr="00A26433">
        <w:rPr>
          <w:rFonts w:ascii="David" w:hAnsi="David" w:cs="David" w:hint="cs"/>
          <w:rtl/>
        </w:rPr>
        <w:t>, עמוד 179 ולהשלים את המילים החסרות בהיגדים.</w:t>
      </w:r>
    </w:p>
    <w:p w14:paraId="36AFEEC9" w14:textId="77777777" w:rsidR="009C322B" w:rsidRPr="00A26433" w:rsidRDefault="009C322B" w:rsidP="009C322B">
      <w:pPr>
        <w:spacing w:line="360" w:lineRule="auto"/>
        <w:rPr>
          <w:rFonts w:ascii="David" w:hAnsi="David" w:cs="David"/>
          <w:b/>
          <w:bCs/>
          <w:color w:val="0000CC"/>
          <w:rtl/>
        </w:rPr>
      </w:pPr>
      <w:r w:rsidRPr="00A26433">
        <w:rPr>
          <w:rFonts w:ascii="David" w:hAnsi="David" w:cs="David" w:hint="cs"/>
          <w:rtl/>
        </w:rPr>
        <w:t xml:space="preserve">מוצע לענות על המשימה בתבנית </w:t>
      </w:r>
      <w:r w:rsidRPr="00A26433">
        <w:rPr>
          <w:rFonts w:ascii="David" w:hAnsi="David" w:cs="David" w:hint="cs"/>
          <w:b/>
          <w:bCs/>
          <w:rtl/>
        </w:rPr>
        <w:t>במבט חוזר</w:t>
      </w:r>
      <w:r w:rsidRPr="00A26433">
        <w:rPr>
          <w:rFonts w:ascii="David" w:hAnsi="David" w:cs="David" w:hint="cs"/>
          <w:rtl/>
        </w:rPr>
        <w:t>, עמודים 180 - 181. השאלות המופיעות בתבנית זו מתאימות</w:t>
      </w:r>
      <w:r w:rsidRPr="00A26433">
        <w:rPr>
          <w:rFonts w:ascii="David" w:hAnsi="David" w:cs="David" w:hint="cs"/>
          <w:b/>
          <w:bCs/>
          <w:color w:val="0000CC"/>
          <w:rtl/>
        </w:rPr>
        <w:t xml:space="preserve"> </w:t>
      </w:r>
      <w:r w:rsidRPr="00A26433">
        <w:rPr>
          <w:rFonts w:ascii="David" w:hAnsi="David" w:cs="David" w:hint="cs"/>
          <w:rtl/>
        </w:rPr>
        <w:t>לתהליכי הערכה מעצבת.</w:t>
      </w:r>
      <w:r w:rsidRPr="00A26433">
        <w:rPr>
          <w:rFonts w:ascii="David" w:hAnsi="David" w:cs="David" w:hint="cs"/>
          <w:b/>
          <w:bCs/>
          <w:color w:val="0000CC"/>
          <w:rtl/>
        </w:rPr>
        <w:t xml:space="preserve"> </w:t>
      </w:r>
    </w:p>
    <w:p w14:paraId="16686AAA" w14:textId="6A2F7BAF" w:rsidR="009C322B" w:rsidRPr="001077EB" w:rsidRDefault="009C322B" w:rsidP="001077EB">
      <w:pPr>
        <w:pStyle w:val="af0"/>
        <w:numPr>
          <w:ilvl w:val="0"/>
          <w:numId w:val="27"/>
        </w:numPr>
        <w:spacing w:line="360" w:lineRule="auto"/>
        <w:rPr>
          <w:rFonts w:ascii="David" w:hAnsi="David" w:cs="David"/>
          <w:rtl/>
        </w:rPr>
      </w:pPr>
      <w:r w:rsidRPr="001077EB">
        <w:rPr>
          <w:rFonts w:ascii="David" w:hAnsi="David" w:cs="David"/>
          <w:rtl/>
        </w:rPr>
        <w:t xml:space="preserve">מומלץ להיכנס לאתר </w:t>
      </w:r>
      <w:hyperlink r:id="rId8" w:tooltip="אתר במבט מקוון - פעילויות מקוונות" w:history="1">
        <w:r w:rsidRPr="001077EB">
          <w:rPr>
            <w:rStyle w:val="Hyperlink"/>
            <w:rFonts w:ascii="David" w:hAnsi="David" w:cs="David"/>
            <w:b/>
            <w:bCs/>
            <w:rtl/>
          </w:rPr>
          <w:t>במבט מקוון</w:t>
        </w:r>
      </w:hyperlink>
      <w:r w:rsidRPr="001077EB">
        <w:rPr>
          <w:rFonts w:ascii="David" w:hAnsi="David" w:cs="David"/>
          <w:rtl/>
        </w:rPr>
        <w:t xml:space="preserve"> (מנויים) </w:t>
      </w:r>
      <w:r w:rsidRPr="001077EB">
        <w:rPr>
          <w:rFonts w:ascii="David" w:hAnsi="David" w:cs="David" w:hint="cs"/>
          <w:rtl/>
        </w:rPr>
        <w:t xml:space="preserve">לספר הדיגיטלי, עמוד 180 ולענות על הגרסה הדיגיטלית של המשימה </w:t>
      </w:r>
      <w:r w:rsidRPr="001077EB">
        <w:rPr>
          <w:rFonts w:ascii="David" w:hAnsi="David" w:cs="David" w:hint="cs"/>
          <w:b/>
          <w:bCs/>
          <w:rtl/>
        </w:rPr>
        <w:t>במבט חוזר</w:t>
      </w:r>
      <w:r w:rsidRPr="001077EB">
        <w:rPr>
          <w:rFonts w:ascii="David" w:hAnsi="David" w:cs="David" w:hint="cs"/>
          <w:rtl/>
        </w:rPr>
        <w:t xml:space="preserve">. </w:t>
      </w:r>
    </w:p>
    <w:p w14:paraId="3ED0C6D6" w14:textId="0304042E" w:rsidR="009C322B" w:rsidRPr="00A26433" w:rsidRDefault="009C322B" w:rsidP="009C322B">
      <w:pPr>
        <w:spacing w:line="360" w:lineRule="auto"/>
        <w:rPr>
          <w:rFonts w:ascii="David" w:hAnsi="David" w:cs="David"/>
          <w:rtl/>
        </w:rPr>
      </w:pPr>
      <w:r w:rsidRPr="00A26433">
        <w:rPr>
          <w:rFonts w:ascii="David" w:hAnsi="David" w:cs="David" w:hint="cs"/>
          <w:rtl/>
        </w:rPr>
        <w:t>מוצע להכין עם התלמידים מוצרים המיישמים מעבר של חומרים בצבי צבירה שונים כגון הכנת שוקולד, נירות משעווה, קרטיבים ועוד. חשוב ללוות כל ממוצר בתיאור החומרים והכלים בהם השתמשו, ותיאור תהליך ההכנה שלו, תוך שימוש במושגים שנלמדו בפרק.</w:t>
      </w:r>
    </w:p>
    <w:sectPr w:rsidR="009C322B" w:rsidRPr="00A26433" w:rsidSect="000E7259">
      <w:headerReference w:type="default" r:id="rId9"/>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3B9F" w14:textId="77777777" w:rsidR="00CE1995" w:rsidRDefault="00CE1995">
      <w:r>
        <w:separator/>
      </w:r>
    </w:p>
  </w:endnote>
  <w:endnote w:type="continuationSeparator" w:id="0">
    <w:p w14:paraId="7FDD5D41" w14:textId="77777777" w:rsidR="00CE1995" w:rsidRDefault="00CE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8032" w14:textId="77777777" w:rsidR="00CE1995" w:rsidRDefault="00CE1995">
      <w:r>
        <w:separator/>
      </w:r>
    </w:p>
  </w:footnote>
  <w:footnote w:type="continuationSeparator" w:id="0">
    <w:p w14:paraId="767B18E6" w14:textId="77777777" w:rsidR="00CE1995" w:rsidRDefault="00CE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0"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4C637B"/>
    <w:multiLevelType w:val="hybridMultilevel"/>
    <w:tmpl w:val="14623072"/>
    <w:lvl w:ilvl="0" w:tplc="3A22A298">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583296558">
    <w:abstractNumId w:val="11"/>
  </w:num>
  <w:num w:numId="2" w16cid:durableId="656108911">
    <w:abstractNumId w:val="5"/>
  </w:num>
  <w:num w:numId="3" w16cid:durableId="444540626">
    <w:abstractNumId w:val="4"/>
  </w:num>
  <w:num w:numId="4" w16cid:durableId="2050297649">
    <w:abstractNumId w:val="13"/>
  </w:num>
  <w:num w:numId="5" w16cid:durableId="298731223">
    <w:abstractNumId w:val="2"/>
  </w:num>
  <w:num w:numId="6" w16cid:durableId="1502045673">
    <w:abstractNumId w:val="14"/>
  </w:num>
  <w:num w:numId="7" w16cid:durableId="385180469">
    <w:abstractNumId w:val="17"/>
  </w:num>
  <w:num w:numId="8" w16cid:durableId="484661170">
    <w:abstractNumId w:val="18"/>
  </w:num>
  <w:num w:numId="9" w16cid:durableId="936015907">
    <w:abstractNumId w:val="7"/>
  </w:num>
  <w:num w:numId="10" w16cid:durableId="1272783579">
    <w:abstractNumId w:val="10"/>
  </w:num>
  <w:num w:numId="11" w16cid:durableId="603146257">
    <w:abstractNumId w:val="24"/>
  </w:num>
  <w:num w:numId="12" w16cid:durableId="1670596459">
    <w:abstractNumId w:val="12"/>
  </w:num>
  <w:num w:numId="13" w16cid:durableId="185094519">
    <w:abstractNumId w:val="3"/>
  </w:num>
  <w:num w:numId="14" w16cid:durableId="1571306479">
    <w:abstractNumId w:val="22"/>
  </w:num>
  <w:num w:numId="15" w16cid:durableId="1326125845">
    <w:abstractNumId w:val="6"/>
  </w:num>
  <w:num w:numId="16" w16cid:durableId="1960334831">
    <w:abstractNumId w:val="9"/>
  </w:num>
  <w:num w:numId="17" w16cid:durableId="949552627">
    <w:abstractNumId w:val="23"/>
  </w:num>
  <w:num w:numId="18" w16cid:durableId="2025202048">
    <w:abstractNumId w:val="8"/>
  </w:num>
  <w:num w:numId="19" w16cid:durableId="602877899">
    <w:abstractNumId w:val="16"/>
  </w:num>
  <w:num w:numId="20" w16cid:durableId="968778886">
    <w:abstractNumId w:val="19"/>
  </w:num>
  <w:num w:numId="21" w16cid:durableId="1551380251">
    <w:abstractNumId w:val="15"/>
  </w:num>
  <w:num w:numId="22" w16cid:durableId="335965502">
    <w:abstractNumId w:val="0"/>
  </w:num>
  <w:num w:numId="23" w16cid:durableId="451021509">
    <w:abstractNumId w:val="21"/>
  </w:num>
  <w:num w:numId="24" w16cid:durableId="2133136005">
    <w:abstractNumId w:val="11"/>
    <w:lvlOverride w:ilvl="0"/>
    <w:lvlOverride w:ilvl="1">
      <w:startOverride w:val="1"/>
    </w:lvlOverride>
    <w:lvlOverride w:ilvl="2"/>
    <w:lvlOverride w:ilvl="3"/>
    <w:lvlOverride w:ilvl="4"/>
    <w:lvlOverride w:ilvl="5"/>
    <w:lvlOverride w:ilvl="6"/>
    <w:lvlOverride w:ilvl="7"/>
    <w:lvlOverride w:ilvl="8"/>
  </w:num>
  <w:num w:numId="25" w16cid:durableId="187987603">
    <w:abstractNumId w:val="0"/>
  </w:num>
  <w:num w:numId="26" w16cid:durableId="1301769858">
    <w:abstractNumId w:val="20"/>
  </w:num>
  <w:num w:numId="27" w16cid:durableId="11797357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077EB"/>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D7AD6"/>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873B7"/>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C322B"/>
    <w:rsid w:val="009D20F3"/>
    <w:rsid w:val="009D7AF6"/>
    <w:rsid w:val="009E5374"/>
    <w:rsid w:val="009F28E7"/>
    <w:rsid w:val="009F4D9E"/>
    <w:rsid w:val="00A041A0"/>
    <w:rsid w:val="00A05770"/>
    <w:rsid w:val="00A05852"/>
    <w:rsid w:val="00A10DA0"/>
    <w:rsid w:val="00A22FB2"/>
    <w:rsid w:val="00A24751"/>
    <w:rsid w:val="00A26433"/>
    <w:rsid w:val="00A26608"/>
    <w:rsid w:val="00A30454"/>
    <w:rsid w:val="00A30CCF"/>
    <w:rsid w:val="00A31A75"/>
    <w:rsid w:val="00A37699"/>
    <w:rsid w:val="00A40A00"/>
    <w:rsid w:val="00A449B6"/>
    <w:rsid w:val="00A551A9"/>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E1995"/>
    <w:rsid w:val="00CE1E64"/>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B1F43"/>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FC70-FC9B-4495-A4E6-E25C268C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1</Pages>
  <Words>121</Words>
  <Characters>682</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802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2022-09-14T10:02:00Z</dcterms:created>
  <dcterms:modified xsi:type="dcterms:W3CDTF">2022-09-14T10:02:00Z</dcterms:modified>
</cp:coreProperties>
</file>