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1C782" w14:textId="3AF9CF8F" w:rsidR="00E758C5" w:rsidRPr="00683364" w:rsidRDefault="00683364" w:rsidP="00E758C5">
      <w:pPr>
        <w:spacing w:line="360" w:lineRule="auto"/>
        <w:jc w:val="center"/>
        <w:rPr>
          <w:rFonts w:ascii="David" w:hAnsi="David" w:cs="David"/>
          <w:b/>
          <w:bCs/>
          <w:color w:val="1F497D" w:themeColor="text2"/>
          <w:sz w:val="36"/>
          <w:szCs w:val="36"/>
          <w:rtl/>
        </w:rPr>
      </w:pPr>
      <w:r w:rsidRPr="00683364">
        <w:rPr>
          <w:rFonts w:ascii="David" w:hAnsi="David" w:cs="David" w:hint="cs"/>
          <w:b/>
          <w:bCs/>
          <w:color w:val="1F497D" w:themeColor="text2"/>
          <w:sz w:val="36"/>
          <w:szCs w:val="36"/>
          <w:rtl/>
        </w:rPr>
        <w:t>פרק ראשון: מים, אוויר ומזג אוויר</w:t>
      </w:r>
    </w:p>
    <w:p w14:paraId="1C9C6EF4" w14:textId="167714AC" w:rsidR="00683364" w:rsidRPr="00683364" w:rsidRDefault="00683364" w:rsidP="00E758C5">
      <w:pPr>
        <w:spacing w:line="360" w:lineRule="auto"/>
        <w:jc w:val="center"/>
        <w:rPr>
          <w:rFonts w:ascii="David" w:eastAsia="SimSun" w:hAnsi="David" w:cs="David"/>
          <w:b/>
          <w:bCs/>
          <w:color w:val="1F497D" w:themeColor="text2"/>
          <w:sz w:val="28"/>
          <w:szCs w:val="28"/>
          <w:rtl/>
          <w:lang w:eastAsia="zh-CN"/>
        </w:rPr>
      </w:pPr>
      <w:r w:rsidRPr="00683364">
        <w:rPr>
          <w:rFonts w:ascii="David" w:hAnsi="David" w:cs="David" w:hint="cs"/>
          <w:b/>
          <w:bCs/>
          <w:color w:val="1F497D" w:themeColor="text2"/>
          <w:sz w:val="36"/>
          <w:szCs w:val="36"/>
          <w:rtl/>
        </w:rPr>
        <w:t>מעטפת המים- הידרוספרה</w:t>
      </w:r>
    </w:p>
    <w:p w14:paraId="45463D07" w14:textId="0E000908"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r w:rsidR="00E758C5">
        <w:rPr>
          <w:rFonts w:ascii="David" w:eastAsia="SimSun" w:hAnsi="David" w:cs="David" w:hint="cs"/>
          <w:b/>
          <w:bCs/>
          <w:color w:val="0000CC"/>
          <w:sz w:val="28"/>
          <w:szCs w:val="28"/>
          <w:rtl/>
          <w:lang w:eastAsia="zh-CN"/>
        </w:rPr>
        <w:t xml:space="preserve"> </w:t>
      </w:r>
      <w:r w:rsidR="00E758C5" w:rsidRPr="004F051C">
        <w:rPr>
          <w:rFonts w:ascii="David" w:eastAsia="SimSun" w:hAnsi="David" w:cs="David" w:hint="cs"/>
          <w:b/>
          <w:bCs/>
          <w:sz w:val="28"/>
          <w:szCs w:val="28"/>
          <w:lang w:eastAsia="zh-CN"/>
        </w:rPr>
        <w:sym w:font="Webdings" w:char="F033"/>
      </w:r>
    </w:p>
    <w:p w14:paraId="32A0050B" w14:textId="20FE35B6"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B85BEE" w:rsidRPr="00AE2D93">
        <w:rPr>
          <w:rFonts w:ascii="David" w:hAnsi="David" w:cs="David" w:hint="cs"/>
          <w:sz w:val="28"/>
          <w:szCs w:val="28"/>
          <w:rtl/>
        </w:rPr>
        <w:t xml:space="preserve">1- </w:t>
      </w:r>
      <w:r w:rsidR="00B85BEE" w:rsidRPr="00AE2D93">
        <w:rPr>
          <w:rFonts w:ascii="David" w:hAnsi="David" w:cs="David"/>
          <w:sz w:val="28"/>
          <w:szCs w:val="28"/>
          <w:rtl/>
        </w:rPr>
        <w:t>2</w:t>
      </w:r>
    </w:p>
    <w:p w14:paraId="043DED73" w14:textId="166EFBD6" w:rsidR="006F03B3" w:rsidRPr="00696AE3" w:rsidRDefault="004455AC" w:rsidP="00E30404">
      <w:pPr>
        <w:spacing w:after="240"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B85BEE" w:rsidRPr="00226164">
        <w:rPr>
          <w:rFonts w:ascii="David" w:hAnsi="David" w:cs="David"/>
          <w:sz w:val="28"/>
          <w:szCs w:val="28"/>
          <w:rtl/>
        </w:rPr>
        <w:t xml:space="preserve">132 </w:t>
      </w:r>
      <w:r w:rsidR="00B85BEE">
        <w:rPr>
          <w:rFonts w:ascii="David" w:hAnsi="David" w:cs="David" w:hint="cs"/>
          <w:sz w:val="28"/>
          <w:szCs w:val="28"/>
          <w:rtl/>
        </w:rPr>
        <w:t>-</w:t>
      </w:r>
      <w:r w:rsidR="00B85BEE" w:rsidRPr="00226164">
        <w:rPr>
          <w:rFonts w:ascii="David" w:hAnsi="David" w:cs="David"/>
          <w:sz w:val="28"/>
          <w:szCs w:val="28"/>
          <w:rtl/>
        </w:rPr>
        <w:t xml:space="preserve"> 134</w:t>
      </w: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5A723C7F" w14:textId="77777777" w:rsidR="00B85BEE" w:rsidRPr="00FE3DF3" w:rsidRDefault="00B85BEE" w:rsidP="00B85BEE">
      <w:pPr>
        <w:numPr>
          <w:ilvl w:val="0"/>
          <w:numId w:val="27"/>
        </w:numPr>
        <w:spacing w:before="100" w:beforeAutospacing="1" w:after="100" w:afterAutospacing="1" w:line="360" w:lineRule="auto"/>
        <w:rPr>
          <w:rFonts w:ascii="David" w:hAnsi="David" w:cs="David"/>
        </w:rPr>
      </w:pPr>
      <w:r w:rsidRPr="00FE3DF3">
        <w:rPr>
          <w:rFonts w:ascii="David" w:hAnsi="David" w:cs="David"/>
          <w:rtl/>
        </w:rPr>
        <w:t>לתאר</w:t>
      </w:r>
      <w:r w:rsidRPr="00FE3DF3">
        <w:rPr>
          <w:rFonts w:ascii="David" w:hAnsi="David" w:cs="David"/>
        </w:rPr>
        <w:t xml:space="preserve"> </w:t>
      </w:r>
      <w:r w:rsidRPr="00FE3DF3">
        <w:rPr>
          <w:rFonts w:ascii="David" w:hAnsi="David" w:cs="David"/>
          <w:rtl/>
        </w:rPr>
        <w:t>היכן</w:t>
      </w:r>
      <w:r w:rsidRPr="00FE3DF3">
        <w:rPr>
          <w:rFonts w:ascii="David" w:hAnsi="David" w:cs="David"/>
        </w:rPr>
        <w:t xml:space="preserve"> </w:t>
      </w:r>
      <w:r w:rsidRPr="00FE3DF3">
        <w:rPr>
          <w:rFonts w:ascii="David" w:hAnsi="David" w:cs="David"/>
          <w:rtl/>
        </w:rPr>
        <w:t>נמצאים</w:t>
      </w:r>
      <w:r w:rsidRPr="00FE3DF3">
        <w:rPr>
          <w:rFonts w:ascii="David" w:hAnsi="David" w:cs="David"/>
        </w:rPr>
        <w:t xml:space="preserve"> </w:t>
      </w:r>
      <w:r w:rsidRPr="00FE3DF3">
        <w:rPr>
          <w:rFonts w:ascii="David" w:hAnsi="David" w:cs="David"/>
          <w:rtl/>
        </w:rPr>
        <w:t>המים</w:t>
      </w:r>
      <w:r w:rsidRPr="00FE3DF3">
        <w:rPr>
          <w:rFonts w:ascii="David" w:hAnsi="David" w:cs="David"/>
        </w:rPr>
        <w:t xml:space="preserve"> </w:t>
      </w:r>
      <w:r w:rsidRPr="00FE3DF3">
        <w:rPr>
          <w:rFonts w:ascii="David" w:hAnsi="David" w:cs="David"/>
          <w:rtl/>
        </w:rPr>
        <w:t>בעולם</w:t>
      </w:r>
      <w:r w:rsidRPr="00FE3DF3">
        <w:rPr>
          <w:rFonts w:ascii="David" w:hAnsi="David" w:cs="David"/>
        </w:rPr>
        <w:t>.</w:t>
      </w:r>
    </w:p>
    <w:p w14:paraId="6B87C08E" w14:textId="77777777" w:rsidR="00B85BEE" w:rsidRPr="00FE3DF3" w:rsidRDefault="00B85BEE" w:rsidP="00B85BEE">
      <w:pPr>
        <w:numPr>
          <w:ilvl w:val="0"/>
          <w:numId w:val="27"/>
        </w:numPr>
        <w:spacing w:before="100" w:beforeAutospacing="1" w:after="100" w:afterAutospacing="1" w:line="360" w:lineRule="auto"/>
        <w:rPr>
          <w:rFonts w:ascii="David" w:hAnsi="David" w:cs="David"/>
        </w:rPr>
      </w:pPr>
      <w:r w:rsidRPr="00FE3DF3">
        <w:rPr>
          <w:rFonts w:ascii="David" w:hAnsi="David" w:cs="David"/>
          <w:rtl/>
        </w:rPr>
        <w:t>לתאר</w:t>
      </w:r>
      <w:r w:rsidRPr="00FE3DF3">
        <w:rPr>
          <w:rFonts w:ascii="David" w:hAnsi="David" w:cs="David"/>
        </w:rPr>
        <w:t xml:space="preserve"> </w:t>
      </w:r>
      <w:r w:rsidRPr="00FE3DF3">
        <w:rPr>
          <w:rFonts w:ascii="David" w:hAnsi="David" w:cs="David"/>
          <w:rtl/>
        </w:rPr>
        <w:t>את</w:t>
      </w:r>
      <w:r w:rsidRPr="00FE3DF3">
        <w:rPr>
          <w:rFonts w:ascii="David" w:hAnsi="David" w:cs="David"/>
        </w:rPr>
        <w:t xml:space="preserve"> </w:t>
      </w:r>
      <w:r w:rsidRPr="00FE3DF3">
        <w:rPr>
          <w:rFonts w:ascii="David" w:hAnsi="David" w:cs="David"/>
          <w:rtl/>
        </w:rPr>
        <w:t>כמות</w:t>
      </w:r>
      <w:r w:rsidRPr="00FE3DF3">
        <w:rPr>
          <w:rFonts w:ascii="David" w:hAnsi="David" w:cs="David"/>
        </w:rPr>
        <w:t xml:space="preserve"> </w:t>
      </w:r>
      <w:r w:rsidRPr="00FE3DF3">
        <w:rPr>
          <w:rFonts w:ascii="David" w:hAnsi="David" w:cs="David"/>
          <w:rtl/>
        </w:rPr>
        <w:t>המים</w:t>
      </w:r>
      <w:r w:rsidRPr="00FE3DF3">
        <w:rPr>
          <w:rFonts w:ascii="David" w:hAnsi="David" w:cs="David"/>
        </w:rPr>
        <w:t xml:space="preserve"> </w:t>
      </w:r>
      <w:r w:rsidRPr="00FE3DF3">
        <w:rPr>
          <w:rFonts w:ascii="David" w:hAnsi="David" w:cs="David"/>
          <w:rtl/>
        </w:rPr>
        <w:t>המלוחים</w:t>
      </w:r>
      <w:r w:rsidRPr="00FE3DF3">
        <w:rPr>
          <w:rFonts w:ascii="David" w:hAnsi="David" w:cs="David"/>
        </w:rPr>
        <w:t xml:space="preserve"> </w:t>
      </w:r>
      <w:r w:rsidRPr="00FE3DF3">
        <w:rPr>
          <w:rFonts w:ascii="David" w:hAnsi="David" w:cs="David"/>
          <w:rtl/>
        </w:rPr>
        <w:t>והמתוקים</w:t>
      </w:r>
      <w:r w:rsidRPr="00FE3DF3">
        <w:rPr>
          <w:rFonts w:ascii="David" w:hAnsi="David" w:cs="David"/>
        </w:rPr>
        <w:t xml:space="preserve"> </w:t>
      </w:r>
      <w:r w:rsidRPr="00FE3DF3">
        <w:rPr>
          <w:rFonts w:ascii="David" w:hAnsi="David" w:cs="David"/>
          <w:rtl/>
        </w:rPr>
        <w:t>בעולם</w:t>
      </w:r>
      <w:r w:rsidRPr="00FE3DF3">
        <w:rPr>
          <w:rFonts w:ascii="David" w:hAnsi="David" w:cs="David"/>
        </w:rPr>
        <w:t>.</w:t>
      </w:r>
    </w:p>
    <w:p w14:paraId="51F3016B" w14:textId="77777777" w:rsidR="00B85BEE" w:rsidRPr="00FE3DF3" w:rsidRDefault="00B85BEE" w:rsidP="00B85BEE">
      <w:pPr>
        <w:numPr>
          <w:ilvl w:val="0"/>
          <w:numId w:val="27"/>
        </w:numPr>
        <w:spacing w:before="100" w:beforeAutospacing="1" w:after="100" w:afterAutospacing="1" w:line="360" w:lineRule="auto"/>
        <w:rPr>
          <w:rFonts w:ascii="David" w:hAnsi="David" w:cs="David"/>
          <w:rtl/>
        </w:rPr>
      </w:pPr>
      <w:r w:rsidRPr="00FE3DF3">
        <w:rPr>
          <w:rFonts w:ascii="David" w:hAnsi="David" w:cs="David"/>
          <w:rtl/>
        </w:rPr>
        <w:t>להפיק</w:t>
      </w:r>
      <w:r w:rsidRPr="00FE3DF3">
        <w:rPr>
          <w:rFonts w:ascii="David" w:hAnsi="David" w:cs="David"/>
        </w:rPr>
        <w:t xml:space="preserve"> </w:t>
      </w:r>
      <w:r w:rsidRPr="00FE3DF3">
        <w:rPr>
          <w:rFonts w:ascii="David" w:hAnsi="David" w:cs="David"/>
          <w:rtl/>
        </w:rPr>
        <w:t>מידע</w:t>
      </w:r>
      <w:r w:rsidRPr="00FE3DF3">
        <w:rPr>
          <w:rFonts w:ascii="David" w:hAnsi="David" w:cs="David"/>
        </w:rPr>
        <w:t xml:space="preserve"> </w:t>
      </w:r>
      <w:r w:rsidRPr="00FE3DF3">
        <w:rPr>
          <w:rFonts w:ascii="David" w:hAnsi="David" w:cs="David"/>
          <w:rtl/>
        </w:rPr>
        <w:t>מגרף</w:t>
      </w:r>
      <w:r w:rsidRPr="00FE3DF3">
        <w:rPr>
          <w:rFonts w:ascii="David" w:hAnsi="David" w:cs="David"/>
        </w:rPr>
        <w:t xml:space="preserve"> </w:t>
      </w:r>
      <w:r w:rsidRPr="00FE3DF3">
        <w:rPr>
          <w:rFonts w:ascii="David" w:hAnsi="David" w:cs="David"/>
          <w:rtl/>
        </w:rPr>
        <w:t>עוגה</w:t>
      </w:r>
      <w:r w:rsidRPr="00FE3DF3">
        <w:rPr>
          <w:rFonts w:ascii="David" w:hAnsi="David" w:cs="David"/>
        </w:rPr>
        <w:t xml:space="preserve"> </w:t>
      </w:r>
      <w:r w:rsidRPr="00FE3DF3">
        <w:rPr>
          <w:rFonts w:ascii="David" w:hAnsi="David" w:cs="David"/>
          <w:rtl/>
        </w:rPr>
        <w:t>ולהסיק</w:t>
      </w:r>
      <w:r w:rsidRPr="00FE3DF3">
        <w:rPr>
          <w:rFonts w:ascii="David" w:hAnsi="David" w:cs="David"/>
        </w:rPr>
        <w:t xml:space="preserve"> </w:t>
      </w:r>
      <w:r w:rsidRPr="00FE3DF3">
        <w:rPr>
          <w:rFonts w:ascii="David" w:hAnsi="David" w:cs="David"/>
          <w:rtl/>
        </w:rPr>
        <w:t>מסקנות</w:t>
      </w:r>
      <w:r w:rsidRPr="00FE3DF3">
        <w:rPr>
          <w:rFonts w:ascii="David" w:hAnsi="David" w:cs="David"/>
        </w:rPr>
        <w:t>.</w:t>
      </w:r>
    </w:p>
    <w:p w14:paraId="3C44BD6C" w14:textId="6A9E5395" w:rsidR="009D7AF6" w:rsidRPr="00125D9A" w:rsidRDefault="00125D9A" w:rsidP="00D542F8">
      <w:pPr>
        <w:pStyle w:val="1"/>
        <w:rPr>
          <w:rtl/>
        </w:rPr>
      </w:pPr>
      <w:r w:rsidRPr="00125D9A">
        <w:rPr>
          <w:rtl/>
        </w:rPr>
        <w:t>מהלך השיעור</w:t>
      </w:r>
      <w:r w:rsidRPr="00125D9A">
        <w:rPr>
          <w:rFonts w:hint="cs"/>
          <w:rtl/>
        </w:rPr>
        <w:t xml:space="preserve"> על פי </w:t>
      </w:r>
      <w:r w:rsidRPr="00125D9A">
        <w:rPr>
          <w:rtl/>
        </w:rPr>
        <w:t>מרכיבי מעגל הלמידה</w:t>
      </w:r>
    </w:p>
    <w:p w14:paraId="1B38A0E1" w14:textId="77777777" w:rsidR="00D542F8" w:rsidRPr="00D542F8" w:rsidRDefault="00D542F8" w:rsidP="00D542F8">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558BADE5" w14:textId="77777777" w:rsidR="00B85BEE" w:rsidRPr="00FE3DF3" w:rsidRDefault="00B85BEE" w:rsidP="00B85BEE">
      <w:pPr>
        <w:spacing w:line="360" w:lineRule="auto"/>
        <w:rPr>
          <w:rFonts w:ascii="David" w:hAnsi="David" w:cs="David"/>
          <w:rtl/>
        </w:rPr>
      </w:pPr>
      <w:r w:rsidRPr="00FE3DF3">
        <w:rPr>
          <w:rFonts w:ascii="David" w:hAnsi="David" w:cs="David" w:hint="cs"/>
          <w:rtl/>
        </w:rPr>
        <w:t>יחידת לימוד זו עוסקת</w:t>
      </w:r>
      <w:r w:rsidRPr="00FE3DF3">
        <w:rPr>
          <w:rFonts w:ascii="David" w:hAnsi="David" w:cs="David"/>
          <w:rtl/>
        </w:rPr>
        <w:t xml:space="preserve"> </w:t>
      </w:r>
      <w:r w:rsidRPr="00FE3DF3">
        <w:rPr>
          <w:rFonts w:ascii="David" w:hAnsi="David" w:cs="David" w:hint="cs"/>
          <w:rtl/>
        </w:rPr>
        <w:t>ב</w:t>
      </w:r>
      <w:r w:rsidRPr="00FE3DF3">
        <w:rPr>
          <w:rFonts w:ascii="David" w:hAnsi="David" w:cs="David"/>
          <w:rtl/>
        </w:rPr>
        <w:t>מעטפת המים של כדור הארץ בראייה גלובלית</w:t>
      </w:r>
      <w:r w:rsidRPr="00FE3DF3">
        <w:rPr>
          <w:rFonts w:ascii="David" w:hAnsi="David" w:cs="David" w:hint="cs"/>
          <w:rtl/>
        </w:rPr>
        <w:t xml:space="preserve"> ובמיומנות קריאת נתונים מייצוג חזותי (גרף עוגה ותרשים).</w:t>
      </w:r>
    </w:p>
    <w:p w14:paraId="57B17BAE" w14:textId="66808F09" w:rsidR="00B85BEE" w:rsidRPr="00FE3DF3" w:rsidRDefault="00B85BEE" w:rsidP="00D542F8">
      <w:pPr>
        <w:spacing w:line="360" w:lineRule="auto"/>
        <w:rPr>
          <w:rFonts w:ascii="David" w:hAnsi="David" w:cs="David"/>
          <w:rtl/>
        </w:rPr>
      </w:pPr>
      <w:r w:rsidRPr="00FE3DF3">
        <w:rPr>
          <w:rFonts w:ascii="David" w:hAnsi="David" w:cs="David"/>
          <w:rtl/>
        </w:rPr>
        <w:t xml:space="preserve">ללימוד </w:t>
      </w:r>
      <w:r w:rsidRPr="00FE3DF3">
        <w:rPr>
          <w:rFonts w:ascii="David" w:hAnsi="David" w:cs="David" w:hint="cs"/>
          <w:rtl/>
        </w:rPr>
        <w:t>יחידה זו</w:t>
      </w:r>
      <w:r w:rsidRPr="00FE3DF3">
        <w:rPr>
          <w:rFonts w:ascii="David" w:hAnsi="David" w:cs="David"/>
          <w:rtl/>
        </w:rPr>
        <w:t xml:space="preserve"> יש להצטייד במפת העולם, באטלסים וכן בגלובוס שיסייע בהבניית התפיסה המרחבית של כדור הארץ.</w:t>
      </w:r>
    </w:p>
    <w:p w14:paraId="69CB0AE3" w14:textId="6CFC280E" w:rsidR="00B85BEE" w:rsidRPr="00FE3DF3" w:rsidRDefault="00B85BEE" w:rsidP="00D542F8">
      <w:pPr>
        <w:spacing w:line="360" w:lineRule="auto"/>
        <w:ind w:right="113"/>
        <w:rPr>
          <w:rFonts w:ascii="David" w:hAnsi="David" w:cs="David"/>
          <w:rtl/>
        </w:rPr>
      </w:pPr>
      <w:r w:rsidRPr="00FE3DF3">
        <w:rPr>
          <w:rFonts w:ascii="David" w:hAnsi="David" w:cs="David" w:hint="cs"/>
          <w:rtl/>
        </w:rPr>
        <w:t xml:space="preserve">פותחים בשאלה: </w:t>
      </w:r>
      <w:r w:rsidRPr="00FE3DF3">
        <w:rPr>
          <w:rFonts w:ascii="David" w:hAnsi="David" w:cs="David"/>
          <w:rtl/>
        </w:rPr>
        <w:t>בכדור הארץ יש יבשות, אוקיינוסים וימים. חלק גדול מכדור הארץ מכוסה במים.</w:t>
      </w:r>
      <w:r w:rsidRPr="00FE3DF3">
        <w:rPr>
          <w:rFonts w:ascii="David" w:hAnsi="David" w:cs="David" w:hint="cs"/>
          <w:rtl/>
        </w:rPr>
        <w:t xml:space="preserve"> </w:t>
      </w:r>
      <w:r w:rsidRPr="00FE3DF3">
        <w:rPr>
          <w:rFonts w:ascii="David" w:hAnsi="David" w:cs="David"/>
          <w:rtl/>
        </w:rPr>
        <w:t>איזה חלק משטח כדור הארץ מכוסה במים והיכן הם נמצאים?</w:t>
      </w:r>
    </w:p>
    <w:p w14:paraId="2D6DA060" w14:textId="77777777" w:rsidR="00B85BEE" w:rsidRPr="00FE3DF3" w:rsidRDefault="00B85BEE" w:rsidP="00B85BEE">
      <w:pPr>
        <w:spacing w:line="360" w:lineRule="auto"/>
        <w:rPr>
          <w:rFonts w:ascii="David" w:hAnsi="David" w:cs="David"/>
        </w:rPr>
      </w:pPr>
      <w:r w:rsidRPr="00FE3DF3">
        <w:rPr>
          <w:rFonts w:ascii="David" w:hAnsi="David" w:cs="David" w:hint="cs"/>
          <w:rtl/>
        </w:rPr>
        <w:t>מציגים את מפת העולם או מראים על גלובוס. דוגמאות לשאלות לדיון:</w:t>
      </w:r>
    </w:p>
    <w:p w14:paraId="61AE4AA8" w14:textId="77777777" w:rsidR="00B85BEE" w:rsidRPr="00FE3DF3" w:rsidRDefault="00B85BEE" w:rsidP="00B85BEE">
      <w:pPr>
        <w:numPr>
          <w:ilvl w:val="0"/>
          <w:numId w:val="28"/>
        </w:numPr>
        <w:spacing w:line="360" w:lineRule="auto"/>
        <w:rPr>
          <w:rFonts w:ascii="David" w:hAnsi="David" w:cs="David"/>
        </w:rPr>
      </w:pPr>
      <w:r w:rsidRPr="00FE3DF3">
        <w:rPr>
          <w:rFonts w:ascii="David" w:hAnsi="David" w:cs="David"/>
          <w:rtl/>
        </w:rPr>
        <w:t>מה רואים במפה?</w:t>
      </w:r>
    </w:p>
    <w:p w14:paraId="7672E951" w14:textId="77777777" w:rsidR="00B85BEE" w:rsidRPr="00FE3DF3" w:rsidRDefault="00B85BEE" w:rsidP="00B85BEE">
      <w:pPr>
        <w:numPr>
          <w:ilvl w:val="0"/>
          <w:numId w:val="28"/>
        </w:numPr>
        <w:spacing w:line="360" w:lineRule="auto"/>
        <w:rPr>
          <w:rFonts w:ascii="David" w:hAnsi="David" w:cs="David"/>
        </w:rPr>
      </w:pPr>
      <w:r w:rsidRPr="00FE3DF3">
        <w:rPr>
          <w:rFonts w:ascii="David" w:hAnsi="David" w:cs="David" w:hint="cs"/>
          <w:rtl/>
        </w:rPr>
        <w:t>איזה שטח של כדור הארץ מכוסה במים?</w:t>
      </w:r>
    </w:p>
    <w:p w14:paraId="5B01824E" w14:textId="5BBA9611" w:rsidR="00B85BEE" w:rsidRPr="00E30404" w:rsidRDefault="00B85BEE" w:rsidP="00E30404">
      <w:pPr>
        <w:numPr>
          <w:ilvl w:val="0"/>
          <w:numId w:val="28"/>
        </w:numPr>
        <w:spacing w:after="240" w:line="360" w:lineRule="auto"/>
        <w:rPr>
          <w:rFonts w:ascii="David" w:hAnsi="David" w:cs="David"/>
          <w:rtl/>
        </w:rPr>
      </w:pPr>
      <w:r w:rsidRPr="00FE3DF3">
        <w:rPr>
          <w:rFonts w:ascii="David" w:hAnsi="David" w:cs="David" w:hint="cs"/>
          <w:rtl/>
        </w:rPr>
        <w:t>היכן המים נמצאים?</w:t>
      </w:r>
    </w:p>
    <w:p w14:paraId="63F0E12C" w14:textId="77777777" w:rsidR="00B85BEE" w:rsidRPr="00FE3DF3" w:rsidRDefault="00B85BEE" w:rsidP="00B85BEE">
      <w:pPr>
        <w:spacing w:line="360" w:lineRule="auto"/>
        <w:rPr>
          <w:rFonts w:ascii="David" w:hAnsi="David" w:cs="David"/>
          <w:rtl/>
        </w:rPr>
      </w:pPr>
      <w:r w:rsidRPr="00FE3DF3">
        <w:rPr>
          <w:rFonts w:ascii="David" w:hAnsi="David" w:cs="David"/>
          <w:rtl/>
        </w:rPr>
        <w:t xml:space="preserve">מומלץ לברר את </w:t>
      </w:r>
      <w:r w:rsidRPr="00FE3DF3">
        <w:rPr>
          <w:rFonts w:ascii="David" w:hAnsi="David" w:cs="David" w:hint="cs"/>
          <w:rtl/>
        </w:rPr>
        <w:t>ידיעותיהם</w:t>
      </w:r>
      <w:r w:rsidRPr="00FE3DF3">
        <w:rPr>
          <w:rFonts w:ascii="David" w:hAnsi="David" w:cs="David"/>
          <w:rtl/>
        </w:rPr>
        <w:t xml:space="preserve"> בנושא </w:t>
      </w:r>
      <w:r w:rsidRPr="00FE3DF3">
        <w:rPr>
          <w:rFonts w:ascii="David" w:hAnsi="David" w:cs="David" w:hint="cs"/>
          <w:rtl/>
        </w:rPr>
        <w:t xml:space="preserve">זה </w:t>
      </w:r>
      <w:r w:rsidRPr="00FE3DF3">
        <w:rPr>
          <w:rFonts w:ascii="David" w:hAnsi="David" w:cs="David"/>
          <w:rtl/>
        </w:rPr>
        <w:t xml:space="preserve">באמצעות השאלה: איזה חלק משטח כדור הארץ מכוסה במים והיכן הם נמצאים? </w:t>
      </w:r>
    </w:p>
    <w:p w14:paraId="01B8E0E6" w14:textId="70856746" w:rsidR="00B85BEE" w:rsidRPr="00FE3DF3" w:rsidRDefault="00B85BEE" w:rsidP="00D542F8">
      <w:pPr>
        <w:spacing w:line="360" w:lineRule="auto"/>
        <w:rPr>
          <w:rFonts w:ascii="David" w:hAnsi="David" w:cs="David"/>
          <w:rtl/>
        </w:rPr>
      </w:pPr>
      <w:r w:rsidRPr="00FE3DF3">
        <w:rPr>
          <w:rFonts w:ascii="David" w:hAnsi="David" w:cs="David"/>
          <w:rtl/>
        </w:rPr>
        <w:t>יש להניח שהתלמידים יכללו בתשובותיהם את רוב גופי המים הגלויים לעין ולא יכללו את גופי המים הנסתרים מהעין כמו מי תהום או הקרח שבקטבים. יש לשים לב אם התלמידים מתייחסים גם להימצאות מים באטמוספרה ובגופם של יצורים חיים. מומלץ לבקש מהם לדרג אותם מגוף המים הגדול ביותר ועד גוף המים הקטן ביותר. כאן המקום להסביר לתלמידים שיש לבדוק את מהימנות המידע שאספו ולא להסתמך על ידע לא מבוסס.</w:t>
      </w:r>
    </w:p>
    <w:p w14:paraId="6EB9A1C7" w14:textId="2C9876F3" w:rsidR="009D7AF6" w:rsidRPr="00FE3DF3" w:rsidRDefault="00B85BEE" w:rsidP="00B85BEE">
      <w:pPr>
        <w:spacing w:line="360" w:lineRule="auto"/>
        <w:rPr>
          <w:rFonts w:ascii="David" w:hAnsi="David" w:cs="David"/>
          <w:sz w:val="22"/>
          <w:szCs w:val="22"/>
          <w:rtl/>
        </w:rPr>
      </w:pPr>
      <w:r w:rsidRPr="00FE3DF3">
        <w:rPr>
          <w:rFonts w:ascii="David" w:hAnsi="David" w:cs="David"/>
          <w:rtl/>
        </w:rPr>
        <w:t>יש המכנים את כדור הארץ בשם כוכב הלכת הכחול. מבין כל כוכבי הלכת והירחים במערכת השמש רק בכדור הארץ יש מים במצב צבירה נוזל ובכמות גדולה כל-כך.</w:t>
      </w:r>
    </w:p>
    <w:p w14:paraId="4BB45D70" w14:textId="580C37F8" w:rsidR="004165E1" w:rsidRPr="004165E1" w:rsidRDefault="000E7259" w:rsidP="0037193F">
      <w:pPr>
        <w:pStyle w:val="2"/>
        <w:shd w:val="clear" w:color="auto" w:fill="EAF1DD" w:themeFill="accent3" w:themeFillTint="33"/>
        <w:rPr>
          <w:rtl/>
        </w:rPr>
      </w:pPr>
      <w:r>
        <w:rPr>
          <w:rtl/>
        </w:rPr>
        <w:lastRenderedPageBreak/>
        <w:t>התנסות</w:t>
      </w:r>
    </w:p>
    <w:p w14:paraId="22F9CFBD" w14:textId="219B5D4C" w:rsidR="00B85BEE" w:rsidRPr="00FE3DF3" w:rsidRDefault="00B85BEE" w:rsidP="00B85BEE">
      <w:pPr>
        <w:spacing w:line="360" w:lineRule="auto"/>
        <w:ind w:right="113"/>
        <w:rPr>
          <w:rFonts w:ascii="David" w:hAnsi="David" w:cs="David"/>
          <w:rtl/>
        </w:rPr>
      </w:pPr>
      <w:r w:rsidRPr="00FE3DF3">
        <w:rPr>
          <w:rFonts w:ascii="David" w:hAnsi="David" w:cs="David" w:hint="cs"/>
          <w:rtl/>
        </w:rPr>
        <w:t>קוראים את קטע המידע</w:t>
      </w:r>
      <w:r w:rsidRPr="00FE3DF3">
        <w:rPr>
          <w:sz w:val="22"/>
          <w:szCs w:val="22"/>
          <w:rtl/>
        </w:rPr>
        <w:t xml:space="preserve"> </w:t>
      </w:r>
      <w:r w:rsidRPr="00FE3DF3">
        <w:rPr>
          <w:rFonts w:ascii="David" w:hAnsi="David" w:cs="David" w:hint="cs"/>
          <w:b/>
          <w:bCs/>
          <w:rtl/>
        </w:rPr>
        <w:t xml:space="preserve">מעטפת </w:t>
      </w:r>
      <w:r w:rsidRPr="00FE3DF3">
        <w:rPr>
          <w:rFonts w:ascii="David" w:hAnsi="David" w:cs="David"/>
          <w:b/>
          <w:bCs/>
          <w:rtl/>
        </w:rPr>
        <w:t>המים של כדור הארץ</w:t>
      </w:r>
      <w:r w:rsidRPr="00FE3DF3">
        <w:rPr>
          <w:rFonts w:ascii="David" w:hAnsi="David" w:cs="David" w:hint="cs"/>
          <w:rtl/>
        </w:rPr>
        <w:t xml:space="preserve"> בעמוד 133. מעיינים בגרפים ועונים על השאלות ב</w:t>
      </w:r>
      <w:r w:rsidRPr="00FE3DF3">
        <w:rPr>
          <w:rFonts w:ascii="David" w:hAnsi="David" w:cs="David"/>
          <w:rtl/>
        </w:rPr>
        <w:t>חלקים א</w:t>
      </w:r>
      <w:r w:rsidRPr="00FE3DF3">
        <w:rPr>
          <w:rFonts w:ascii="David" w:hAnsi="David" w:cs="David" w:hint="cs"/>
          <w:rtl/>
        </w:rPr>
        <w:t>-ג שבעמודים 133 - 134.</w:t>
      </w:r>
      <w:r w:rsidR="00244F38">
        <w:rPr>
          <w:rFonts w:ascii="David" w:hAnsi="David" w:cs="David" w:hint="cs"/>
          <w:rtl/>
        </w:rPr>
        <w:t xml:space="preserve"> </w:t>
      </w:r>
    </w:p>
    <w:p w14:paraId="64A357B4" w14:textId="4275E2BE" w:rsidR="00B85BEE" w:rsidRPr="00FE3DF3" w:rsidRDefault="00B85BEE" w:rsidP="00B85BEE">
      <w:pPr>
        <w:spacing w:line="360" w:lineRule="auto"/>
        <w:rPr>
          <w:rFonts w:ascii="Calibri" w:hAnsi="Calibri" w:cs="David"/>
          <w:rtl/>
        </w:rPr>
      </w:pPr>
      <w:r w:rsidRPr="00FE3DF3">
        <w:rPr>
          <w:rFonts w:ascii="David" w:hAnsi="David" w:cs="David" w:hint="cs"/>
          <w:rtl/>
        </w:rPr>
        <w:t>השאלות ב</w:t>
      </w:r>
      <w:r w:rsidRPr="00FE3DF3">
        <w:rPr>
          <w:rFonts w:ascii="David" w:hAnsi="David" w:cs="David" w:hint="cs"/>
          <w:b/>
          <w:bCs/>
          <w:rtl/>
        </w:rPr>
        <w:t xml:space="preserve">חלקים א-ב </w:t>
      </w:r>
      <w:r w:rsidRPr="00FE3DF3">
        <w:rPr>
          <w:rFonts w:ascii="David" w:hAnsi="David" w:cs="David" w:hint="cs"/>
          <w:rtl/>
        </w:rPr>
        <w:t>מזמנות הוראה מפורשת של מיומנות קריאת</w:t>
      </w:r>
      <w:r w:rsidR="00244F38">
        <w:rPr>
          <w:rFonts w:ascii="David" w:hAnsi="David" w:cs="David" w:hint="cs"/>
          <w:rtl/>
        </w:rPr>
        <w:t xml:space="preserve"> </w:t>
      </w:r>
      <w:r w:rsidRPr="00FE3DF3">
        <w:rPr>
          <w:rFonts w:ascii="David" w:hAnsi="David" w:cs="David" w:hint="cs"/>
          <w:rtl/>
        </w:rPr>
        <w:t>גרף עוגה: מבררים מה מסמל כל חלק מהסך הכול/העיגול? מה מסמל העיגול השלם? . על התלמידים לשלוף את המידע המתאים מתוך הטקסט המילולי ובהתאם לכך לזהות מה מסמל כל חלק. מוצע להביא לתשומת ליבם שתי דרכים להצגת מידע זהה</w:t>
      </w:r>
      <w:r w:rsidRPr="00FE3DF3">
        <w:rPr>
          <w:rFonts w:ascii="Calibri" w:hAnsi="Calibri" w:cs="David"/>
        </w:rPr>
        <w:t>-</w:t>
      </w:r>
      <w:r w:rsidR="00244F38">
        <w:rPr>
          <w:rFonts w:ascii="Calibri" w:hAnsi="Calibri" w:cs="David"/>
          <w:rtl/>
        </w:rPr>
        <w:t xml:space="preserve"> </w:t>
      </w:r>
      <w:r w:rsidRPr="00FE3DF3">
        <w:rPr>
          <w:rFonts w:ascii="Calibri" w:hAnsi="Calibri" w:cs="David" w:hint="cs"/>
          <w:rtl/>
        </w:rPr>
        <w:t xml:space="preserve">מידע מילולי ומידע חזותי ולדון מתי עדיף להשתמש בכל אחת מהדרכים האלה ומה היתרון של כל דרך (הגת נתונים מספריים, המחשה חזותית של הכמות, השוואה ועוד). </w:t>
      </w:r>
    </w:p>
    <w:p w14:paraId="2DB95D41" w14:textId="6968909F" w:rsidR="009D7AF6" w:rsidRPr="00FE3DF3" w:rsidRDefault="00B85BEE" w:rsidP="00B85BEE">
      <w:pPr>
        <w:spacing w:line="360" w:lineRule="auto"/>
        <w:rPr>
          <w:rFonts w:ascii="David" w:hAnsi="David" w:cs="David"/>
          <w:sz w:val="22"/>
          <w:szCs w:val="22"/>
          <w:rtl/>
          <w:lang w:eastAsia="zh-CN"/>
        </w:rPr>
      </w:pPr>
      <w:r w:rsidRPr="00FE3DF3">
        <w:rPr>
          <w:rFonts w:ascii="David" w:hAnsi="David" w:cs="David"/>
          <w:rtl/>
        </w:rPr>
        <w:t>מומלץ לדון במשמעות של מושגי המפתח שמודגשים בקטע המידע מעטפת מים, גופי מים, מים מלוחים ומים מתוקים. שימו לב: ההבחנה בין מים מתוקים למים מלוחים יכולה להיעשות באופן איכותי ועל בסיס ההתנסות של התלמידים (טעימת מי ים וטעימת מי ברז). חשוב להדגיש בפני התלמידים שבמושג "מים מתוקים" לא מתכוונים למים שהמתיקו אותם בסוכר, אלא למים שטעמם תפל מאוד</w:t>
      </w:r>
      <w:r w:rsidRPr="00FE3DF3">
        <w:rPr>
          <w:rFonts w:ascii="David" w:hAnsi="David" w:cs="David" w:hint="cs"/>
          <w:rtl/>
        </w:rPr>
        <w:t xml:space="preserve"> והם דלים במלחים</w:t>
      </w:r>
      <w:r w:rsidRPr="00FE3DF3">
        <w:rPr>
          <w:rFonts w:ascii="David" w:hAnsi="David" w:cs="David"/>
          <w:rtl/>
        </w:rPr>
        <w:t>.</w:t>
      </w:r>
    </w:p>
    <w:p w14:paraId="6B8103BE" w14:textId="20998E7C" w:rsidR="00B85BEE" w:rsidRPr="00FE3DF3" w:rsidRDefault="00B85BEE" w:rsidP="00D542F8">
      <w:pPr>
        <w:spacing w:line="360" w:lineRule="auto"/>
        <w:rPr>
          <w:rFonts w:ascii="David" w:hAnsi="David" w:cs="David"/>
          <w:sz w:val="22"/>
          <w:szCs w:val="22"/>
          <w:rtl/>
          <w:lang w:eastAsia="zh-CN"/>
        </w:rPr>
      </w:pPr>
      <w:r w:rsidRPr="00FE3DF3">
        <w:rPr>
          <w:rFonts w:ascii="David" w:hAnsi="David" w:cs="David"/>
          <w:rtl/>
        </w:rPr>
        <w:t xml:space="preserve">ייצוג נתונים על התפלגות המים בעולם בעזרת דיאגרמות עוגה מסייע להבנות את המשמעות שיש לייצוג המספרים באחוזים. </w:t>
      </w:r>
      <w:r w:rsidRPr="00FE3DF3">
        <w:rPr>
          <w:rFonts w:ascii="David" w:hAnsi="David" w:cs="David" w:hint="cs"/>
          <w:rtl/>
        </w:rPr>
        <w:t xml:space="preserve">יש לוודא שהתלמידים למדו על אחוזים. </w:t>
      </w:r>
      <w:r w:rsidRPr="00FE3DF3">
        <w:rPr>
          <w:rFonts w:ascii="David" w:hAnsi="David" w:cs="David"/>
          <w:rtl/>
        </w:rPr>
        <w:t>בדיאגרמת עוגה משתמשים כאשר מעוניינים להציג חלקים מתוך שלם.</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4EC710E7" w14:textId="77777777" w:rsidR="00B85BEE" w:rsidRPr="00FE3DF3" w:rsidRDefault="00B85BEE" w:rsidP="00B85BEE">
      <w:pPr>
        <w:spacing w:line="360" w:lineRule="auto"/>
        <w:rPr>
          <w:rFonts w:ascii="David" w:hAnsi="David" w:cs="David"/>
          <w:rtl/>
        </w:rPr>
      </w:pPr>
      <w:r w:rsidRPr="00FE3DF3">
        <w:rPr>
          <w:rFonts w:ascii="David" w:hAnsi="David" w:cs="David" w:hint="cs"/>
          <w:rtl/>
        </w:rPr>
        <w:t>מסכמים:</w:t>
      </w:r>
    </w:p>
    <w:p w14:paraId="45E04270" w14:textId="77777777" w:rsidR="00B85BEE" w:rsidRPr="00FE3DF3" w:rsidRDefault="00B85BEE" w:rsidP="00B85BEE">
      <w:pPr>
        <w:spacing w:line="360" w:lineRule="auto"/>
        <w:rPr>
          <w:rFonts w:ascii="David" w:hAnsi="David" w:cs="David"/>
          <w:rtl/>
        </w:rPr>
      </w:pPr>
      <w:r w:rsidRPr="00FE3DF3">
        <w:rPr>
          <w:rFonts w:ascii="David" w:hAnsi="David" w:cs="David"/>
          <w:rtl/>
        </w:rPr>
        <w:t>רוב שטחו של כדור הארץ מכוסה במים</w:t>
      </w:r>
      <w:r w:rsidRPr="00FE3DF3">
        <w:rPr>
          <w:rFonts w:ascii="David" w:hAnsi="David" w:cs="David" w:hint="cs"/>
          <w:rtl/>
        </w:rPr>
        <w:t xml:space="preserve">. </w:t>
      </w:r>
      <w:r w:rsidRPr="00FE3DF3">
        <w:rPr>
          <w:rFonts w:ascii="David" w:hAnsi="David" w:cs="David"/>
          <w:rtl/>
        </w:rPr>
        <w:t xml:space="preserve">רק כשליש משטח כדור הארץ הוא היבשות שעליהן מתקיימת רוב הפעילות האנושית. </w:t>
      </w:r>
    </w:p>
    <w:p w14:paraId="47619855" w14:textId="77777777" w:rsidR="00B85BEE" w:rsidRPr="00FE3DF3" w:rsidRDefault="00B85BEE" w:rsidP="00B85BEE">
      <w:pPr>
        <w:spacing w:line="360" w:lineRule="auto"/>
        <w:rPr>
          <w:rFonts w:ascii="David" w:hAnsi="David" w:cs="David"/>
          <w:rtl/>
        </w:rPr>
      </w:pPr>
      <w:r w:rsidRPr="00FE3DF3">
        <w:rPr>
          <w:rFonts w:ascii="David" w:hAnsi="David" w:cs="David"/>
          <w:rtl/>
        </w:rPr>
        <w:t>כמות המים באוקיינוסים עצומה</w:t>
      </w:r>
      <w:r w:rsidRPr="00FE3DF3">
        <w:rPr>
          <w:rFonts w:ascii="David" w:hAnsi="David" w:cs="David" w:hint="cs"/>
          <w:rtl/>
        </w:rPr>
        <w:t xml:space="preserve">. </w:t>
      </w:r>
      <w:r w:rsidRPr="00FE3DF3">
        <w:rPr>
          <w:rFonts w:ascii="David" w:hAnsi="David" w:cs="David"/>
          <w:rtl/>
        </w:rPr>
        <w:t>כמעט כל המים שבעולם מצויים שם והם מים מלוחים.</w:t>
      </w:r>
    </w:p>
    <w:p w14:paraId="061DBFF6" w14:textId="77777777" w:rsidR="00B85BEE" w:rsidRPr="00FE3DF3" w:rsidRDefault="00B85BEE" w:rsidP="00B85BEE">
      <w:pPr>
        <w:spacing w:line="360" w:lineRule="auto"/>
        <w:rPr>
          <w:rFonts w:ascii="David" w:hAnsi="David" w:cs="David"/>
          <w:rtl/>
        </w:rPr>
      </w:pPr>
      <w:r w:rsidRPr="00FE3DF3">
        <w:rPr>
          <w:rFonts w:ascii="David" w:hAnsi="David" w:cs="David"/>
          <w:rtl/>
        </w:rPr>
        <w:t>כמות המים המתוקים מועטה מאוד</w:t>
      </w:r>
      <w:r w:rsidRPr="00FE3DF3">
        <w:rPr>
          <w:rFonts w:ascii="David" w:hAnsi="David" w:cs="David" w:hint="cs"/>
          <w:rtl/>
        </w:rPr>
        <w:t xml:space="preserve">. </w:t>
      </w:r>
      <w:r w:rsidRPr="00FE3DF3">
        <w:rPr>
          <w:rFonts w:ascii="David" w:hAnsi="David" w:cs="David"/>
          <w:rtl/>
        </w:rPr>
        <w:t>רוב המים נמצאים בקרחונים.</w:t>
      </w:r>
    </w:p>
    <w:p w14:paraId="0660E28F" w14:textId="3E59F3FE" w:rsidR="009D7AF6" w:rsidRPr="00FE3DF3" w:rsidRDefault="00B85BEE" w:rsidP="00B85BEE">
      <w:pPr>
        <w:spacing w:line="360" w:lineRule="auto"/>
        <w:rPr>
          <w:rFonts w:ascii="David" w:hAnsi="David" w:cs="David"/>
          <w:sz w:val="22"/>
          <w:szCs w:val="22"/>
          <w:rtl/>
          <w:lang w:eastAsia="zh-CN"/>
        </w:rPr>
      </w:pPr>
      <w:r w:rsidRPr="00FE3DF3">
        <w:rPr>
          <w:rFonts w:ascii="David" w:hAnsi="David" w:cs="David"/>
          <w:rtl/>
        </w:rPr>
        <w:t>נתונים אלה ישרתו את התלמידים מאוחר יותר, כשיבינו עד כמה חשובה צרכנות נבונה של מים מתוקים ומדוע חשוב לשמור על איכותם.</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6D21F8C7" w14:textId="77777777" w:rsidR="00B85BEE" w:rsidRPr="00FE3DF3" w:rsidRDefault="00B85BEE" w:rsidP="00B85BEE">
      <w:pPr>
        <w:spacing w:line="360" w:lineRule="auto"/>
        <w:rPr>
          <w:rFonts w:ascii="David" w:hAnsi="David" w:cs="David"/>
        </w:rPr>
      </w:pPr>
      <w:r w:rsidRPr="00FE3DF3">
        <w:rPr>
          <w:rFonts w:ascii="David" w:hAnsi="David" w:cs="David" w:hint="cs"/>
          <w:rtl/>
        </w:rPr>
        <w:t xml:space="preserve">מבצעים את </w:t>
      </w:r>
      <w:r w:rsidRPr="00FE3DF3">
        <w:rPr>
          <w:rFonts w:ascii="David" w:hAnsi="David" w:cs="David" w:hint="cs"/>
          <w:b/>
          <w:bCs/>
          <w:rtl/>
        </w:rPr>
        <w:t>חלק ג</w:t>
      </w:r>
      <w:r w:rsidRPr="00FE3DF3">
        <w:rPr>
          <w:rFonts w:ascii="David" w:hAnsi="David" w:cs="David" w:hint="cs"/>
          <w:rtl/>
        </w:rPr>
        <w:t xml:space="preserve"> במשימה , עמוד 134. כאן על התלמידים לעיין באטלס או בגלובוס ולהביא דוגמאות לגופי מים מתוקים ומלוחים בעולם ובישראל. </w:t>
      </w:r>
    </w:p>
    <w:p w14:paraId="359B2508" w14:textId="6D722AC8" w:rsidR="009D7AF6" w:rsidRPr="00E30404" w:rsidRDefault="00B85BEE" w:rsidP="00E30404">
      <w:pPr>
        <w:pStyle w:val="af0"/>
        <w:numPr>
          <w:ilvl w:val="0"/>
          <w:numId w:val="27"/>
        </w:numPr>
        <w:spacing w:line="360" w:lineRule="auto"/>
        <w:rPr>
          <w:rFonts w:ascii="David" w:hAnsi="David" w:cs="David"/>
          <w:sz w:val="22"/>
          <w:szCs w:val="22"/>
          <w:rtl/>
        </w:rPr>
      </w:pPr>
      <w:r w:rsidRPr="00E30404">
        <w:rPr>
          <w:rFonts w:ascii="David" w:hAnsi="David" w:cs="David" w:hint="cs"/>
          <w:rtl/>
        </w:rPr>
        <w:t xml:space="preserve">מומלץ להיכנס לאתר </w:t>
      </w:r>
      <w:hyperlink r:id="rId8" w:tooltip="אתר במבט מקוון - פעילויות מקוונות" w:history="1">
        <w:r w:rsidRPr="00E30404">
          <w:rPr>
            <w:rStyle w:val="Hyperlink"/>
            <w:rFonts w:ascii="David" w:hAnsi="David" w:cs="David" w:hint="cs"/>
            <w:rtl/>
          </w:rPr>
          <w:t>במבט מקוון</w:t>
        </w:r>
      </w:hyperlink>
      <w:r w:rsidRPr="00E30404">
        <w:rPr>
          <w:rFonts w:ascii="David" w:hAnsi="David" w:cs="David" w:hint="cs"/>
          <w:rtl/>
        </w:rPr>
        <w:t xml:space="preserve"> (מנויים), לספר הדיגיטלי, עמוד 134 ולענות על המשימה </w:t>
      </w:r>
      <w:r w:rsidRPr="00E30404">
        <w:rPr>
          <w:rFonts w:ascii="David" w:hAnsi="David" w:cs="David" w:hint="cs"/>
          <w:b/>
          <w:bCs/>
          <w:rtl/>
        </w:rPr>
        <w:t xml:space="preserve">המים בכדור הארץ. </w:t>
      </w:r>
      <w:r w:rsidRPr="00E30404">
        <w:rPr>
          <w:rFonts w:ascii="David" w:hAnsi="David" w:cs="David" w:hint="cs"/>
          <w:rtl/>
        </w:rPr>
        <w:t>במשימה זו התלמידים צופים בסרטון ועונים על שאלות על מעטפת המים בכדור הארץ.</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1FAC22B8" w14:textId="77777777" w:rsidR="00B85BEE" w:rsidRPr="00FE3DF3" w:rsidRDefault="00B85BEE" w:rsidP="00E30404">
      <w:pPr>
        <w:numPr>
          <w:ilvl w:val="0"/>
          <w:numId w:val="29"/>
        </w:numPr>
        <w:tabs>
          <w:tab w:val="num" w:pos="780"/>
        </w:tabs>
        <w:spacing w:line="360" w:lineRule="auto"/>
        <w:rPr>
          <w:rFonts w:ascii="David" w:hAnsi="David" w:cs="David"/>
        </w:rPr>
      </w:pPr>
      <w:r w:rsidRPr="00FE3DF3">
        <w:rPr>
          <w:rFonts w:ascii="David" w:hAnsi="David" w:cs="David" w:hint="cs"/>
          <w:rtl/>
        </w:rPr>
        <w:t xml:space="preserve">עונים על </w:t>
      </w:r>
      <w:r w:rsidRPr="00FE3DF3">
        <w:rPr>
          <w:rFonts w:ascii="David" w:hAnsi="David" w:cs="David" w:hint="cs"/>
          <w:b/>
          <w:bCs/>
          <w:rtl/>
        </w:rPr>
        <w:t>חלק ד</w:t>
      </w:r>
      <w:r w:rsidRPr="00FE3DF3">
        <w:rPr>
          <w:rFonts w:ascii="David" w:hAnsi="David" w:cs="David" w:hint="cs"/>
          <w:rtl/>
        </w:rPr>
        <w:t xml:space="preserve"> של המשימה </w:t>
      </w:r>
      <w:r w:rsidRPr="00FE3DF3">
        <w:rPr>
          <w:rFonts w:ascii="David" w:hAnsi="David" w:cs="David" w:hint="cs"/>
          <w:b/>
          <w:bCs/>
          <w:rtl/>
        </w:rPr>
        <w:t>סיכום</w:t>
      </w:r>
      <w:r w:rsidRPr="00FE3DF3">
        <w:rPr>
          <w:rFonts w:ascii="David" w:hAnsi="David" w:cs="David" w:hint="cs"/>
          <w:rtl/>
        </w:rPr>
        <w:t xml:space="preserve"> בעמוד 134. </w:t>
      </w:r>
    </w:p>
    <w:p w14:paraId="29BCBF44" w14:textId="77777777" w:rsidR="00B85BEE" w:rsidRPr="00FE3DF3" w:rsidRDefault="00B85BEE" w:rsidP="00E30404">
      <w:pPr>
        <w:numPr>
          <w:ilvl w:val="0"/>
          <w:numId w:val="29"/>
        </w:numPr>
        <w:spacing w:line="360" w:lineRule="auto"/>
        <w:rPr>
          <w:rFonts w:ascii="David" w:hAnsi="David" w:cs="David"/>
        </w:rPr>
      </w:pPr>
      <w:r w:rsidRPr="00FE3DF3">
        <w:rPr>
          <w:rFonts w:ascii="David" w:hAnsi="David" w:cs="David"/>
          <w:rtl/>
        </w:rPr>
        <w:t>מה סקרן א</w:t>
      </w:r>
      <w:r w:rsidRPr="00FE3DF3">
        <w:rPr>
          <w:rFonts w:ascii="David" w:hAnsi="David" w:cs="David" w:hint="cs"/>
          <w:rtl/>
        </w:rPr>
        <w:t>ותך</w:t>
      </w:r>
      <w:r w:rsidRPr="00FE3DF3">
        <w:rPr>
          <w:rFonts w:ascii="David" w:hAnsi="David" w:cs="David"/>
          <w:rtl/>
        </w:rPr>
        <w:t xml:space="preserve"> היום בשיעור? מה היה מפתיע</w:t>
      </w:r>
      <w:r w:rsidRPr="00FE3DF3">
        <w:rPr>
          <w:rFonts w:ascii="David" w:hAnsi="David" w:cs="David"/>
        </w:rPr>
        <w:t xml:space="preserve">? </w:t>
      </w:r>
    </w:p>
    <w:p w14:paraId="5BDCA298" w14:textId="4902660D" w:rsidR="004165E1" w:rsidRPr="00FE3DF3" w:rsidRDefault="00B85BEE" w:rsidP="00E30404">
      <w:pPr>
        <w:numPr>
          <w:ilvl w:val="0"/>
          <w:numId w:val="29"/>
        </w:numPr>
        <w:spacing w:line="360" w:lineRule="auto"/>
        <w:rPr>
          <w:rFonts w:ascii="David" w:hAnsi="David" w:cs="David"/>
          <w:rtl/>
        </w:rPr>
      </w:pPr>
      <w:r w:rsidRPr="00FE3DF3">
        <w:rPr>
          <w:rFonts w:ascii="David" w:hAnsi="David" w:cs="David"/>
          <w:rtl/>
        </w:rPr>
        <w:t>אילו שאלות נוספות מתעוררות אצל</w:t>
      </w:r>
      <w:r w:rsidRPr="00FE3DF3">
        <w:rPr>
          <w:rFonts w:ascii="David" w:hAnsi="David" w:cs="David" w:hint="cs"/>
          <w:rtl/>
        </w:rPr>
        <w:t>ך</w:t>
      </w:r>
      <w:r w:rsidRPr="00FE3DF3">
        <w:rPr>
          <w:rFonts w:ascii="David" w:hAnsi="David" w:cs="David"/>
          <w:rtl/>
        </w:rPr>
        <w:t xml:space="preserve"> בעקבות השיעור</w:t>
      </w:r>
      <w:r w:rsidRPr="00FE3DF3">
        <w:rPr>
          <w:rFonts w:ascii="David" w:hAnsi="David" w:cs="David"/>
        </w:rPr>
        <w:t>?</w:t>
      </w:r>
    </w:p>
    <w:sectPr w:rsidR="004165E1" w:rsidRPr="00FE3DF3" w:rsidSect="000E7259">
      <w:headerReference w:type="default" r:id="rId9"/>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7B3E" w14:textId="77777777" w:rsidR="00AA40F6" w:rsidRDefault="00AA40F6">
      <w:r>
        <w:separator/>
      </w:r>
    </w:p>
  </w:endnote>
  <w:endnote w:type="continuationSeparator" w:id="0">
    <w:p w14:paraId="05ADF88E" w14:textId="77777777" w:rsidR="00AA40F6" w:rsidRDefault="00AA4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08072" w14:textId="77777777" w:rsidR="00AA40F6" w:rsidRDefault="00AA40F6">
      <w:r>
        <w:separator/>
      </w:r>
    </w:p>
  </w:footnote>
  <w:footnote w:type="continuationSeparator" w:id="0">
    <w:p w14:paraId="4798F0D3" w14:textId="77777777" w:rsidR="00AA40F6" w:rsidRDefault="00AA4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96"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6FB0E08"/>
    <w:multiLevelType w:val="hybridMultilevel"/>
    <w:tmpl w:val="5BECFF80"/>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90E2F"/>
    <w:multiLevelType w:val="hybridMultilevel"/>
    <w:tmpl w:val="BCCEA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E00A58"/>
    <w:multiLevelType w:val="hybridMultilevel"/>
    <w:tmpl w:val="FCF0191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7"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5"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1923374716">
    <w:abstractNumId w:val="13"/>
  </w:num>
  <w:num w:numId="2" w16cid:durableId="352456930">
    <w:abstractNumId w:val="5"/>
  </w:num>
  <w:num w:numId="3" w16cid:durableId="521361227">
    <w:abstractNumId w:val="4"/>
  </w:num>
  <w:num w:numId="4" w16cid:durableId="293488316">
    <w:abstractNumId w:val="15"/>
  </w:num>
  <w:num w:numId="5" w16cid:durableId="756442617">
    <w:abstractNumId w:val="1"/>
  </w:num>
  <w:num w:numId="6" w16cid:durableId="1945183323">
    <w:abstractNumId w:val="16"/>
  </w:num>
  <w:num w:numId="7" w16cid:durableId="788088541">
    <w:abstractNumId w:val="19"/>
  </w:num>
  <w:num w:numId="8" w16cid:durableId="401028886">
    <w:abstractNumId w:val="20"/>
  </w:num>
  <w:num w:numId="9" w16cid:durableId="1367098408">
    <w:abstractNumId w:val="7"/>
  </w:num>
  <w:num w:numId="10" w16cid:durableId="251014309">
    <w:abstractNumId w:val="11"/>
  </w:num>
  <w:num w:numId="11" w16cid:durableId="974676321">
    <w:abstractNumId w:val="26"/>
  </w:num>
  <w:num w:numId="12" w16cid:durableId="1492327926">
    <w:abstractNumId w:val="14"/>
  </w:num>
  <w:num w:numId="13" w16cid:durableId="926185322">
    <w:abstractNumId w:val="3"/>
  </w:num>
  <w:num w:numId="14" w16cid:durableId="1273975057">
    <w:abstractNumId w:val="24"/>
  </w:num>
  <w:num w:numId="15" w16cid:durableId="166096962">
    <w:abstractNumId w:val="6"/>
  </w:num>
  <w:num w:numId="16" w16cid:durableId="1747413065">
    <w:abstractNumId w:val="10"/>
  </w:num>
  <w:num w:numId="17" w16cid:durableId="1096826487">
    <w:abstractNumId w:val="25"/>
  </w:num>
  <w:num w:numId="18" w16cid:durableId="1518152105">
    <w:abstractNumId w:val="8"/>
  </w:num>
  <w:num w:numId="19" w16cid:durableId="2092197093">
    <w:abstractNumId w:val="18"/>
  </w:num>
  <w:num w:numId="20" w16cid:durableId="1861311168">
    <w:abstractNumId w:val="21"/>
  </w:num>
  <w:num w:numId="21" w16cid:durableId="1846901724">
    <w:abstractNumId w:val="17"/>
  </w:num>
  <w:num w:numId="22" w16cid:durableId="230308398">
    <w:abstractNumId w:val="0"/>
  </w:num>
  <w:num w:numId="23" w16cid:durableId="1334647513">
    <w:abstractNumId w:val="23"/>
  </w:num>
  <w:num w:numId="24" w16cid:durableId="1558281871">
    <w:abstractNumId w:val="13"/>
    <w:lvlOverride w:ilvl="0"/>
    <w:lvlOverride w:ilvl="1">
      <w:startOverride w:val="1"/>
    </w:lvlOverride>
    <w:lvlOverride w:ilvl="2"/>
    <w:lvlOverride w:ilvl="3"/>
    <w:lvlOverride w:ilvl="4"/>
    <w:lvlOverride w:ilvl="5"/>
    <w:lvlOverride w:ilvl="6"/>
    <w:lvlOverride w:ilvl="7"/>
    <w:lvlOverride w:ilvl="8"/>
  </w:num>
  <w:num w:numId="25" w16cid:durableId="170221387">
    <w:abstractNumId w:val="0"/>
  </w:num>
  <w:num w:numId="26" w16cid:durableId="717827458">
    <w:abstractNumId w:val="22"/>
  </w:num>
  <w:num w:numId="27" w16cid:durableId="904142325">
    <w:abstractNumId w:val="9"/>
  </w:num>
  <w:num w:numId="28" w16cid:durableId="421612522">
    <w:abstractNumId w:val="12"/>
  </w:num>
  <w:num w:numId="29" w16cid:durableId="18529687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65A"/>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1251"/>
    <w:rsid w:val="00125D9A"/>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4F38"/>
    <w:rsid w:val="002452C7"/>
    <w:rsid w:val="00245563"/>
    <w:rsid w:val="00245A38"/>
    <w:rsid w:val="00246237"/>
    <w:rsid w:val="00253B60"/>
    <w:rsid w:val="00260460"/>
    <w:rsid w:val="002665AF"/>
    <w:rsid w:val="002777C3"/>
    <w:rsid w:val="0029373C"/>
    <w:rsid w:val="002A63B3"/>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9BC"/>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83364"/>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7F3AB7"/>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562D8"/>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05BA4"/>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A40F6"/>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BEE"/>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542F8"/>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0404"/>
    <w:rsid w:val="00E35141"/>
    <w:rsid w:val="00E464EC"/>
    <w:rsid w:val="00E47DF3"/>
    <w:rsid w:val="00E53E35"/>
    <w:rsid w:val="00E57301"/>
    <w:rsid w:val="00E6429E"/>
    <w:rsid w:val="00E70161"/>
    <w:rsid w:val="00E748E0"/>
    <w:rsid w:val="00E75359"/>
    <w:rsid w:val="00E75862"/>
    <w:rsid w:val="00E758C5"/>
    <w:rsid w:val="00E86B9B"/>
    <w:rsid w:val="00E90BBE"/>
    <w:rsid w:val="00E94A14"/>
    <w:rsid w:val="00EA0630"/>
    <w:rsid w:val="00EC2608"/>
    <w:rsid w:val="00ED04CE"/>
    <w:rsid w:val="00ED4088"/>
    <w:rsid w:val="00ED4A2F"/>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28E0"/>
    <w:rsid w:val="00F87B2D"/>
    <w:rsid w:val="00F91ED5"/>
    <w:rsid w:val="00FA5F25"/>
    <w:rsid w:val="00FB22E1"/>
    <w:rsid w:val="00FC305D"/>
    <w:rsid w:val="00FC666A"/>
    <w:rsid w:val="00FD344A"/>
    <w:rsid w:val="00FE12C1"/>
    <w:rsid w:val="00FE1763"/>
    <w:rsid w:val="00FE3DF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uiPriority w:val="99"/>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375A-7A09-42E6-B1F5-0465F82C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2</Pages>
  <Words>586</Words>
  <Characters>2791</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3371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2022-09-14T10:01:00Z</dcterms:created>
  <dcterms:modified xsi:type="dcterms:W3CDTF">2022-09-14T10:01:00Z</dcterms:modified>
</cp:coreProperties>
</file>