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FC9D" w14:textId="77777777" w:rsidR="00074215" w:rsidRDefault="00074215" w:rsidP="00074215">
      <w:pPr>
        <w:spacing w:line="360" w:lineRule="auto"/>
        <w:jc w:val="center"/>
        <w:rPr>
          <w:rFonts w:ascii="David" w:eastAsia="SimSun" w:hAnsi="David" w:cs="David"/>
          <w:b/>
          <w:bCs/>
          <w:color w:val="002060"/>
          <w:sz w:val="40"/>
          <w:szCs w:val="40"/>
          <w:lang w:eastAsia="zh-CN"/>
        </w:rPr>
      </w:pPr>
      <w:r>
        <w:rPr>
          <w:rFonts w:ascii="David" w:eastAsia="SimSun" w:hAnsi="David" w:cs="David"/>
          <w:b/>
          <w:bCs/>
          <w:color w:val="002060"/>
          <w:sz w:val="40"/>
          <w:szCs w:val="40"/>
          <w:rtl/>
          <w:lang w:eastAsia="zh-CN"/>
        </w:rPr>
        <w:t>פרק ראשון: חומרי דלק בפעולה</w:t>
      </w:r>
    </w:p>
    <w:p w14:paraId="34FC11DE" w14:textId="09E30CF3" w:rsidR="00F013BC" w:rsidRPr="00BB62CB" w:rsidRDefault="00306EA9"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חומרי דלק ואיכות הסביבה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21534581"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306EA9">
        <w:rPr>
          <w:rFonts w:ascii="David" w:eastAsia="SimSun" w:hAnsi="David" w:cs="David" w:hint="cs"/>
          <w:sz w:val="28"/>
          <w:szCs w:val="28"/>
          <w:rtl/>
          <w:lang w:eastAsia="zh-CN"/>
        </w:rPr>
        <w:t xml:space="preserve">2 </w:t>
      </w:r>
      <w:r w:rsidR="00306EA9">
        <w:rPr>
          <w:rFonts w:ascii="David" w:eastAsia="SimSun" w:hAnsi="David" w:cs="David"/>
          <w:sz w:val="28"/>
          <w:szCs w:val="28"/>
          <w:rtl/>
          <w:lang w:eastAsia="zh-CN"/>
        </w:rPr>
        <w:t>–</w:t>
      </w:r>
      <w:r w:rsidR="00306EA9">
        <w:rPr>
          <w:rFonts w:ascii="David" w:eastAsia="SimSun" w:hAnsi="David" w:cs="David" w:hint="cs"/>
          <w:sz w:val="28"/>
          <w:szCs w:val="28"/>
          <w:rtl/>
          <w:lang w:eastAsia="zh-CN"/>
        </w:rPr>
        <w:t xml:space="preserve"> 3 שיעורים</w:t>
      </w:r>
      <w:r w:rsidR="008063BB" w:rsidRPr="005A448A">
        <w:rPr>
          <w:rFonts w:ascii="David" w:eastAsia="SimSun" w:hAnsi="David" w:cs="David" w:hint="cs"/>
          <w:b/>
          <w:bCs/>
          <w:sz w:val="28"/>
          <w:szCs w:val="28"/>
          <w:rtl/>
          <w:lang w:eastAsia="zh-CN"/>
        </w:rPr>
        <w:t xml:space="preserve"> </w:t>
      </w:r>
    </w:p>
    <w:p w14:paraId="3FEE461F" w14:textId="216F4F04"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306EA9">
        <w:rPr>
          <w:rFonts w:ascii="David" w:eastAsia="SimSun" w:hAnsi="David" w:cs="David" w:hint="cs"/>
          <w:sz w:val="28"/>
          <w:szCs w:val="28"/>
          <w:rtl/>
          <w:lang w:eastAsia="zh-CN"/>
        </w:rPr>
        <w:t>66 - 71</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23ACC73B"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לתאר</w:t>
      </w:r>
      <w:r w:rsidRPr="00306EA9">
        <w:rPr>
          <w:rFonts w:ascii="David" w:hAnsi="David" w:cs="David"/>
        </w:rPr>
        <w:t xml:space="preserve"> </w:t>
      </w:r>
      <w:r w:rsidRPr="00306EA9">
        <w:rPr>
          <w:rFonts w:ascii="David" w:hAnsi="David" w:cs="David"/>
          <w:rtl/>
        </w:rPr>
        <w:t>אֵילו</w:t>
      </w:r>
      <w:r w:rsidRPr="00306EA9">
        <w:rPr>
          <w:rFonts w:ascii="David" w:hAnsi="David" w:cs="David"/>
        </w:rPr>
        <w:t xml:space="preserve"> </w:t>
      </w:r>
      <w:r w:rsidRPr="00306EA9">
        <w:rPr>
          <w:rFonts w:ascii="David" w:hAnsi="David" w:cs="David"/>
          <w:rtl/>
        </w:rPr>
        <w:t>תוצרים</w:t>
      </w:r>
      <w:r w:rsidRPr="00306EA9">
        <w:rPr>
          <w:rFonts w:ascii="David" w:hAnsi="David" w:cs="David"/>
        </w:rPr>
        <w:t xml:space="preserve"> </w:t>
      </w:r>
      <w:r w:rsidRPr="00306EA9">
        <w:rPr>
          <w:rFonts w:ascii="David" w:hAnsi="David" w:cs="David"/>
          <w:rtl/>
        </w:rPr>
        <w:t>נפלטים</w:t>
      </w:r>
      <w:r w:rsidRPr="00306EA9">
        <w:rPr>
          <w:rFonts w:ascii="David" w:hAnsi="David" w:cs="David"/>
        </w:rPr>
        <w:t xml:space="preserve"> </w:t>
      </w:r>
      <w:r w:rsidRPr="00306EA9">
        <w:rPr>
          <w:rFonts w:ascii="David" w:hAnsi="David" w:cs="David"/>
          <w:rtl/>
        </w:rPr>
        <w:t>מחומרי</w:t>
      </w:r>
      <w:r w:rsidRPr="00306EA9">
        <w:rPr>
          <w:rFonts w:ascii="David" w:hAnsi="David" w:cs="David"/>
        </w:rPr>
        <w:t xml:space="preserve"> </w:t>
      </w:r>
      <w:r w:rsidRPr="00306EA9">
        <w:rPr>
          <w:rFonts w:ascii="David" w:hAnsi="David" w:cs="David"/>
          <w:rtl/>
        </w:rPr>
        <w:t>הדלק</w:t>
      </w:r>
      <w:r w:rsidRPr="00306EA9">
        <w:rPr>
          <w:rFonts w:ascii="David" w:hAnsi="David" w:cs="David"/>
        </w:rPr>
        <w:t xml:space="preserve"> </w:t>
      </w:r>
      <w:r w:rsidRPr="00306EA9">
        <w:rPr>
          <w:rFonts w:ascii="David" w:hAnsi="David" w:cs="David"/>
          <w:rtl/>
        </w:rPr>
        <w:t>בעקבות</w:t>
      </w:r>
      <w:r w:rsidRPr="00306EA9">
        <w:rPr>
          <w:rFonts w:ascii="David" w:hAnsi="David" w:cs="David"/>
        </w:rPr>
        <w:t xml:space="preserve"> </w:t>
      </w:r>
      <w:r w:rsidRPr="00306EA9">
        <w:rPr>
          <w:rFonts w:ascii="David" w:hAnsi="David" w:cs="David"/>
          <w:rtl/>
        </w:rPr>
        <w:t>הבעירה</w:t>
      </w:r>
      <w:r w:rsidRPr="00306EA9">
        <w:rPr>
          <w:rFonts w:ascii="David" w:hAnsi="David" w:cs="David"/>
        </w:rPr>
        <w:t>.</w:t>
      </w:r>
    </w:p>
    <w:p w14:paraId="3663E485"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לתאר</w:t>
      </w:r>
      <w:r w:rsidRPr="00306EA9">
        <w:rPr>
          <w:rFonts w:ascii="David" w:hAnsi="David" w:cs="David"/>
        </w:rPr>
        <w:t xml:space="preserve"> </w:t>
      </w:r>
      <w:r w:rsidRPr="00306EA9">
        <w:rPr>
          <w:rFonts w:ascii="David" w:hAnsi="David" w:cs="David"/>
          <w:rtl/>
        </w:rPr>
        <w:t>תוצאות</w:t>
      </w:r>
      <w:r w:rsidRPr="00306EA9">
        <w:rPr>
          <w:rFonts w:ascii="David" w:hAnsi="David" w:cs="David"/>
        </w:rPr>
        <w:t xml:space="preserve"> </w:t>
      </w:r>
      <w:r w:rsidRPr="00306EA9">
        <w:rPr>
          <w:rFonts w:ascii="David" w:hAnsi="David" w:cs="David"/>
          <w:rtl/>
        </w:rPr>
        <w:t>ולהסיק</w:t>
      </w:r>
      <w:r w:rsidRPr="00306EA9">
        <w:rPr>
          <w:rFonts w:ascii="David" w:hAnsi="David" w:cs="David"/>
        </w:rPr>
        <w:t xml:space="preserve"> </w:t>
      </w:r>
      <w:r w:rsidRPr="00306EA9">
        <w:rPr>
          <w:rFonts w:ascii="David" w:hAnsi="David" w:cs="David"/>
          <w:rtl/>
        </w:rPr>
        <w:t>מהן</w:t>
      </w:r>
      <w:r w:rsidRPr="00306EA9">
        <w:rPr>
          <w:rFonts w:ascii="David" w:hAnsi="David" w:cs="David"/>
        </w:rPr>
        <w:t xml:space="preserve"> </w:t>
      </w:r>
      <w:r w:rsidRPr="00306EA9">
        <w:rPr>
          <w:rFonts w:ascii="David" w:hAnsi="David" w:cs="David"/>
          <w:rtl/>
        </w:rPr>
        <w:t>מסקנות</w:t>
      </w:r>
      <w:r w:rsidRPr="00306EA9">
        <w:rPr>
          <w:rFonts w:ascii="David" w:hAnsi="David" w:cs="David"/>
        </w:rPr>
        <w:t>.</w:t>
      </w:r>
    </w:p>
    <w:p w14:paraId="3142A419"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להסביר את הנזקים שעלולים לקרות בעקבות שימוש בחומרי דלק.</w:t>
      </w:r>
    </w:p>
    <w:p w14:paraId="649E2E7E"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לתאר דרכים להקטנת הפגיעה בסביבה.</w:t>
      </w:r>
    </w:p>
    <w:p w14:paraId="236A88B1"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להסביר מה גורם לחומרי הדלק להתכלות.</w:t>
      </w:r>
    </w:p>
    <w:p w14:paraId="490ABDE0" w14:textId="77777777" w:rsidR="00306EA9" w:rsidRPr="00306EA9" w:rsidRDefault="00306EA9" w:rsidP="00306EA9">
      <w:pPr>
        <w:numPr>
          <w:ilvl w:val="0"/>
          <w:numId w:val="21"/>
        </w:numPr>
        <w:spacing w:line="360" w:lineRule="auto"/>
        <w:rPr>
          <w:rFonts w:ascii="David" w:hAnsi="David" w:cs="David"/>
        </w:rPr>
      </w:pPr>
      <w:r w:rsidRPr="00306EA9">
        <w:rPr>
          <w:rFonts w:ascii="David" w:hAnsi="David" w:cs="David"/>
          <w:rtl/>
        </w:rPr>
        <w:t>לתאר דרכים לחיסכון בחומרי דלק.</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E6428F" w14:paraId="24EC891E" w14:textId="77777777" w:rsidTr="00067D51">
        <w:trPr>
          <w:tblHeader/>
          <w:jc w:val="center"/>
        </w:trPr>
        <w:tc>
          <w:tcPr>
            <w:tcW w:w="1134" w:type="dxa"/>
            <w:shd w:val="clear" w:color="auto" w:fill="DBE5F1"/>
            <w:vAlign w:val="center"/>
          </w:tcPr>
          <w:p w14:paraId="5EAC6C30" w14:textId="77777777" w:rsidR="00AC28AA" w:rsidRPr="00E6428F" w:rsidRDefault="00AC28AA" w:rsidP="00067D51">
            <w:pPr>
              <w:spacing w:before="240" w:line="360" w:lineRule="auto"/>
              <w:contextualSpacing/>
              <w:jc w:val="center"/>
              <w:rPr>
                <w:rFonts w:ascii="David" w:eastAsia="SimSun" w:hAnsi="David" w:cs="David"/>
                <w:b/>
                <w:bCs/>
                <w:rtl/>
                <w:lang w:eastAsia="zh-CN"/>
              </w:rPr>
            </w:pPr>
            <w:r w:rsidRPr="00E6428F">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E6428F" w:rsidRDefault="00AC28AA" w:rsidP="00067D51">
            <w:pPr>
              <w:spacing w:before="240" w:line="360" w:lineRule="auto"/>
              <w:contextualSpacing/>
              <w:jc w:val="center"/>
              <w:rPr>
                <w:rFonts w:ascii="David" w:eastAsia="SimSun" w:hAnsi="David" w:cs="David"/>
                <w:b/>
                <w:bCs/>
                <w:rtl/>
                <w:lang w:eastAsia="zh-CN"/>
              </w:rPr>
            </w:pPr>
            <w:r w:rsidRPr="00E6428F">
              <w:rPr>
                <w:rFonts w:ascii="David" w:eastAsia="SimSun" w:hAnsi="David" w:cs="David"/>
                <w:b/>
                <w:bCs/>
                <w:rtl/>
                <w:lang w:eastAsia="zh-CN"/>
              </w:rPr>
              <w:t>פעילויות</w:t>
            </w:r>
          </w:p>
        </w:tc>
      </w:tr>
      <w:tr w:rsidR="009E5374" w:rsidRPr="00E6428F"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E6428F" w:rsidRDefault="00AC28AA" w:rsidP="00067D51">
            <w:pPr>
              <w:pStyle w:val="3"/>
              <w:spacing w:before="240"/>
              <w:ind w:left="0" w:right="0"/>
              <w:contextualSpacing/>
              <w:rPr>
                <w:color w:val="auto"/>
                <w:rtl/>
              </w:rPr>
            </w:pPr>
            <w:r w:rsidRPr="00E6428F">
              <w:rPr>
                <w:color w:val="auto"/>
                <w:rtl/>
              </w:rPr>
              <w:t>פתיחה</w:t>
            </w:r>
          </w:p>
        </w:tc>
        <w:tc>
          <w:tcPr>
            <w:tcW w:w="7938" w:type="dxa"/>
            <w:vAlign w:val="center"/>
          </w:tcPr>
          <w:p w14:paraId="38023D10" w14:textId="77777777" w:rsidR="00306EA9" w:rsidRPr="00E6428F" w:rsidRDefault="00306EA9" w:rsidP="00306EA9">
            <w:pPr>
              <w:spacing w:line="360" w:lineRule="auto"/>
              <w:ind w:right="113"/>
              <w:rPr>
                <w:rFonts w:ascii="David" w:hAnsi="David" w:cs="David"/>
              </w:rPr>
            </w:pPr>
            <w:r w:rsidRPr="00E6428F">
              <w:rPr>
                <w:rFonts w:ascii="David" w:hAnsi="David" w:cs="David"/>
                <w:rtl/>
              </w:rPr>
              <w:t>יחידת הלימוד הבאה תעסוק ב</w:t>
            </w:r>
            <w:r w:rsidRPr="00E6428F">
              <w:rPr>
                <w:rFonts w:ascii="David" w:hAnsi="David" w:cs="David"/>
                <w:b/>
                <w:bCs/>
                <w:rtl/>
              </w:rPr>
              <w:t>תוצרים הלא רצויים</w:t>
            </w:r>
            <w:r w:rsidRPr="00E6428F">
              <w:rPr>
                <w:rFonts w:ascii="David" w:hAnsi="David" w:cs="David"/>
                <w:rtl/>
              </w:rPr>
              <w:t xml:space="preserve"> של בעירת חומרי הדלק. לבעירת רוב חומרי הדלק נלווים גם </w:t>
            </w:r>
            <w:r w:rsidRPr="00E6428F">
              <w:rPr>
                <w:rFonts w:ascii="David" w:hAnsi="David" w:cs="David"/>
                <w:b/>
                <w:bCs/>
                <w:rtl/>
              </w:rPr>
              <w:t>תוצרי לוואי לא רצויים: אפר, עשן ופיח.</w:t>
            </w:r>
            <w:r w:rsidRPr="00E6428F">
              <w:rPr>
                <w:rFonts w:ascii="David" w:hAnsi="David" w:cs="David"/>
                <w:rtl/>
              </w:rPr>
              <w:t xml:space="preserve"> תוצרים אלה עלולים לפגוע בבריאות באיכות הסביבה על ידי זיהום של האוויר, הקרקע ומקורות המים ובפתרונות טכנולוגיים שנועדו להקטנת הפגיעה בבריאות ובסביבה.</w:t>
            </w:r>
          </w:p>
          <w:p w14:paraId="48ED71DE" w14:textId="77777777" w:rsidR="00306EA9" w:rsidRPr="00E6428F" w:rsidRDefault="00306EA9" w:rsidP="00306EA9">
            <w:pPr>
              <w:spacing w:line="360" w:lineRule="auto"/>
              <w:ind w:right="113"/>
              <w:rPr>
                <w:rFonts w:ascii="David" w:hAnsi="David" w:cs="David"/>
                <w:b/>
                <w:bCs/>
                <w:rtl/>
              </w:rPr>
            </w:pPr>
            <w:r w:rsidRPr="00E6428F">
              <w:rPr>
                <w:rFonts w:ascii="David" w:hAnsi="David" w:cs="David"/>
                <w:rtl/>
              </w:rPr>
              <w:t>קוראים את הקטע</w:t>
            </w:r>
            <w:r w:rsidRPr="00E6428F">
              <w:rPr>
                <w:rFonts w:ascii="David" w:hAnsi="David" w:cs="David"/>
                <w:b/>
                <w:bCs/>
              </w:rPr>
              <w:t xml:space="preserve"> </w:t>
            </w:r>
            <w:r w:rsidRPr="00E6428F">
              <w:rPr>
                <w:rFonts w:ascii="David" w:hAnsi="David" w:cs="David"/>
                <w:rtl/>
              </w:rPr>
              <w:t>שבעמוד 66</w:t>
            </w:r>
            <w:r w:rsidRPr="00E6428F">
              <w:rPr>
                <w:rFonts w:ascii="David" w:hAnsi="David" w:cs="David"/>
                <w:b/>
                <w:bCs/>
                <w:rtl/>
              </w:rPr>
              <w:t>.</w:t>
            </w:r>
          </w:p>
          <w:p w14:paraId="153D7C81" w14:textId="6801A9AD" w:rsidR="00306EA9" w:rsidRPr="00E6428F" w:rsidRDefault="00306EA9" w:rsidP="00306EA9">
            <w:pPr>
              <w:spacing w:line="360" w:lineRule="auto"/>
              <w:ind w:left="33" w:right="113"/>
              <w:rPr>
                <w:rFonts w:ascii="David" w:hAnsi="David" w:cs="David"/>
              </w:rPr>
            </w:pPr>
            <w:r w:rsidRPr="00E6428F">
              <w:rPr>
                <w:rFonts w:ascii="David" w:hAnsi="David" w:cs="David"/>
                <w:rtl/>
              </w:rPr>
              <w:t>מוצע לחפש ברשת תיאור של אירוע שקרה אודות זיהום סביבה כתוצאה משימוש בחומרי דלק. למשל: זיהום האוויר ממפעלים במפרץ חיפה, זיהום אוויר כתוצאה משימוש בכלי רכב רבים בערים, זיהום מי ים מחומרי דלק ועוד. אירועים אלה מזמנים דיון בנזקים של השימוש בחומרי דלק לסביבה</w:t>
            </w:r>
            <w:r w:rsidRPr="00E6428F">
              <w:rPr>
                <w:rFonts w:ascii="David" w:hAnsi="David" w:cs="David" w:hint="cs"/>
                <w:rtl/>
              </w:rPr>
              <w:t xml:space="preserve"> </w:t>
            </w:r>
            <w:r w:rsidRPr="00E6428F">
              <w:rPr>
                <w:rFonts w:ascii="David" w:hAnsi="David" w:cs="David"/>
                <w:rtl/>
              </w:rPr>
              <w:t>ולבריאות. חומרי</w:t>
            </w:r>
            <w:r w:rsidRPr="00E6428F">
              <w:rPr>
                <w:rFonts w:ascii="David" w:hAnsi="David" w:cs="David"/>
              </w:rPr>
              <w:t xml:space="preserve"> </w:t>
            </w:r>
            <w:r w:rsidRPr="00E6428F">
              <w:rPr>
                <w:rFonts w:ascii="David" w:hAnsi="David" w:cs="David"/>
                <w:rtl/>
              </w:rPr>
              <w:t>הדלק</w:t>
            </w:r>
            <w:r w:rsidRPr="00E6428F">
              <w:rPr>
                <w:rFonts w:ascii="David" w:hAnsi="David" w:cs="David"/>
              </w:rPr>
              <w:t xml:space="preserve"> </w:t>
            </w:r>
            <w:r w:rsidRPr="00E6428F">
              <w:rPr>
                <w:rFonts w:ascii="David" w:hAnsi="David" w:cs="David"/>
                <w:rtl/>
              </w:rPr>
              <w:t>בוערים</w:t>
            </w:r>
            <w:r w:rsidRPr="00E6428F">
              <w:rPr>
                <w:rFonts w:ascii="David" w:hAnsi="David" w:cs="David"/>
              </w:rPr>
              <w:t xml:space="preserve"> </w:t>
            </w:r>
            <w:r w:rsidRPr="00E6428F">
              <w:rPr>
                <w:rFonts w:ascii="David" w:hAnsi="David" w:cs="David"/>
                <w:rtl/>
              </w:rPr>
              <w:t>ומספקים</w:t>
            </w:r>
            <w:r w:rsidRPr="00E6428F">
              <w:rPr>
                <w:rFonts w:ascii="David" w:hAnsi="David" w:cs="David"/>
              </w:rPr>
              <w:t xml:space="preserve"> </w:t>
            </w:r>
            <w:r w:rsidRPr="00E6428F">
              <w:rPr>
                <w:rFonts w:ascii="David" w:hAnsi="David" w:cs="David"/>
                <w:rtl/>
              </w:rPr>
              <w:t>לנו</w:t>
            </w:r>
            <w:r w:rsidRPr="00E6428F">
              <w:rPr>
                <w:rFonts w:ascii="David" w:hAnsi="David" w:cs="David"/>
              </w:rPr>
              <w:t xml:space="preserve"> </w:t>
            </w:r>
            <w:r w:rsidRPr="00E6428F">
              <w:rPr>
                <w:rFonts w:ascii="David" w:hAnsi="David" w:cs="David"/>
                <w:rtl/>
              </w:rPr>
              <w:t>את</w:t>
            </w:r>
            <w:r w:rsidRPr="00E6428F">
              <w:rPr>
                <w:rFonts w:ascii="David" w:hAnsi="David" w:cs="David"/>
              </w:rPr>
              <w:t xml:space="preserve"> </w:t>
            </w:r>
            <w:r w:rsidRPr="00E6428F">
              <w:rPr>
                <w:rFonts w:ascii="David" w:hAnsi="David" w:cs="David"/>
                <w:rtl/>
              </w:rPr>
              <w:t>האנרגיה</w:t>
            </w:r>
            <w:r w:rsidRPr="00E6428F">
              <w:rPr>
                <w:rFonts w:ascii="David" w:hAnsi="David" w:cs="David"/>
              </w:rPr>
              <w:t xml:space="preserve"> </w:t>
            </w:r>
            <w:r w:rsidRPr="00E6428F">
              <w:rPr>
                <w:rFonts w:ascii="David" w:hAnsi="David" w:cs="David"/>
                <w:rtl/>
              </w:rPr>
              <w:t>הדרושה</w:t>
            </w:r>
            <w:r w:rsidRPr="00E6428F">
              <w:rPr>
                <w:rFonts w:ascii="David" w:hAnsi="David" w:cs="David"/>
              </w:rPr>
              <w:t xml:space="preserve"> </w:t>
            </w:r>
            <w:r w:rsidRPr="00E6428F">
              <w:rPr>
                <w:rFonts w:ascii="David" w:hAnsi="David" w:cs="David"/>
                <w:rtl/>
              </w:rPr>
              <w:t>לשימושים</w:t>
            </w:r>
            <w:r w:rsidRPr="00E6428F">
              <w:rPr>
                <w:rFonts w:ascii="David" w:hAnsi="David" w:cs="David"/>
              </w:rPr>
              <w:t xml:space="preserve"> </w:t>
            </w:r>
            <w:r w:rsidRPr="00E6428F">
              <w:rPr>
                <w:rFonts w:ascii="David" w:hAnsi="David" w:cs="David"/>
                <w:rtl/>
              </w:rPr>
              <w:t>שלנו</w:t>
            </w:r>
            <w:r w:rsidRPr="00E6428F">
              <w:rPr>
                <w:rFonts w:ascii="David" w:hAnsi="David" w:cs="David"/>
              </w:rPr>
              <w:t xml:space="preserve"> </w:t>
            </w:r>
            <w:r w:rsidRPr="00E6428F">
              <w:rPr>
                <w:rFonts w:ascii="David" w:hAnsi="David" w:cs="David"/>
                <w:rtl/>
              </w:rPr>
              <w:t>אבל</w:t>
            </w:r>
            <w:r w:rsidRPr="00E6428F">
              <w:rPr>
                <w:rFonts w:ascii="David" w:hAnsi="David" w:cs="David"/>
              </w:rPr>
              <w:t xml:space="preserve"> </w:t>
            </w:r>
            <w:r w:rsidRPr="00E6428F">
              <w:rPr>
                <w:rFonts w:ascii="David" w:hAnsi="David" w:cs="David"/>
                <w:rtl/>
              </w:rPr>
              <w:t>יחד עם</w:t>
            </w:r>
            <w:r w:rsidRPr="00E6428F">
              <w:rPr>
                <w:rFonts w:ascii="David" w:hAnsi="David" w:cs="David"/>
              </w:rPr>
              <w:t xml:space="preserve"> </w:t>
            </w:r>
            <w:r w:rsidRPr="00E6428F">
              <w:rPr>
                <w:rFonts w:ascii="David" w:hAnsi="David" w:cs="David"/>
                <w:rtl/>
              </w:rPr>
              <w:t>התועלת,</w:t>
            </w:r>
            <w:r w:rsidRPr="00E6428F">
              <w:rPr>
                <w:rFonts w:ascii="David" w:hAnsi="David" w:cs="David"/>
              </w:rPr>
              <w:t xml:space="preserve"> </w:t>
            </w:r>
            <w:r w:rsidRPr="00E6428F">
              <w:rPr>
                <w:rFonts w:ascii="David" w:hAnsi="David" w:cs="David"/>
                <w:rtl/>
              </w:rPr>
              <w:t>חומרי</w:t>
            </w:r>
            <w:r w:rsidRPr="00E6428F">
              <w:rPr>
                <w:rFonts w:ascii="David" w:hAnsi="David" w:cs="David"/>
              </w:rPr>
              <w:t xml:space="preserve"> </w:t>
            </w:r>
            <w:r w:rsidRPr="00E6428F">
              <w:rPr>
                <w:rFonts w:ascii="David" w:hAnsi="David" w:cs="David"/>
                <w:rtl/>
              </w:rPr>
              <w:t>דלק</w:t>
            </w:r>
            <w:r w:rsidRPr="00E6428F">
              <w:rPr>
                <w:rFonts w:ascii="David" w:hAnsi="David" w:cs="David"/>
              </w:rPr>
              <w:t xml:space="preserve"> </w:t>
            </w:r>
            <w:r w:rsidRPr="00E6428F">
              <w:rPr>
                <w:rFonts w:ascii="David" w:hAnsi="David" w:cs="David"/>
                <w:rtl/>
              </w:rPr>
              <w:t>עלולים</w:t>
            </w:r>
            <w:r w:rsidRPr="00E6428F">
              <w:rPr>
                <w:rFonts w:ascii="David" w:hAnsi="David" w:cs="David"/>
              </w:rPr>
              <w:t xml:space="preserve"> </w:t>
            </w:r>
            <w:r w:rsidRPr="00E6428F">
              <w:rPr>
                <w:rFonts w:ascii="David" w:hAnsi="David" w:cs="David"/>
                <w:rtl/>
              </w:rPr>
              <w:t>לזהם</w:t>
            </w:r>
            <w:r w:rsidRPr="00E6428F">
              <w:rPr>
                <w:rFonts w:ascii="David" w:hAnsi="David" w:cs="David"/>
              </w:rPr>
              <w:t xml:space="preserve"> </w:t>
            </w:r>
            <w:r w:rsidRPr="00E6428F">
              <w:rPr>
                <w:rFonts w:ascii="David" w:hAnsi="David" w:cs="David"/>
                <w:rtl/>
              </w:rPr>
              <w:t>את</w:t>
            </w:r>
            <w:r w:rsidRPr="00E6428F">
              <w:rPr>
                <w:rFonts w:ascii="David" w:hAnsi="David" w:cs="David"/>
              </w:rPr>
              <w:t xml:space="preserve"> </w:t>
            </w:r>
            <w:r w:rsidRPr="00E6428F">
              <w:rPr>
                <w:rFonts w:ascii="David" w:hAnsi="David" w:cs="David"/>
                <w:rtl/>
              </w:rPr>
              <w:t>הסביבה</w:t>
            </w:r>
            <w:r w:rsidRPr="00E6428F">
              <w:rPr>
                <w:rFonts w:ascii="David" w:hAnsi="David" w:cs="David"/>
              </w:rPr>
              <w:t xml:space="preserve"> </w:t>
            </w:r>
            <w:r w:rsidRPr="00E6428F">
              <w:rPr>
                <w:rFonts w:ascii="David" w:hAnsi="David" w:cs="David"/>
                <w:rtl/>
              </w:rPr>
              <w:t>בזמן</w:t>
            </w:r>
            <w:r w:rsidRPr="00E6428F">
              <w:rPr>
                <w:rFonts w:ascii="David" w:hAnsi="David" w:cs="David"/>
              </w:rPr>
              <w:t xml:space="preserve"> </w:t>
            </w:r>
            <w:r w:rsidRPr="00E6428F">
              <w:rPr>
                <w:rFonts w:ascii="David" w:hAnsi="David" w:cs="David"/>
                <w:rtl/>
              </w:rPr>
              <w:t>בעירתם</w:t>
            </w:r>
            <w:r w:rsidRPr="00E6428F">
              <w:rPr>
                <w:rFonts w:ascii="David" w:hAnsi="David" w:cs="David"/>
              </w:rPr>
              <w:t>.</w:t>
            </w:r>
          </w:p>
          <w:p w14:paraId="72DE0C18" w14:textId="77777777" w:rsidR="00306EA9" w:rsidRPr="00E6428F" w:rsidRDefault="00306EA9" w:rsidP="00306EA9">
            <w:pPr>
              <w:spacing w:line="360" w:lineRule="auto"/>
              <w:ind w:left="33" w:right="113"/>
              <w:rPr>
                <w:rFonts w:ascii="David" w:hAnsi="David" w:cs="David"/>
              </w:rPr>
            </w:pPr>
            <w:r w:rsidRPr="00E6428F">
              <w:rPr>
                <w:rFonts w:ascii="David" w:hAnsi="David" w:cs="David"/>
                <w:rtl/>
              </w:rPr>
              <w:t xml:space="preserve">עורכים דיון בעזרת השאלות: </w:t>
            </w:r>
          </w:p>
          <w:p w14:paraId="4B82ED81" w14:textId="77777777" w:rsidR="00306EA9" w:rsidRPr="00E6428F" w:rsidRDefault="00306EA9" w:rsidP="00306EA9">
            <w:pPr>
              <w:numPr>
                <w:ilvl w:val="0"/>
                <w:numId w:val="22"/>
              </w:numPr>
              <w:spacing w:line="360" w:lineRule="auto"/>
              <w:ind w:right="113"/>
              <w:rPr>
                <w:rFonts w:ascii="David" w:hAnsi="David" w:cs="David"/>
              </w:rPr>
            </w:pPr>
            <w:r w:rsidRPr="00E6428F">
              <w:rPr>
                <w:rFonts w:ascii="David" w:hAnsi="David" w:cs="David"/>
                <w:rtl/>
              </w:rPr>
              <w:t>מדוע</w:t>
            </w:r>
            <w:r w:rsidRPr="00E6428F">
              <w:rPr>
                <w:rFonts w:ascii="David" w:hAnsi="David" w:cs="David"/>
              </w:rPr>
              <w:t xml:space="preserve"> </w:t>
            </w:r>
            <w:r w:rsidRPr="00E6428F">
              <w:rPr>
                <w:rFonts w:ascii="David" w:hAnsi="David" w:cs="David"/>
                <w:rtl/>
              </w:rPr>
              <w:t>השימוש</w:t>
            </w:r>
            <w:r w:rsidRPr="00E6428F">
              <w:rPr>
                <w:rFonts w:ascii="David" w:hAnsi="David" w:cs="David"/>
              </w:rPr>
              <w:t xml:space="preserve"> </w:t>
            </w:r>
            <w:r w:rsidRPr="00E6428F">
              <w:rPr>
                <w:rFonts w:ascii="David" w:hAnsi="David" w:cs="David"/>
                <w:rtl/>
              </w:rPr>
              <w:t>בחומרי</w:t>
            </w:r>
            <w:r w:rsidRPr="00E6428F">
              <w:rPr>
                <w:rFonts w:ascii="David" w:hAnsi="David" w:cs="David"/>
              </w:rPr>
              <w:t xml:space="preserve"> </w:t>
            </w:r>
            <w:r w:rsidRPr="00E6428F">
              <w:rPr>
                <w:rFonts w:ascii="David" w:hAnsi="David" w:cs="David"/>
                <w:rtl/>
              </w:rPr>
              <w:t>הדלק</w:t>
            </w:r>
            <w:r w:rsidRPr="00E6428F">
              <w:rPr>
                <w:rFonts w:ascii="David" w:hAnsi="David" w:cs="David"/>
              </w:rPr>
              <w:t xml:space="preserve"> </w:t>
            </w:r>
            <w:r w:rsidRPr="00E6428F">
              <w:rPr>
                <w:rFonts w:ascii="David" w:hAnsi="David" w:cs="David"/>
                <w:rtl/>
              </w:rPr>
              <w:t>עלול</w:t>
            </w:r>
            <w:r w:rsidRPr="00E6428F">
              <w:rPr>
                <w:rFonts w:ascii="David" w:hAnsi="David" w:cs="David"/>
              </w:rPr>
              <w:t xml:space="preserve"> </w:t>
            </w:r>
            <w:r w:rsidRPr="00E6428F">
              <w:rPr>
                <w:rFonts w:ascii="David" w:hAnsi="David" w:cs="David"/>
                <w:rtl/>
              </w:rPr>
              <w:t>לזהם</w:t>
            </w:r>
            <w:r w:rsidRPr="00E6428F">
              <w:rPr>
                <w:rFonts w:ascii="David" w:hAnsi="David" w:cs="David"/>
              </w:rPr>
              <w:t xml:space="preserve"> </w:t>
            </w:r>
            <w:r w:rsidRPr="00E6428F">
              <w:rPr>
                <w:rFonts w:ascii="David" w:hAnsi="David" w:cs="David"/>
                <w:rtl/>
              </w:rPr>
              <w:t>את</w:t>
            </w:r>
            <w:r w:rsidRPr="00E6428F">
              <w:rPr>
                <w:rFonts w:ascii="David" w:hAnsi="David" w:cs="David"/>
              </w:rPr>
              <w:t xml:space="preserve"> </w:t>
            </w:r>
            <w:r w:rsidRPr="00E6428F">
              <w:rPr>
                <w:rFonts w:ascii="David" w:hAnsi="David" w:cs="David"/>
                <w:rtl/>
              </w:rPr>
              <w:t>הסביבה</w:t>
            </w:r>
            <w:r w:rsidRPr="00E6428F">
              <w:rPr>
                <w:rFonts w:ascii="David" w:hAnsi="David" w:cs="David"/>
              </w:rPr>
              <w:t>?</w:t>
            </w:r>
          </w:p>
          <w:p w14:paraId="78DE4035" w14:textId="77777777" w:rsidR="00306EA9" w:rsidRPr="00E6428F" w:rsidRDefault="00306EA9" w:rsidP="00306EA9">
            <w:pPr>
              <w:numPr>
                <w:ilvl w:val="0"/>
                <w:numId w:val="22"/>
              </w:numPr>
              <w:spacing w:line="360" w:lineRule="auto"/>
              <w:ind w:right="113"/>
              <w:rPr>
                <w:rFonts w:ascii="David" w:hAnsi="David" w:cs="David"/>
              </w:rPr>
            </w:pPr>
            <w:r w:rsidRPr="00E6428F">
              <w:rPr>
                <w:rFonts w:ascii="David" w:hAnsi="David" w:cs="David"/>
                <w:rtl/>
              </w:rPr>
              <w:t>כיצד</w:t>
            </w:r>
            <w:r w:rsidRPr="00E6428F">
              <w:rPr>
                <w:rFonts w:ascii="David" w:hAnsi="David" w:cs="David"/>
              </w:rPr>
              <w:t xml:space="preserve"> </w:t>
            </w:r>
            <w:r w:rsidRPr="00E6428F">
              <w:rPr>
                <w:rFonts w:ascii="David" w:hAnsi="David" w:cs="David"/>
                <w:rtl/>
              </w:rPr>
              <w:t>אפשר</w:t>
            </w:r>
            <w:r w:rsidRPr="00E6428F">
              <w:rPr>
                <w:rFonts w:ascii="David" w:hAnsi="David" w:cs="David"/>
              </w:rPr>
              <w:t xml:space="preserve"> </w:t>
            </w:r>
            <w:r w:rsidRPr="00E6428F">
              <w:rPr>
                <w:rFonts w:ascii="David" w:hAnsi="David" w:cs="David"/>
                <w:rtl/>
              </w:rPr>
              <w:t>להקטין</w:t>
            </w:r>
            <w:r w:rsidRPr="00E6428F">
              <w:rPr>
                <w:rFonts w:ascii="David" w:hAnsi="David" w:cs="David"/>
              </w:rPr>
              <w:t xml:space="preserve"> </w:t>
            </w:r>
            <w:r w:rsidRPr="00E6428F">
              <w:rPr>
                <w:rFonts w:ascii="David" w:hAnsi="David" w:cs="David"/>
                <w:rtl/>
              </w:rPr>
              <w:t>את</w:t>
            </w:r>
            <w:r w:rsidRPr="00E6428F">
              <w:rPr>
                <w:rFonts w:ascii="David" w:hAnsi="David" w:cs="David"/>
              </w:rPr>
              <w:t xml:space="preserve"> </w:t>
            </w:r>
            <w:r w:rsidRPr="00E6428F">
              <w:rPr>
                <w:rFonts w:ascii="David" w:hAnsi="David" w:cs="David"/>
                <w:rtl/>
              </w:rPr>
              <w:t>הפגיעה</w:t>
            </w:r>
            <w:r w:rsidRPr="00E6428F">
              <w:rPr>
                <w:rFonts w:ascii="David" w:hAnsi="David" w:cs="David"/>
              </w:rPr>
              <w:t xml:space="preserve"> </w:t>
            </w:r>
            <w:r w:rsidRPr="00E6428F">
              <w:rPr>
                <w:rFonts w:ascii="David" w:hAnsi="David" w:cs="David"/>
                <w:rtl/>
              </w:rPr>
              <w:t>בסביבה</w:t>
            </w:r>
            <w:r w:rsidRPr="00E6428F">
              <w:rPr>
                <w:rFonts w:ascii="David" w:hAnsi="David" w:cs="David"/>
              </w:rPr>
              <w:t>?</w:t>
            </w:r>
          </w:p>
          <w:p w14:paraId="5C35FB93" w14:textId="01522300" w:rsidR="00310553" w:rsidRPr="00E6428F" w:rsidRDefault="00306EA9" w:rsidP="00306EA9">
            <w:pPr>
              <w:spacing w:line="360" w:lineRule="auto"/>
              <w:rPr>
                <w:rFonts w:ascii="David" w:hAnsi="David" w:cs="David"/>
                <w:rtl/>
              </w:rPr>
            </w:pPr>
            <w:r w:rsidRPr="00E6428F">
              <w:rPr>
                <w:rFonts w:ascii="David" w:hAnsi="David" w:cs="David"/>
                <w:rtl/>
              </w:rPr>
              <w:t xml:space="preserve">הדיון סביב השאלות נועד לברור ידע מוקדם של התלמידים בנושא </w:t>
            </w:r>
            <w:r w:rsidRPr="00E6428F">
              <w:rPr>
                <w:rFonts w:ascii="David" w:hAnsi="David" w:cs="David"/>
                <w:b/>
                <w:bCs/>
                <w:rtl/>
              </w:rPr>
              <w:t>חומרי דלק ואיכות הסביבה</w:t>
            </w:r>
            <w:r w:rsidRPr="00E6428F">
              <w:rPr>
                <w:rFonts w:ascii="David" w:hAnsi="David" w:cs="David"/>
                <w:rtl/>
              </w:rPr>
              <w:t>.</w:t>
            </w:r>
          </w:p>
        </w:tc>
      </w:tr>
      <w:tr w:rsidR="009E5374" w:rsidRPr="00E6428F"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E6428F" w:rsidRDefault="00AC28AA" w:rsidP="00067D51">
            <w:pPr>
              <w:pStyle w:val="3"/>
              <w:spacing w:before="240"/>
              <w:ind w:left="0" w:right="0"/>
              <w:contextualSpacing/>
              <w:rPr>
                <w:color w:val="auto"/>
                <w:rtl/>
              </w:rPr>
            </w:pPr>
            <w:r w:rsidRPr="00E6428F">
              <w:rPr>
                <w:color w:val="auto"/>
                <w:rtl/>
              </w:rPr>
              <w:t>התנסות</w:t>
            </w:r>
          </w:p>
        </w:tc>
        <w:tc>
          <w:tcPr>
            <w:tcW w:w="7938" w:type="dxa"/>
            <w:vAlign w:val="center"/>
          </w:tcPr>
          <w:p w14:paraId="6CA29A16" w14:textId="77777777" w:rsidR="00306EA9" w:rsidRPr="00E6428F" w:rsidRDefault="00306EA9" w:rsidP="00306EA9">
            <w:pPr>
              <w:spacing w:before="60" w:line="360" w:lineRule="auto"/>
              <w:rPr>
                <w:rFonts w:cs="David"/>
                <w:b/>
                <w:bCs/>
              </w:rPr>
            </w:pPr>
            <w:r w:rsidRPr="00E6428F">
              <w:rPr>
                <w:rFonts w:cs="David"/>
                <w:rtl/>
              </w:rPr>
              <w:t>מבצעים את המשימה</w:t>
            </w:r>
            <w:r w:rsidRPr="00E6428F">
              <w:rPr>
                <w:rFonts w:cs="David"/>
                <w:b/>
                <w:bCs/>
                <w:rtl/>
              </w:rPr>
              <w:t xml:space="preserve"> מה</w:t>
            </w:r>
            <w:r w:rsidRPr="00E6428F">
              <w:rPr>
                <w:rFonts w:cs="David" w:hint="cs"/>
                <w:b/>
                <w:bCs/>
              </w:rPr>
              <w:t xml:space="preserve"> </w:t>
            </w:r>
            <w:r w:rsidRPr="00E6428F">
              <w:rPr>
                <w:rFonts w:cs="David"/>
                <w:b/>
                <w:bCs/>
                <w:rtl/>
              </w:rPr>
              <w:t>נפלט</w:t>
            </w:r>
            <w:r w:rsidRPr="00E6428F">
              <w:rPr>
                <w:rFonts w:cs="David" w:hint="cs"/>
                <w:b/>
                <w:bCs/>
              </w:rPr>
              <w:t xml:space="preserve"> </w:t>
            </w:r>
            <w:r w:rsidRPr="00E6428F">
              <w:rPr>
                <w:rFonts w:cs="David"/>
                <w:b/>
                <w:bCs/>
                <w:rtl/>
              </w:rPr>
              <w:t>מחומר</w:t>
            </w:r>
            <w:r w:rsidRPr="00E6428F">
              <w:rPr>
                <w:rFonts w:cs="David" w:hint="cs"/>
                <w:b/>
                <w:bCs/>
              </w:rPr>
              <w:t xml:space="preserve"> </w:t>
            </w:r>
            <w:r w:rsidRPr="00E6428F">
              <w:rPr>
                <w:rFonts w:cs="David"/>
                <w:b/>
                <w:bCs/>
                <w:rtl/>
              </w:rPr>
              <w:t>דלק</w:t>
            </w:r>
            <w:r w:rsidRPr="00E6428F">
              <w:rPr>
                <w:rFonts w:cs="David" w:hint="cs"/>
                <w:b/>
                <w:bCs/>
              </w:rPr>
              <w:t xml:space="preserve"> </w:t>
            </w:r>
            <w:r w:rsidRPr="00E6428F">
              <w:rPr>
                <w:rFonts w:cs="David"/>
                <w:b/>
                <w:bCs/>
                <w:rtl/>
              </w:rPr>
              <w:t>כאשר</w:t>
            </w:r>
            <w:r w:rsidRPr="00E6428F">
              <w:rPr>
                <w:rFonts w:cs="David" w:hint="cs"/>
                <w:b/>
                <w:bCs/>
              </w:rPr>
              <w:t xml:space="preserve"> </w:t>
            </w:r>
            <w:r w:rsidRPr="00E6428F">
              <w:rPr>
                <w:rFonts w:cs="David"/>
                <w:b/>
                <w:bCs/>
                <w:rtl/>
              </w:rPr>
              <w:t>הוא</w:t>
            </w:r>
            <w:r w:rsidRPr="00E6428F">
              <w:rPr>
                <w:rFonts w:cs="David" w:hint="cs"/>
                <w:b/>
                <w:bCs/>
              </w:rPr>
              <w:t xml:space="preserve"> </w:t>
            </w:r>
            <w:r w:rsidRPr="00E6428F">
              <w:rPr>
                <w:rFonts w:cs="David"/>
                <w:b/>
                <w:bCs/>
                <w:rtl/>
              </w:rPr>
              <w:t>בוער</w:t>
            </w:r>
            <w:r w:rsidRPr="00E6428F">
              <w:rPr>
                <w:rFonts w:cs="David"/>
                <w:b/>
                <w:bCs/>
              </w:rPr>
              <w:t>?</w:t>
            </w:r>
            <w:r w:rsidRPr="00E6428F">
              <w:rPr>
                <w:rFonts w:cs="David"/>
                <w:b/>
                <w:bCs/>
                <w:rtl/>
              </w:rPr>
              <w:t xml:space="preserve"> </w:t>
            </w:r>
            <w:r w:rsidRPr="00E6428F">
              <w:rPr>
                <w:rFonts w:cs="David"/>
                <w:rtl/>
              </w:rPr>
              <w:t>עמוד 66</w:t>
            </w:r>
            <w:r w:rsidRPr="00E6428F">
              <w:rPr>
                <w:rFonts w:cs="David"/>
                <w:b/>
                <w:bCs/>
                <w:rtl/>
              </w:rPr>
              <w:t>.</w:t>
            </w:r>
          </w:p>
          <w:p w14:paraId="34FE1CA1" w14:textId="77777777" w:rsidR="00306EA9" w:rsidRPr="00E6428F" w:rsidRDefault="00306EA9" w:rsidP="00306EA9">
            <w:pPr>
              <w:spacing w:line="360" w:lineRule="auto"/>
              <w:rPr>
                <w:rFonts w:cs="David"/>
              </w:rPr>
            </w:pPr>
            <w:r w:rsidRPr="00E6428F">
              <w:rPr>
                <w:rFonts w:cs="David"/>
                <w:rtl/>
              </w:rPr>
              <w:t xml:space="preserve">במשימה שורפים נייר על מגש מתכת עד לתום תהליך הבעירה. מבקשים מהתלמידים לערוך תצפית ולהתבונן במתרחש ולתאר את מה שהם קולטים (רואים, שומעים, מריחים) ולהסיק מסקנות. </w:t>
            </w:r>
          </w:p>
          <w:p w14:paraId="257C5CE2" w14:textId="139D26C8" w:rsidR="00B74421" w:rsidRPr="00E6428F" w:rsidRDefault="00306EA9" w:rsidP="00306EA9">
            <w:pPr>
              <w:spacing w:line="360" w:lineRule="auto"/>
              <w:rPr>
                <w:rFonts w:cs="David"/>
                <w:rtl/>
              </w:rPr>
            </w:pPr>
            <w:r w:rsidRPr="00E6428F">
              <w:rPr>
                <w:rFonts w:cs="David"/>
                <w:rtl/>
              </w:rPr>
              <w:t>המחשת הפליטה של תוצרי לוואי נעשית בהדגמה של המורה.</w:t>
            </w:r>
          </w:p>
        </w:tc>
      </w:tr>
      <w:tr w:rsidR="009E5374" w:rsidRPr="00E6428F"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E6428F" w:rsidRDefault="002B47C6" w:rsidP="00067D51">
            <w:pPr>
              <w:pStyle w:val="3"/>
              <w:spacing w:before="240"/>
              <w:ind w:left="0" w:right="0"/>
              <w:contextualSpacing/>
              <w:rPr>
                <w:color w:val="auto"/>
                <w:rtl/>
              </w:rPr>
            </w:pPr>
            <w:r w:rsidRPr="00E6428F">
              <w:rPr>
                <w:rFonts w:hint="cs"/>
                <w:color w:val="auto"/>
                <w:rtl/>
              </w:rPr>
              <w:lastRenderedPageBreak/>
              <w:t>המשגה</w:t>
            </w:r>
          </w:p>
        </w:tc>
        <w:tc>
          <w:tcPr>
            <w:tcW w:w="7938" w:type="dxa"/>
            <w:vAlign w:val="center"/>
          </w:tcPr>
          <w:p w14:paraId="445AB289" w14:textId="77777777" w:rsidR="00306EA9" w:rsidRPr="00E6428F" w:rsidRDefault="00306EA9" w:rsidP="00306EA9">
            <w:pPr>
              <w:spacing w:line="360" w:lineRule="auto"/>
              <w:rPr>
                <w:rFonts w:ascii="David" w:hAnsi="David" w:cs="David"/>
              </w:rPr>
            </w:pPr>
            <w:r w:rsidRPr="00E6428F">
              <w:rPr>
                <w:rFonts w:ascii="David" w:hAnsi="David" w:cs="David"/>
                <w:rtl/>
              </w:rPr>
              <w:t xml:space="preserve">עונים על המשימה </w:t>
            </w:r>
            <w:r w:rsidRPr="00E6428F">
              <w:rPr>
                <w:rFonts w:ascii="David" w:hAnsi="David" w:cs="David"/>
                <w:b/>
                <w:bCs/>
                <w:rtl/>
              </w:rPr>
              <w:t>חומרי</w:t>
            </w:r>
            <w:r w:rsidRPr="00E6428F">
              <w:rPr>
                <w:rFonts w:ascii="David" w:hAnsi="David" w:cs="David"/>
                <w:b/>
                <w:bCs/>
              </w:rPr>
              <w:t xml:space="preserve"> </w:t>
            </w:r>
            <w:r w:rsidRPr="00E6428F">
              <w:rPr>
                <w:rFonts w:ascii="David" w:hAnsi="David" w:cs="David"/>
                <w:b/>
                <w:bCs/>
                <w:rtl/>
              </w:rPr>
              <w:t>הדלק</w:t>
            </w:r>
            <w:r w:rsidRPr="00E6428F">
              <w:rPr>
                <w:rFonts w:ascii="David" w:hAnsi="David" w:cs="David"/>
                <w:b/>
                <w:bCs/>
              </w:rPr>
              <w:t xml:space="preserve"> </w:t>
            </w:r>
            <w:r w:rsidRPr="00E6428F">
              <w:rPr>
                <w:rFonts w:ascii="David" w:hAnsi="David" w:cs="David"/>
                <w:b/>
                <w:bCs/>
                <w:rtl/>
              </w:rPr>
              <w:t>והסביבה:</w:t>
            </w:r>
            <w:r w:rsidRPr="00E6428F">
              <w:rPr>
                <w:rFonts w:ascii="David" w:hAnsi="David" w:cs="David"/>
                <w:b/>
                <w:bCs/>
              </w:rPr>
              <w:t xml:space="preserve"> </w:t>
            </w:r>
            <w:r w:rsidRPr="00E6428F">
              <w:rPr>
                <w:rFonts w:ascii="David" w:hAnsi="David" w:cs="David"/>
                <w:b/>
                <w:bCs/>
                <w:rtl/>
              </w:rPr>
              <w:t>נזקים</w:t>
            </w:r>
            <w:r w:rsidRPr="00E6428F">
              <w:rPr>
                <w:rFonts w:ascii="David" w:hAnsi="David" w:cs="David"/>
                <w:b/>
                <w:bCs/>
              </w:rPr>
              <w:t xml:space="preserve"> </w:t>
            </w:r>
            <w:r w:rsidRPr="00E6428F">
              <w:rPr>
                <w:rFonts w:ascii="David" w:hAnsi="David" w:cs="David"/>
                <w:b/>
                <w:bCs/>
                <w:rtl/>
              </w:rPr>
              <w:t>ופתרונות</w:t>
            </w:r>
            <w:r w:rsidRPr="00E6428F">
              <w:rPr>
                <w:rFonts w:ascii="David" w:hAnsi="David" w:cs="David"/>
                <w:rtl/>
              </w:rPr>
              <w:t xml:space="preserve"> עמודים 67 - 69. קוראים את קטע המידע ועונים על שאלות שבשוליים.</w:t>
            </w:r>
          </w:p>
          <w:p w14:paraId="6680102D" w14:textId="77777777" w:rsidR="00306EA9" w:rsidRPr="00E6428F" w:rsidRDefault="00306EA9" w:rsidP="00306EA9">
            <w:pPr>
              <w:spacing w:line="360" w:lineRule="auto"/>
              <w:rPr>
                <w:rFonts w:ascii="David" w:hAnsi="David" w:cs="David"/>
              </w:rPr>
            </w:pPr>
            <w:r w:rsidRPr="00E6428F">
              <w:rPr>
                <w:rFonts w:ascii="David" w:hAnsi="David" w:cs="David"/>
                <w:rtl/>
              </w:rPr>
              <w:t xml:space="preserve">המשימה עוסקת בהשלכות שיש לשימוש בחומרי דלק על הסביבה ובפתרונות הטכנולוגיים להקטנת הנזק. ההשלכות והפתרונות הטכנולוגיים מוצגים בשני היבטים: פגיעה בסביבה הנגרמת כתוצאה משרפת חומרי דלק והפתרונות, ופגיעה בסביבה הנגרמת כתוצאה מהובלת חומרי דלק והפתרונות. </w:t>
            </w:r>
          </w:p>
          <w:p w14:paraId="18E7B3F4" w14:textId="6817934F" w:rsidR="00AC09BC" w:rsidRPr="00E6428F" w:rsidRDefault="00306EA9" w:rsidP="00306EA9">
            <w:pPr>
              <w:spacing w:line="360" w:lineRule="auto"/>
              <w:rPr>
                <w:rFonts w:ascii="David" w:hAnsi="David" w:cs="David"/>
                <w:rtl/>
              </w:rPr>
            </w:pPr>
            <w:r w:rsidRPr="00E6428F">
              <w:rPr>
                <w:rFonts w:ascii="David" w:hAnsi="David" w:cs="David"/>
                <w:rtl/>
              </w:rPr>
              <w:t>חשוב להסב את תשומת לבם של הלומדים למבנה זה של קטע המידע באמצעות קריאת כותרות המשנה. בשוליים של קטעי המידע מוצגות שאלות שנועדו לסייע בהמשגת</w:t>
            </w:r>
            <w:r w:rsidR="0047418C">
              <w:rPr>
                <w:rFonts w:ascii="David" w:hAnsi="David" w:cs="David" w:hint="cs"/>
                <w:rtl/>
              </w:rPr>
              <w:t xml:space="preserve"> </w:t>
            </w:r>
            <w:r w:rsidRPr="00E6428F">
              <w:rPr>
                <w:rFonts w:ascii="David" w:hAnsi="David" w:cs="David"/>
                <w:rtl/>
              </w:rPr>
              <w:t>המושגים והרעיונות. חשוב להתייחס למושגים הקשורים במהות הטכנולוגיה: בעיה- פתרון טכנולוגי.</w:t>
            </w:r>
          </w:p>
        </w:tc>
      </w:tr>
      <w:tr w:rsidR="008A6C59" w:rsidRPr="00E6428F"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E6428F" w:rsidRDefault="008A6C59" w:rsidP="00067D51">
            <w:pPr>
              <w:pStyle w:val="3"/>
              <w:spacing w:before="240"/>
              <w:ind w:left="0" w:right="0"/>
              <w:contextualSpacing/>
              <w:rPr>
                <w:color w:val="auto"/>
                <w:rtl/>
              </w:rPr>
            </w:pPr>
            <w:r w:rsidRPr="00E6428F">
              <w:rPr>
                <w:color w:val="auto"/>
                <w:rtl/>
              </w:rPr>
              <w:lastRenderedPageBreak/>
              <w:t>יישום</w:t>
            </w:r>
          </w:p>
        </w:tc>
        <w:tc>
          <w:tcPr>
            <w:tcW w:w="7938" w:type="dxa"/>
            <w:vAlign w:val="center"/>
          </w:tcPr>
          <w:p w14:paraId="00E03048" w14:textId="77777777" w:rsidR="00306EA9" w:rsidRPr="00E6428F" w:rsidRDefault="00306EA9" w:rsidP="00306EA9">
            <w:pPr>
              <w:spacing w:line="360" w:lineRule="auto"/>
              <w:rPr>
                <w:rFonts w:ascii="David" w:hAnsi="David" w:cs="David"/>
              </w:rPr>
            </w:pPr>
            <w:r w:rsidRPr="00E6428F">
              <w:rPr>
                <w:rFonts w:ascii="David" w:hAnsi="David" w:cs="David"/>
                <w:rtl/>
              </w:rPr>
              <w:t xml:space="preserve">עונים על שאלות הסיכום של המשימה </w:t>
            </w:r>
            <w:r w:rsidRPr="00E6428F">
              <w:rPr>
                <w:rFonts w:ascii="David" w:hAnsi="David" w:cs="David"/>
                <w:b/>
                <w:bCs/>
                <w:rtl/>
              </w:rPr>
              <w:t>חומרי הדלק והסביבה: נזקים ופתרונות</w:t>
            </w:r>
            <w:r w:rsidRPr="00E6428F">
              <w:rPr>
                <w:rFonts w:ascii="David" w:hAnsi="David" w:cs="David"/>
                <w:rtl/>
              </w:rPr>
              <w:t xml:space="preserve"> שבעמוד 69.</w:t>
            </w:r>
          </w:p>
          <w:p w14:paraId="33A8F128" w14:textId="77777777" w:rsidR="00306EA9" w:rsidRPr="00E6428F" w:rsidRDefault="00306EA9" w:rsidP="00306EA9">
            <w:pPr>
              <w:spacing w:line="360" w:lineRule="auto"/>
              <w:ind w:left="33"/>
              <w:rPr>
                <w:rFonts w:ascii="David" w:hAnsi="David" w:cs="David"/>
              </w:rPr>
            </w:pPr>
            <w:r w:rsidRPr="00E6428F">
              <w:rPr>
                <w:rFonts w:ascii="David" w:hAnsi="David" w:cs="David"/>
                <w:rtl/>
              </w:rPr>
              <w:t>שאלות סיכום שנועדו לערוך סינתזה של ההשלכות והפתרונות שנלמדו ולהציג את הידע באמצעות כרזה.</w:t>
            </w:r>
            <w:r w:rsidRPr="00E6428F">
              <w:rPr>
                <w:rFonts w:cs="David"/>
                <w:rtl/>
              </w:rPr>
              <w:t xml:space="preserve"> </w:t>
            </w:r>
            <w:r w:rsidRPr="00E6428F">
              <w:rPr>
                <w:rFonts w:ascii="David" w:hAnsi="David" w:cs="David"/>
                <w:rtl/>
              </w:rPr>
              <w:t xml:space="preserve">התלמידים מתבקשים להכין כרזה בנושא: </w:t>
            </w:r>
            <w:r w:rsidRPr="00E6428F">
              <w:rPr>
                <w:rFonts w:ascii="David" w:hAnsi="David" w:cs="David"/>
                <w:b/>
                <w:bCs/>
                <w:rtl/>
              </w:rPr>
              <w:t>שימוש נבון בחומרי דלק</w:t>
            </w:r>
            <w:r w:rsidRPr="00E6428F">
              <w:rPr>
                <w:rFonts w:ascii="David" w:hAnsi="David" w:cs="David"/>
                <w:rtl/>
              </w:rPr>
              <w:t xml:space="preserve">. מוצע לערוך תערוכה של הכרזות, לבש מהתלמידים לצפות בכרזות של חבריהם ולהזמין אורחים לבקר בה. אפשר גם להרחיב את ייצוג המידע למיצגים שמשלבים תנועה, הצגה, שירה ועוד, לפי בחירת התלמידים. </w:t>
            </w:r>
          </w:p>
          <w:p w14:paraId="73384B72" w14:textId="6F0446A9" w:rsidR="00306EA9" w:rsidRPr="00E6428F" w:rsidRDefault="00306EA9" w:rsidP="00306EA9">
            <w:pPr>
              <w:spacing w:line="360" w:lineRule="auto"/>
              <w:ind w:left="33"/>
              <w:rPr>
                <w:rFonts w:ascii="David" w:hAnsi="David" w:cs="David"/>
                <w:rtl/>
              </w:rPr>
            </w:pPr>
            <w:r w:rsidRPr="00E6428F">
              <w:rPr>
                <w:rFonts w:ascii="David" w:hAnsi="David" w:cs="David"/>
                <w:rtl/>
              </w:rPr>
              <w:t>להלן שאלות מנחות להכנת הכרזה: למי נועדה הכרזה (קהל הידע)?, מהי מטרת הכרזה?, מה יהיה תוכן הכרזה?, אילו תמונות ו/או איורים נשלב בכרזה?, באילו אמצעים נכין את הכרזה (מחשב, פלקט)?, כיצד נעמד את הטקסטים בכרזה?, כיצד נפרסם את הכרזה?</w:t>
            </w:r>
          </w:p>
          <w:p w14:paraId="51B3376E" w14:textId="01D28563" w:rsidR="00306EA9" w:rsidRPr="00E6428F" w:rsidRDefault="00306EA9" w:rsidP="00306EA9">
            <w:pPr>
              <w:numPr>
                <w:ilvl w:val="0"/>
                <w:numId w:val="23"/>
              </w:numPr>
              <w:spacing w:line="360" w:lineRule="auto"/>
              <w:rPr>
                <w:rFonts w:ascii="David" w:hAnsi="David" w:cs="David"/>
                <w:rtl/>
              </w:rPr>
            </w:pPr>
            <w:r w:rsidRPr="00E6428F">
              <w:rPr>
                <w:rFonts w:ascii="David" w:hAnsi="David" w:cs="David"/>
                <w:rtl/>
              </w:rPr>
              <w:t xml:space="preserve">להוראה מפורשת של מיומנות הצגת ידע באמצעות </w:t>
            </w:r>
            <w:hyperlink r:id="rId8" w:tooltip="אתר מט&quot;ר" w:history="1">
              <w:r w:rsidRPr="00E6428F">
                <w:rPr>
                  <w:rStyle w:val="Hyperlink"/>
                  <w:rFonts w:ascii="David" w:hAnsi="David" w:cs="David"/>
                  <w:rtl/>
                </w:rPr>
                <w:t>כרזה</w:t>
              </w:r>
            </w:hyperlink>
            <w:r w:rsidRPr="00E6428F">
              <w:rPr>
                <w:rFonts w:ascii="David" w:hAnsi="David" w:cs="David"/>
                <w:rtl/>
              </w:rPr>
              <w:t xml:space="preserve"> (לוח קיר), מומלץ לפנות לאתר </w:t>
            </w:r>
            <w:proofErr w:type="spellStart"/>
            <w:r w:rsidRPr="00E6428F">
              <w:rPr>
                <w:rFonts w:ascii="David" w:hAnsi="David" w:cs="David"/>
                <w:rtl/>
              </w:rPr>
              <w:t>מט"ר</w:t>
            </w:r>
            <w:proofErr w:type="spellEnd"/>
            <w:r w:rsidRPr="00E6428F">
              <w:rPr>
                <w:rFonts w:ascii="David" w:hAnsi="David" w:cs="David"/>
                <w:rtl/>
              </w:rPr>
              <w:t>.</w:t>
            </w:r>
          </w:p>
          <w:p w14:paraId="3517E770" w14:textId="77777777" w:rsidR="0047418C" w:rsidRPr="0047418C" w:rsidRDefault="00306EA9" w:rsidP="0047418C">
            <w:pPr>
              <w:numPr>
                <w:ilvl w:val="0"/>
                <w:numId w:val="23"/>
              </w:numPr>
              <w:spacing w:line="360" w:lineRule="auto"/>
              <w:rPr>
                <w:rFonts w:ascii="David" w:hAnsi="David" w:cs="David"/>
                <w:b/>
                <w:bCs/>
              </w:rPr>
            </w:pPr>
            <w:r w:rsidRPr="00E6428F">
              <w:rPr>
                <w:rFonts w:ascii="David" w:hAnsi="David" w:cs="David"/>
                <w:rtl/>
              </w:rPr>
              <w:t xml:space="preserve">מומלץ להיכנס לאתר </w:t>
            </w:r>
            <w:hyperlink r:id="rId9" w:tooltip="אתר במבט מקוון" w:history="1">
              <w:r w:rsidRPr="00E6428F">
                <w:rPr>
                  <w:rStyle w:val="Hyperlink"/>
                  <w:rFonts w:ascii="David" w:hAnsi="David" w:cs="David"/>
                  <w:b/>
                  <w:bCs/>
                  <w:rtl/>
                </w:rPr>
                <w:t>במבט מקוון</w:t>
              </w:r>
            </w:hyperlink>
            <w:r w:rsidRPr="00E6428F">
              <w:rPr>
                <w:rFonts w:ascii="David" w:hAnsi="David" w:cs="David"/>
                <w:rtl/>
              </w:rPr>
              <w:t xml:space="preserve"> (מנויים) למשימות הדיגיטליות:</w:t>
            </w:r>
          </w:p>
          <w:p w14:paraId="50DBF673" w14:textId="7387A027" w:rsidR="00306EA9" w:rsidRPr="0047418C" w:rsidRDefault="00306EA9" w:rsidP="0047418C">
            <w:pPr>
              <w:spacing w:line="360" w:lineRule="auto"/>
              <w:ind w:left="360"/>
              <w:rPr>
                <w:rFonts w:ascii="David" w:hAnsi="David" w:cs="David"/>
                <w:b/>
                <w:bCs/>
              </w:rPr>
            </w:pPr>
            <w:r w:rsidRPr="0047418C">
              <w:rPr>
                <w:rFonts w:ascii="David" w:hAnsi="David" w:cs="David" w:hint="cs"/>
                <w:b/>
                <w:bCs/>
                <w:rtl/>
              </w:rPr>
              <w:t xml:space="preserve">בין הרים ובין סלעים טסה הרכבת. </w:t>
            </w:r>
            <w:r w:rsidRPr="0047418C">
              <w:rPr>
                <w:rFonts w:ascii="David" w:hAnsi="David" w:cs="David" w:hint="cs"/>
                <w:rtl/>
              </w:rPr>
              <w:t>המשימה עוסקת בשימוש בפחם האבן, סולר ובאנרגיה חשמלית להנעת רכבות. במסגרת הכרת רכבת הקיטור ורכבת הדיזל מטופל משולש הבעירה.</w:t>
            </w:r>
          </w:p>
          <w:p w14:paraId="218A80A8" w14:textId="143CF076" w:rsidR="00306EA9" w:rsidRPr="00E6428F" w:rsidRDefault="00306EA9" w:rsidP="0047418C">
            <w:pPr>
              <w:spacing w:line="360" w:lineRule="auto"/>
              <w:ind w:left="360"/>
              <w:rPr>
                <w:rFonts w:ascii="David" w:hAnsi="David" w:cs="David"/>
                <w:rtl/>
              </w:rPr>
            </w:pPr>
            <w:r w:rsidRPr="00E6428F">
              <w:rPr>
                <w:rFonts w:ascii="David" w:hAnsi="David" w:cs="David"/>
                <w:b/>
                <w:bCs/>
                <w:rtl/>
              </w:rPr>
              <w:t>להגיע מהר יותר.</w:t>
            </w:r>
            <w:r w:rsidRPr="00E6428F">
              <w:rPr>
                <w:rFonts w:ascii="David" w:hAnsi="David" w:cs="David"/>
                <w:rtl/>
              </w:rPr>
              <w:t xml:space="preserve"> המשימה עוסקת במהות הטכנולוגיה - הגברת יכולת כדי לתת מענה לצרכים אנושיים בהקשר של התחבורה</w:t>
            </w:r>
            <w:r w:rsidRPr="00E6428F">
              <w:rPr>
                <w:rFonts w:ascii="David" w:hAnsi="David" w:cs="David"/>
              </w:rPr>
              <w:t>.</w:t>
            </w:r>
            <w:r w:rsidRPr="00E6428F">
              <w:rPr>
                <w:rFonts w:ascii="David" w:hAnsi="David" w:cs="David"/>
                <w:rtl/>
              </w:rPr>
              <w:t xml:space="preserve"> אך מדגישה את החשיבות שבשימוש</w:t>
            </w:r>
            <w:r w:rsidR="0047418C">
              <w:rPr>
                <w:rFonts w:ascii="David" w:hAnsi="David" w:cs="David" w:hint="cs"/>
                <w:rtl/>
              </w:rPr>
              <w:t xml:space="preserve"> </w:t>
            </w:r>
            <w:r w:rsidRPr="00E6428F">
              <w:rPr>
                <w:rFonts w:ascii="David" w:hAnsi="David" w:cs="David"/>
                <w:rtl/>
              </w:rPr>
              <w:t>בתחבורה ידידותית לסביבה ובאימוץ התנהגות ששומרת על הסביבה (הליכה ברגל במקום נסיעה במכונית או רכיבה על אופניים ועוד.</w:t>
            </w:r>
          </w:p>
          <w:p w14:paraId="59766F91" w14:textId="4CF471C4" w:rsidR="00306EA9" w:rsidRPr="00E6428F" w:rsidRDefault="00306EA9" w:rsidP="00306EA9">
            <w:pPr>
              <w:numPr>
                <w:ilvl w:val="0"/>
                <w:numId w:val="23"/>
              </w:numPr>
              <w:spacing w:line="360" w:lineRule="auto"/>
              <w:rPr>
                <w:rFonts w:ascii="David" w:hAnsi="David" w:cs="David"/>
                <w:rtl/>
              </w:rPr>
            </w:pPr>
            <w:r w:rsidRPr="00E6428F">
              <w:rPr>
                <w:rFonts w:ascii="David" w:hAnsi="David" w:cs="David"/>
                <w:rtl/>
              </w:rPr>
              <w:t xml:space="preserve">מומלץ לענות על המשימה </w:t>
            </w:r>
            <w:hyperlink r:id="rId10" w:tooltip="אתר מט&quot;ר" w:history="1">
              <w:r w:rsidRPr="00E6428F">
                <w:rPr>
                  <w:rStyle w:val="Hyperlink"/>
                  <w:rFonts w:ascii="David" w:hAnsi="David" w:cs="David"/>
                  <w:b/>
                  <w:bCs/>
                  <w:rtl/>
                </w:rPr>
                <w:t>אנרגיה משפכים</w:t>
              </w:r>
            </w:hyperlink>
            <w:r w:rsidRPr="00E6428F">
              <w:rPr>
                <w:rFonts w:ascii="David" w:hAnsi="David" w:cs="David"/>
                <w:rtl/>
              </w:rPr>
              <w:t xml:space="preserve"> באתר </w:t>
            </w:r>
            <w:proofErr w:type="spellStart"/>
            <w:r w:rsidRPr="00E6428F">
              <w:rPr>
                <w:rFonts w:ascii="David" w:hAnsi="David" w:cs="David"/>
                <w:rtl/>
              </w:rPr>
              <w:t>מט"ר</w:t>
            </w:r>
            <w:proofErr w:type="spellEnd"/>
            <w:r w:rsidRPr="00E6428F">
              <w:rPr>
                <w:rFonts w:ascii="David" w:hAnsi="David" w:cs="David"/>
                <w:rtl/>
              </w:rPr>
              <w:t>.</w:t>
            </w:r>
          </w:p>
          <w:p w14:paraId="61DD82EE" w14:textId="66FC2AFB" w:rsidR="00C051D5" w:rsidRPr="0047418C" w:rsidRDefault="00306EA9" w:rsidP="0047418C">
            <w:pPr>
              <w:pStyle w:val="af0"/>
              <w:numPr>
                <w:ilvl w:val="0"/>
                <w:numId w:val="23"/>
              </w:numPr>
              <w:spacing w:line="360" w:lineRule="auto"/>
              <w:rPr>
                <w:rFonts w:ascii="David" w:hAnsi="David" w:cs="David"/>
                <w:rtl/>
              </w:rPr>
            </w:pPr>
            <w:r w:rsidRPr="0047418C">
              <w:rPr>
                <w:rFonts w:ascii="David" w:hAnsi="David" w:cs="David"/>
                <w:rtl/>
              </w:rPr>
              <w:t xml:space="preserve">להעשרה ולהרחבה מומלץ להיכנס לאתר </w:t>
            </w:r>
            <w:r w:rsidRPr="0047418C">
              <w:rPr>
                <w:rFonts w:ascii="David" w:hAnsi="David" w:cs="David"/>
                <w:b/>
                <w:bCs/>
                <w:rtl/>
              </w:rPr>
              <w:t>אנרגיה בראש</w:t>
            </w:r>
            <w:r w:rsidRPr="0047418C">
              <w:rPr>
                <w:rFonts w:ascii="David" w:hAnsi="David" w:cs="David"/>
                <w:rtl/>
              </w:rPr>
              <w:t xml:space="preserve"> </w:t>
            </w:r>
            <w:r w:rsidRPr="0047418C">
              <w:rPr>
                <w:rFonts w:ascii="David" w:hAnsi="David" w:cs="David"/>
                <w:b/>
                <w:bCs/>
                <w:rtl/>
              </w:rPr>
              <w:t>אחר</w:t>
            </w:r>
            <w:r w:rsidRPr="0047418C">
              <w:rPr>
                <w:rFonts w:ascii="David" w:hAnsi="David" w:cs="David"/>
                <w:rtl/>
              </w:rPr>
              <w:t xml:space="preserve">, </w:t>
            </w:r>
            <w:hyperlink r:id="rId11" w:tooltip="אנרגיה בראש אחר" w:history="1">
              <w:r w:rsidRPr="0047418C">
                <w:rPr>
                  <w:rStyle w:val="Hyperlink"/>
                  <w:rFonts w:ascii="David" w:hAnsi="David" w:cs="David"/>
                  <w:b/>
                  <w:bCs/>
                  <w:rtl/>
                </w:rPr>
                <w:t>סביבת הלמידה לכיתה ג</w:t>
              </w:r>
            </w:hyperlink>
            <w:r w:rsidRPr="0047418C">
              <w:rPr>
                <w:rFonts w:ascii="David" w:hAnsi="David" w:cs="David"/>
                <w:b/>
                <w:bCs/>
                <w:rtl/>
              </w:rPr>
              <w:t>,</w:t>
            </w:r>
            <w:r w:rsidRPr="0047418C">
              <w:rPr>
                <w:rFonts w:ascii="David" w:hAnsi="David" w:cs="David"/>
                <w:rtl/>
              </w:rPr>
              <w:t xml:space="preserve"> יחידות מתוקשבות וכותרים דיגיטליים.</w:t>
            </w:r>
          </w:p>
        </w:tc>
      </w:tr>
      <w:tr w:rsidR="00306EA9" w:rsidRPr="00E6428F" w14:paraId="55B52F3B" w14:textId="77777777" w:rsidTr="00067D51">
        <w:trPr>
          <w:cantSplit/>
          <w:trHeight w:val="1239"/>
          <w:jc w:val="center"/>
        </w:trPr>
        <w:tc>
          <w:tcPr>
            <w:tcW w:w="1134" w:type="dxa"/>
            <w:shd w:val="clear" w:color="auto" w:fill="DBE5F1"/>
            <w:textDirection w:val="tbRl"/>
            <w:vAlign w:val="center"/>
          </w:tcPr>
          <w:p w14:paraId="254E820C" w14:textId="367078F5" w:rsidR="00306EA9" w:rsidRPr="00E6428F" w:rsidRDefault="00306EA9" w:rsidP="00067D51">
            <w:pPr>
              <w:pStyle w:val="3"/>
              <w:spacing w:before="240"/>
              <w:ind w:left="0" w:right="0"/>
              <w:contextualSpacing/>
              <w:rPr>
                <w:color w:val="auto"/>
                <w:rtl/>
              </w:rPr>
            </w:pPr>
            <w:r w:rsidRPr="00E6428F">
              <w:rPr>
                <w:rFonts w:hint="cs"/>
                <w:color w:val="auto"/>
                <w:rtl/>
              </w:rPr>
              <w:lastRenderedPageBreak/>
              <w:t>התנסות והמשגה 2</w:t>
            </w:r>
          </w:p>
        </w:tc>
        <w:tc>
          <w:tcPr>
            <w:tcW w:w="7938" w:type="dxa"/>
            <w:vAlign w:val="center"/>
          </w:tcPr>
          <w:p w14:paraId="67485AA9" w14:textId="77777777" w:rsidR="00E6428F" w:rsidRPr="00E6428F" w:rsidRDefault="00E6428F" w:rsidP="0047418C">
            <w:pPr>
              <w:spacing w:line="360" w:lineRule="auto"/>
              <w:rPr>
                <w:rFonts w:ascii="David" w:hAnsi="David" w:cs="David"/>
              </w:rPr>
            </w:pPr>
            <w:r w:rsidRPr="00E6428F">
              <w:rPr>
                <w:rFonts w:ascii="David" w:hAnsi="David" w:cs="David"/>
                <w:rtl/>
              </w:rPr>
              <w:t xml:space="preserve">עורכים דיון קצר בעזרת השאלות: </w:t>
            </w:r>
          </w:p>
          <w:p w14:paraId="5DCAE454" w14:textId="77777777" w:rsidR="00E6428F" w:rsidRPr="00E6428F" w:rsidRDefault="00E6428F" w:rsidP="00E6428F">
            <w:pPr>
              <w:numPr>
                <w:ilvl w:val="0"/>
                <w:numId w:val="25"/>
              </w:numPr>
              <w:spacing w:line="360" w:lineRule="auto"/>
              <w:rPr>
                <w:rFonts w:ascii="David" w:hAnsi="David" w:cs="David"/>
                <w:rtl/>
              </w:rPr>
            </w:pPr>
            <w:r w:rsidRPr="00E6428F">
              <w:rPr>
                <w:rFonts w:ascii="David" w:hAnsi="David" w:cs="David"/>
                <w:rtl/>
              </w:rPr>
              <w:t>אילו השפעות נוספות יש לשימוש בחומרי דלק על הסביבה?</w:t>
            </w:r>
          </w:p>
          <w:p w14:paraId="4BA649AD" w14:textId="77777777" w:rsidR="00E6428F" w:rsidRPr="00E6428F" w:rsidRDefault="00E6428F" w:rsidP="00E6428F">
            <w:pPr>
              <w:numPr>
                <w:ilvl w:val="0"/>
                <w:numId w:val="25"/>
              </w:numPr>
              <w:spacing w:line="360" w:lineRule="auto"/>
              <w:rPr>
                <w:rFonts w:ascii="David" w:hAnsi="David" w:cs="David"/>
              </w:rPr>
            </w:pPr>
            <w:r w:rsidRPr="00E6428F">
              <w:rPr>
                <w:rFonts w:ascii="David" w:hAnsi="David" w:cs="David"/>
                <w:rtl/>
              </w:rPr>
              <w:t>מה גורם להתכלות חומרי הדלק?</w:t>
            </w:r>
          </w:p>
          <w:p w14:paraId="45653F8C" w14:textId="77777777" w:rsidR="00E6428F" w:rsidRPr="00E6428F" w:rsidRDefault="00E6428F" w:rsidP="00E6428F">
            <w:pPr>
              <w:numPr>
                <w:ilvl w:val="0"/>
                <w:numId w:val="25"/>
              </w:numPr>
              <w:spacing w:line="360" w:lineRule="auto"/>
              <w:rPr>
                <w:rFonts w:ascii="David" w:hAnsi="David" w:cs="David"/>
              </w:rPr>
            </w:pPr>
            <w:r w:rsidRPr="00E6428F">
              <w:rPr>
                <w:rFonts w:ascii="David" w:hAnsi="David" w:cs="David"/>
                <w:rtl/>
              </w:rPr>
              <w:t>כיצד התכלות חומרי הדלק תשפיע עלינו?</w:t>
            </w:r>
          </w:p>
          <w:p w14:paraId="5843C58F" w14:textId="77777777" w:rsidR="00E6428F" w:rsidRPr="00E6428F" w:rsidRDefault="00E6428F" w:rsidP="00E6428F">
            <w:pPr>
              <w:numPr>
                <w:ilvl w:val="0"/>
                <w:numId w:val="25"/>
              </w:numPr>
              <w:spacing w:line="360" w:lineRule="auto"/>
              <w:rPr>
                <w:rFonts w:ascii="David" w:hAnsi="David" w:cs="David"/>
              </w:rPr>
            </w:pPr>
            <w:r w:rsidRPr="00E6428F">
              <w:rPr>
                <w:rFonts w:ascii="David" w:hAnsi="David" w:cs="David"/>
                <w:rtl/>
              </w:rPr>
              <w:t>כיצד ניתן לצמצם את התכלות חומרי הדלק?</w:t>
            </w:r>
          </w:p>
          <w:p w14:paraId="3AFEE7C6" w14:textId="77777777" w:rsidR="00E6428F" w:rsidRPr="00E6428F" w:rsidRDefault="00E6428F" w:rsidP="00E6428F">
            <w:pPr>
              <w:numPr>
                <w:ilvl w:val="0"/>
                <w:numId w:val="25"/>
              </w:numPr>
              <w:spacing w:line="360" w:lineRule="auto"/>
              <w:rPr>
                <w:rFonts w:ascii="David" w:hAnsi="David" w:cs="David"/>
              </w:rPr>
            </w:pPr>
            <w:r w:rsidRPr="00E6428F">
              <w:rPr>
                <w:rFonts w:ascii="David" w:hAnsi="David" w:cs="David"/>
                <w:rtl/>
              </w:rPr>
              <w:t>אילו חומרי דלק חלופיים אתם מכירים?</w:t>
            </w:r>
          </w:p>
          <w:p w14:paraId="600E7530" w14:textId="77777777" w:rsidR="00E6428F" w:rsidRPr="00E6428F" w:rsidRDefault="00E6428F" w:rsidP="00E6428F">
            <w:pPr>
              <w:spacing w:line="360" w:lineRule="auto"/>
              <w:rPr>
                <w:rFonts w:ascii="David" w:hAnsi="David" w:cs="David"/>
              </w:rPr>
            </w:pPr>
            <w:r w:rsidRPr="00E6428F">
              <w:rPr>
                <w:rFonts w:ascii="David" w:hAnsi="David" w:cs="David"/>
                <w:rtl/>
              </w:rPr>
              <w:t xml:space="preserve">עונים על המשימה </w:t>
            </w:r>
            <w:r w:rsidRPr="00E6428F">
              <w:rPr>
                <w:rFonts w:ascii="David" w:hAnsi="David" w:cs="David"/>
                <w:b/>
                <w:bCs/>
                <w:rtl/>
              </w:rPr>
              <w:t>חומרי</w:t>
            </w:r>
            <w:r w:rsidRPr="00E6428F">
              <w:rPr>
                <w:rFonts w:ascii="David" w:hAnsi="David" w:cs="David"/>
                <w:b/>
                <w:bCs/>
              </w:rPr>
              <w:t xml:space="preserve"> </w:t>
            </w:r>
            <w:r w:rsidRPr="00E6428F">
              <w:rPr>
                <w:rFonts w:ascii="David" w:hAnsi="David" w:cs="David"/>
                <w:b/>
                <w:bCs/>
                <w:rtl/>
              </w:rPr>
              <w:t>הדלק</w:t>
            </w:r>
            <w:r w:rsidRPr="00E6428F">
              <w:rPr>
                <w:rFonts w:ascii="David" w:hAnsi="David" w:cs="David"/>
                <w:b/>
                <w:bCs/>
              </w:rPr>
              <w:t xml:space="preserve"> - </w:t>
            </w:r>
            <w:r w:rsidRPr="00E6428F">
              <w:rPr>
                <w:rFonts w:ascii="David" w:hAnsi="David" w:cs="David"/>
                <w:b/>
                <w:bCs/>
                <w:rtl/>
              </w:rPr>
              <w:t>הם</w:t>
            </w:r>
            <w:r w:rsidRPr="00E6428F">
              <w:rPr>
                <w:rFonts w:ascii="David" w:hAnsi="David" w:cs="David"/>
                <w:b/>
                <w:bCs/>
              </w:rPr>
              <w:t xml:space="preserve"> </w:t>
            </w:r>
            <w:r w:rsidRPr="00E6428F">
              <w:rPr>
                <w:rFonts w:ascii="David" w:hAnsi="David" w:cs="David"/>
                <w:b/>
                <w:bCs/>
                <w:rtl/>
              </w:rPr>
              <w:t>חומרים</w:t>
            </w:r>
            <w:r w:rsidRPr="00E6428F">
              <w:rPr>
                <w:rFonts w:ascii="David" w:hAnsi="David" w:cs="David"/>
                <w:b/>
                <w:bCs/>
              </w:rPr>
              <w:t xml:space="preserve"> </w:t>
            </w:r>
            <w:r w:rsidRPr="00E6428F">
              <w:rPr>
                <w:rFonts w:ascii="David" w:hAnsi="David" w:cs="David"/>
                <w:b/>
                <w:bCs/>
                <w:rtl/>
              </w:rPr>
              <w:t>מִתְכַּלים</w:t>
            </w:r>
            <w:r w:rsidRPr="00E6428F">
              <w:rPr>
                <w:rFonts w:ascii="David" w:hAnsi="David" w:cs="David"/>
                <w:rtl/>
              </w:rPr>
              <w:t>, עמוד 70.</w:t>
            </w:r>
          </w:p>
          <w:p w14:paraId="25B29F9C" w14:textId="77777777" w:rsidR="00E6428F" w:rsidRPr="00E6428F" w:rsidRDefault="00E6428F" w:rsidP="00E6428F">
            <w:pPr>
              <w:spacing w:line="360" w:lineRule="auto"/>
              <w:rPr>
                <w:rFonts w:ascii="David" w:hAnsi="David" w:cs="David"/>
              </w:rPr>
            </w:pPr>
            <w:r w:rsidRPr="00E6428F">
              <w:rPr>
                <w:rFonts w:ascii="David" w:hAnsi="David" w:cs="David"/>
                <w:rtl/>
              </w:rPr>
              <w:t>קוראים את קטע המידע ועונים על שאלות.</w:t>
            </w:r>
          </w:p>
          <w:p w14:paraId="4FDFBF28" w14:textId="1217C5A5" w:rsidR="00306EA9" w:rsidRPr="00E6428F" w:rsidRDefault="00E6428F" w:rsidP="00E6428F">
            <w:pPr>
              <w:spacing w:line="360" w:lineRule="auto"/>
              <w:rPr>
                <w:rFonts w:ascii="David" w:hAnsi="David" w:cs="David"/>
                <w:rtl/>
              </w:rPr>
            </w:pPr>
            <w:r w:rsidRPr="00E6428F">
              <w:rPr>
                <w:rFonts w:ascii="David" w:hAnsi="David" w:cs="David"/>
                <w:rtl/>
              </w:rPr>
              <w:t>המשימה מציגה היבט נוסף הנובע מהשימוש בחומרי דלק והוא התכלותם. המשימה מכוונת לפעילות סביבתית. בהקשר לכך חשוב להדגיש את היכולת האישית שלנו להשפיע על קצב ההתכלות של חומרי הדלק באמצעות צמצום צריכה שלהם, כגון: צמצום נסיעה ברכב פרטי ושימוש בחלופות כמו הליכה ורכיבה באופניים, צמצום צריכת חשמל בבית, נסיעה בצוותא, נסיעה בתחבורה ציבורית, ועוד. פעולות אלה עתידות גם להקטין את זיהום הסביבה שנגרם בעקבות שרפת חומרי דלק.</w:t>
            </w:r>
          </w:p>
        </w:tc>
      </w:tr>
      <w:tr w:rsidR="00306EA9" w:rsidRPr="00E6428F" w14:paraId="7699591C" w14:textId="77777777" w:rsidTr="00067D51">
        <w:trPr>
          <w:cantSplit/>
          <w:trHeight w:val="1239"/>
          <w:jc w:val="center"/>
        </w:trPr>
        <w:tc>
          <w:tcPr>
            <w:tcW w:w="1134" w:type="dxa"/>
            <w:shd w:val="clear" w:color="auto" w:fill="DBE5F1"/>
            <w:textDirection w:val="tbRl"/>
            <w:vAlign w:val="center"/>
          </w:tcPr>
          <w:p w14:paraId="661BDB9B" w14:textId="372B9D0C" w:rsidR="00306EA9" w:rsidRPr="00E6428F" w:rsidRDefault="00306EA9" w:rsidP="00067D51">
            <w:pPr>
              <w:pStyle w:val="3"/>
              <w:spacing w:before="240"/>
              <w:ind w:left="0" w:right="0"/>
              <w:contextualSpacing/>
              <w:rPr>
                <w:color w:val="auto"/>
                <w:rtl/>
              </w:rPr>
            </w:pPr>
            <w:r w:rsidRPr="00E6428F">
              <w:rPr>
                <w:rFonts w:hint="cs"/>
                <w:color w:val="auto"/>
                <w:rtl/>
              </w:rPr>
              <w:t>יישום 2</w:t>
            </w:r>
          </w:p>
        </w:tc>
        <w:tc>
          <w:tcPr>
            <w:tcW w:w="7938" w:type="dxa"/>
            <w:vAlign w:val="center"/>
          </w:tcPr>
          <w:p w14:paraId="49566C9F" w14:textId="50D381E9" w:rsidR="00E6428F" w:rsidRPr="00E6428F" w:rsidRDefault="00E6428F" w:rsidP="00E6428F">
            <w:pPr>
              <w:numPr>
                <w:ilvl w:val="0"/>
                <w:numId w:val="24"/>
              </w:numPr>
              <w:tabs>
                <w:tab w:val="clear" w:pos="360"/>
                <w:tab w:val="num" w:pos="393"/>
              </w:tabs>
              <w:spacing w:line="360" w:lineRule="auto"/>
              <w:ind w:left="393"/>
              <w:rPr>
                <w:rFonts w:ascii="David" w:hAnsi="David" w:cs="David"/>
              </w:rPr>
            </w:pPr>
            <w:r w:rsidRPr="00E6428F">
              <w:rPr>
                <w:rFonts w:ascii="David" w:hAnsi="David" w:cs="David"/>
                <w:rtl/>
              </w:rPr>
              <w:t xml:space="preserve">באתר </w:t>
            </w:r>
            <w:r w:rsidRPr="00E6428F">
              <w:rPr>
                <w:rFonts w:ascii="David" w:hAnsi="David" w:cs="David"/>
                <w:b/>
                <w:bCs/>
                <w:rtl/>
              </w:rPr>
              <w:t>אנרגיה בראש אחר</w:t>
            </w:r>
            <w:r w:rsidRPr="00E6428F">
              <w:rPr>
                <w:rFonts w:ascii="David" w:hAnsi="David" w:cs="David"/>
                <w:rtl/>
              </w:rPr>
              <w:t xml:space="preserve"> בקישור </w:t>
            </w:r>
            <w:hyperlink r:id="rId12" w:tooltip="אתר אנרגיה בראש אחר" w:history="1">
              <w:r w:rsidRPr="00E6428F">
                <w:rPr>
                  <w:rStyle w:val="Hyperlink"/>
                  <w:rFonts w:ascii="David" w:hAnsi="David" w:cs="David"/>
                  <w:rtl/>
                </w:rPr>
                <w:t>הבא</w:t>
              </w:r>
            </w:hyperlink>
            <w:r w:rsidRPr="00E6428F">
              <w:rPr>
                <w:rFonts w:ascii="David" w:hAnsi="David" w:cs="David"/>
                <w:rtl/>
              </w:rPr>
              <w:t xml:space="preserve"> שפע פעילויות העוסקות בדרכים לצמצום צריכת חומרי הדלק בתחבורה, בבית (חימום ותאורה).</w:t>
            </w:r>
          </w:p>
          <w:p w14:paraId="1391F212" w14:textId="236FFEEE" w:rsidR="00E6428F" w:rsidRPr="00E6428F" w:rsidRDefault="00E6428F" w:rsidP="00E6428F">
            <w:pPr>
              <w:numPr>
                <w:ilvl w:val="0"/>
                <w:numId w:val="24"/>
              </w:numPr>
              <w:tabs>
                <w:tab w:val="clear" w:pos="360"/>
                <w:tab w:val="num" w:pos="393"/>
              </w:tabs>
              <w:spacing w:line="360" w:lineRule="auto"/>
              <w:ind w:left="393"/>
              <w:rPr>
                <w:rFonts w:ascii="David" w:hAnsi="David" w:cs="David"/>
              </w:rPr>
            </w:pPr>
            <w:r w:rsidRPr="00E6428F">
              <w:rPr>
                <w:rFonts w:ascii="David" w:hAnsi="David" w:cs="David"/>
                <w:rtl/>
              </w:rPr>
              <w:t xml:space="preserve">מומלץ להיכנס לאתר </w:t>
            </w:r>
            <w:hyperlink r:id="rId13" w:tooltip="אתר במבט מקוון" w:history="1">
              <w:r w:rsidRPr="00E6428F">
                <w:rPr>
                  <w:rStyle w:val="Hyperlink"/>
                  <w:rFonts w:ascii="David" w:hAnsi="David" w:cs="David"/>
                  <w:b/>
                  <w:bCs/>
                  <w:rtl/>
                </w:rPr>
                <w:t>במבט מקוון</w:t>
              </w:r>
            </w:hyperlink>
            <w:r w:rsidRPr="00E6428F">
              <w:rPr>
                <w:rFonts w:ascii="David" w:hAnsi="David" w:cs="David"/>
                <w:rtl/>
              </w:rPr>
              <w:t xml:space="preserve"> (מנויים), לספר הדיגיטלי, עמוד 71 לפעילות </w:t>
            </w:r>
            <w:r w:rsidRPr="00E6428F">
              <w:rPr>
                <w:rFonts w:ascii="David" w:hAnsi="David" w:cs="David"/>
                <w:b/>
                <w:bCs/>
                <w:rtl/>
              </w:rPr>
              <w:t>אנרגיה לתחבורה</w:t>
            </w:r>
            <w:r w:rsidRPr="00E6428F">
              <w:rPr>
                <w:rFonts w:ascii="David" w:hAnsi="David" w:cs="David"/>
                <w:rtl/>
              </w:rPr>
              <w:t>. פעילות זו היא הגרסה הדיגיטלית של הפעילות בעמוד 71 בספר בגרסת נייר.</w:t>
            </w:r>
          </w:p>
          <w:p w14:paraId="2F53D561" w14:textId="1D5DE06E" w:rsidR="00E6428F" w:rsidRPr="00E6428F" w:rsidRDefault="00E6428F" w:rsidP="00E6428F">
            <w:pPr>
              <w:spacing w:line="360" w:lineRule="auto"/>
              <w:ind w:left="33"/>
              <w:rPr>
                <w:rFonts w:ascii="David" w:hAnsi="David" w:cs="David"/>
              </w:rPr>
            </w:pPr>
            <w:r w:rsidRPr="00E6428F">
              <w:rPr>
                <w:rFonts w:ascii="David" w:hAnsi="David" w:cs="David"/>
                <w:rtl/>
              </w:rPr>
              <w:t xml:space="preserve">קוראים את המידע שבתבנית </w:t>
            </w:r>
            <w:r w:rsidRPr="00E6428F">
              <w:rPr>
                <w:rFonts w:ascii="David" w:hAnsi="David" w:cs="David"/>
                <w:b/>
                <w:bCs/>
                <w:rtl/>
              </w:rPr>
              <w:t>היודעים אתם ש</w:t>
            </w:r>
            <w:r w:rsidRPr="00E6428F">
              <w:rPr>
                <w:rFonts w:ascii="Bnarkisim" w:cs="Bnarkisim" w:hint="cs"/>
                <w:b/>
                <w:bCs/>
                <w:rtl/>
              </w:rPr>
              <w:t xml:space="preserve"> </w:t>
            </w:r>
            <w:r w:rsidRPr="00E6428F">
              <w:rPr>
                <w:rFonts w:ascii="David" w:hAnsi="David" w:cs="David"/>
                <w:b/>
                <w:bCs/>
                <w:rtl/>
              </w:rPr>
              <w:t>המֵימָן חומר דלק חלופי</w:t>
            </w:r>
            <w:r w:rsidRPr="00E6428F">
              <w:rPr>
                <w:rFonts w:ascii="David" w:hAnsi="David" w:cs="David"/>
                <w:rtl/>
              </w:rPr>
              <w:t>,</w:t>
            </w:r>
            <w:r w:rsidRPr="00E6428F">
              <w:rPr>
                <w:rFonts w:ascii="David" w:hAnsi="David" w:cs="David" w:hint="cs"/>
                <w:rtl/>
              </w:rPr>
              <w:t xml:space="preserve"> </w:t>
            </w:r>
            <w:r w:rsidRPr="00E6428F">
              <w:rPr>
                <w:rFonts w:ascii="David" w:hAnsi="David" w:cs="David"/>
                <w:rtl/>
              </w:rPr>
              <w:t>עמוד 71.</w:t>
            </w:r>
          </w:p>
          <w:p w14:paraId="55C4B67A" w14:textId="3E2DC294" w:rsidR="00306EA9" w:rsidRPr="00E6428F" w:rsidRDefault="00E6428F" w:rsidP="00E6428F">
            <w:pPr>
              <w:spacing w:line="360" w:lineRule="auto"/>
              <w:rPr>
                <w:rFonts w:ascii="David" w:hAnsi="David" w:cs="David"/>
                <w:rtl/>
              </w:rPr>
            </w:pPr>
            <w:r w:rsidRPr="00E6428F">
              <w:rPr>
                <w:rFonts w:ascii="David" w:hAnsi="David" w:cs="David"/>
                <w:rtl/>
              </w:rPr>
              <w:t>קטע המידע עוסק במימן כחומר דלק חלופי לחומרי הדלק המוכרים לנו.</w:t>
            </w:r>
          </w:p>
        </w:tc>
      </w:tr>
      <w:tr w:rsidR="008A6C59" w:rsidRPr="00E6428F"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E6428F" w:rsidRDefault="008A6C59" w:rsidP="00067D51">
            <w:pPr>
              <w:pStyle w:val="3"/>
              <w:spacing w:before="240"/>
              <w:ind w:left="0" w:right="0"/>
              <w:contextualSpacing/>
              <w:rPr>
                <w:color w:val="auto"/>
                <w:rtl/>
              </w:rPr>
            </w:pPr>
            <w:r w:rsidRPr="00E6428F">
              <w:rPr>
                <w:rFonts w:hint="cs"/>
                <w:color w:val="auto"/>
                <w:rtl/>
              </w:rPr>
              <w:t>סיכום</w:t>
            </w:r>
          </w:p>
          <w:p w14:paraId="2C8FBEE1" w14:textId="77777777" w:rsidR="008A6C59" w:rsidRPr="00E6428F" w:rsidRDefault="008A6C59" w:rsidP="00067D51">
            <w:pPr>
              <w:pStyle w:val="3"/>
              <w:spacing w:before="240"/>
              <w:ind w:left="0" w:right="0"/>
              <w:contextualSpacing/>
              <w:rPr>
                <w:color w:val="auto"/>
                <w:rtl/>
              </w:rPr>
            </w:pPr>
            <w:r w:rsidRPr="00E6428F">
              <w:rPr>
                <w:color w:val="auto"/>
                <w:rtl/>
              </w:rPr>
              <w:t xml:space="preserve"> </w:t>
            </w:r>
            <w:r w:rsidRPr="00E6428F">
              <w:rPr>
                <w:rFonts w:hint="cs"/>
                <w:color w:val="auto"/>
                <w:rtl/>
              </w:rPr>
              <w:t>ו</w:t>
            </w:r>
            <w:r w:rsidRPr="00E6428F">
              <w:rPr>
                <w:color w:val="auto"/>
                <w:rtl/>
              </w:rPr>
              <w:t>רפלקציה</w:t>
            </w:r>
          </w:p>
          <w:p w14:paraId="219A8A18" w14:textId="77777777" w:rsidR="009F4D9E" w:rsidRPr="00E6428F" w:rsidRDefault="009F4D9E" w:rsidP="009F4D9E">
            <w:pPr>
              <w:rPr>
                <w:rtl/>
                <w:lang w:eastAsia="zh-CN"/>
              </w:rPr>
            </w:pPr>
          </w:p>
        </w:tc>
        <w:tc>
          <w:tcPr>
            <w:tcW w:w="7938" w:type="dxa"/>
            <w:vAlign w:val="center"/>
          </w:tcPr>
          <w:p w14:paraId="2B2A945C" w14:textId="76082E9C" w:rsidR="00E6428F" w:rsidRPr="00E6428F" w:rsidRDefault="00E6428F" w:rsidP="00E6428F">
            <w:pPr>
              <w:numPr>
                <w:ilvl w:val="0"/>
                <w:numId w:val="24"/>
              </w:numPr>
              <w:tabs>
                <w:tab w:val="num" w:pos="393"/>
                <w:tab w:val="num" w:pos="742"/>
              </w:tabs>
              <w:spacing w:line="360" w:lineRule="auto"/>
              <w:rPr>
                <w:rFonts w:ascii="David" w:hAnsi="David" w:cs="David"/>
              </w:rPr>
            </w:pPr>
            <w:r w:rsidRPr="00E6428F">
              <w:rPr>
                <w:rFonts w:ascii="David" w:hAnsi="David" w:cs="David"/>
                <w:rtl/>
              </w:rPr>
              <w:t xml:space="preserve">לסיכום פרק זה, מומלץ להיכנס לאתר </w:t>
            </w:r>
            <w:hyperlink r:id="rId14" w:tooltip="אתר במבט מקוון" w:history="1">
              <w:r w:rsidRPr="00E6428F">
                <w:rPr>
                  <w:rStyle w:val="Hyperlink"/>
                  <w:rFonts w:ascii="David" w:hAnsi="David" w:cs="David"/>
                  <w:b/>
                  <w:bCs/>
                  <w:rtl/>
                </w:rPr>
                <w:t>במבט מקוון</w:t>
              </w:r>
            </w:hyperlink>
            <w:r w:rsidRPr="00E6428F">
              <w:rPr>
                <w:rFonts w:ascii="David" w:hAnsi="David" w:cs="David"/>
                <w:rtl/>
              </w:rPr>
              <w:t xml:space="preserve"> (מנויים) לספר הדיגיטלי, עמוד 73 ולענות על משימת הסיכום.</w:t>
            </w:r>
          </w:p>
          <w:p w14:paraId="1B8A5535" w14:textId="77777777" w:rsidR="00E6428F" w:rsidRPr="00E6428F" w:rsidRDefault="00E6428F" w:rsidP="0047418C">
            <w:pPr>
              <w:tabs>
                <w:tab w:val="num" w:pos="393"/>
                <w:tab w:val="num" w:pos="742"/>
              </w:tabs>
              <w:spacing w:line="360" w:lineRule="auto"/>
              <w:rPr>
                <w:rFonts w:ascii="David" w:hAnsi="David" w:cs="David"/>
              </w:rPr>
            </w:pPr>
            <w:r w:rsidRPr="00E6428F">
              <w:rPr>
                <w:rFonts w:ascii="David" w:hAnsi="David" w:cs="David"/>
                <w:rtl/>
              </w:rPr>
              <w:t>הציגו את קשרי סיבה תוצאה עליהם למדתם בפרק.</w:t>
            </w:r>
          </w:p>
          <w:p w14:paraId="24F39D2F" w14:textId="77777777" w:rsidR="00E6428F" w:rsidRPr="00E6428F" w:rsidRDefault="00E6428F" w:rsidP="0047418C">
            <w:pPr>
              <w:tabs>
                <w:tab w:val="num" w:pos="393"/>
                <w:tab w:val="num" w:pos="742"/>
              </w:tabs>
              <w:spacing w:line="360" w:lineRule="auto"/>
              <w:rPr>
                <w:rFonts w:ascii="David" w:hAnsi="David" w:cs="David"/>
              </w:rPr>
            </w:pPr>
            <w:r w:rsidRPr="00E6428F">
              <w:rPr>
                <w:rFonts w:ascii="David" w:hAnsi="David" w:cs="David"/>
                <w:rtl/>
              </w:rPr>
              <w:t xml:space="preserve">כתבו, מה את/יכול/ה לעשות כדי למנוע את התכלותם של חומרי הדלק. </w:t>
            </w:r>
          </w:p>
          <w:p w14:paraId="30E1E021" w14:textId="77777777" w:rsidR="00E6428F" w:rsidRPr="00E6428F" w:rsidRDefault="00E6428F" w:rsidP="0047418C">
            <w:pPr>
              <w:tabs>
                <w:tab w:val="num" w:pos="393"/>
                <w:tab w:val="num" w:pos="742"/>
              </w:tabs>
              <w:spacing w:line="360" w:lineRule="auto"/>
              <w:rPr>
                <w:rFonts w:ascii="David" w:hAnsi="David" w:cs="David"/>
              </w:rPr>
            </w:pPr>
            <w:r w:rsidRPr="00E6428F">
              <w:rPr>
                <w:rFonts w:ascii="David" w:hAnsi="David" w:cs="David"/>
                <w:rtl/>
              </w:rPr>
              <w:t>מה השיעור חידש לך?</w:t>
            </w:r>
          </w:p>
          <w:p w14:paraId="64601379" w14:textId="77777777" w:rsidR="00E6428F" w:rsidRPr="00E6428F" w:rsidRDefault="00E6428F" w:rsidP="0047418C">
            <w:pPr>
              <w:tabs>
                <w:tab w:val="num" w:pos="393"/>
                <w:tab w:val="num" w:pos="742"/>
              </w:tabs>
              <w:spacing w:line="360" w:lineRule="auto"/>
              <w:rPr>
                <w:rFonts w:ascii="David" w:hAnsi="David" w:cs="David"/>
              </w:rPr>
            </w:pPr>
            <w:r w:rsidRPr="00E6428F">
              <w:rPr>
                <w:rFonts w:ascii="David" w:hAnsi="David" w:cs="David"/>
                <w:rtl/>
              </w:rPr>
              <w:t>מה סקרן אותך היום בשיעור? מה היה מפתיע</w:t>
            </w:r>
            <w:r w:rsidRPr="00E6428F">
              <w:rPr>
                <w:rFonts w:ascii="David" w:hAnsi="David" w:cs="David"/>
              </w:rPr>
              <w:t>?</w:t>
            </w:r>
          </w:p>
          <w:p w14:paraId="3460F9E6" w14:textId="54D7FFB8" w:rsidR="008A6C59" w:rsidRPr="00E6428F" w:rsidRDefault="00E6428F" w:rsidP="00E6428F">
            <w:pPr>
              <w:spacing w:line="360" w:lineRule="auto"/>
              <w:rPr>
                <w:rFonts w:ascii="David" w:hAnsi="David" w:cs="David"/>
                <w:rtl/>
              </w:rPr>
            </w:pPr>
            <w:r w:rsidRPr="00E6428F">
              <w:rPr>
                <w:rFonts w:ascii="David" w:hAnsi="David" w:cs="David"/>
                <w:rtl/>
              </w:rPr>
              <w:t>אילו שאלות נוספות מתעוררות אצלך בעקבות השיעור</w:t>
            </w:r>
            <w:r w:rsidRPr="00E6428F">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5"/>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8AAB" w14:textId="77777777" w:rsidR="004C177F" w:rsidRDefault="004C177F">
      <w:r>
        <w:separator/>
      </w:r>
    </w:p>
  </w:endnote>
  <w:endnote w:type="continuationSeparator" w:id="0">
    <w:p w14:paraId="79EE391F" w14:textId="77777777" w:rsidR="004C177F" w:rsidRDefault="004C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E455" w14:textId="77777777" w:rsidR="004C177F" w:rsidRDefault="004C177F">
      <w:r>
        <w:separator/>
      </w:r>
    </w:p>
  </w:footnote>
  <w:footnote w:type="continuationSeparator" w:id="0">
    <w:p w14:paraId="16AEBF17" w14:textId="77777777" w:rsidR="004C177F" w:rsidRDefault="004C1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EEF6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B4291"/>
    <w:multiLevelType w:val="hybridMultilevel"/>
    <w:tmpl w:val="F956E09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B593B"/>
    <w:multiLevelType w:val="hybridMultilevel"/>
    <w:tmpl w:val="F9D29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435849"/>
    <w:multiLevelType w:val="hybridMultilevel"/>
    <w:tmpl w:val="4992F5D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2"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2"/>
  </w:num>
  <w:num w:numId="2" w16cid:durableId="1803842518">
    <w:abstractNumId w:val="4"/>
  </w:num>
  <w:num w:numId="3" w16cid:durableId="526875050">
    <w:abstractNumId w:val="3"/>
  </w:num>
  <w:num w:numId="4" w16cid:durableId="787969167">
    <w:abstractNumId w:val="14"/>
  </w:num>
  <w:num w:numId="5" w16cid:durableId="1740590342">
    <w:abstractNumId w:val="0"/>
  </w:num>
  <w:num w:numId="6" w16cid:durableId="1190681807">
    <w:abstractNumId w:val="15"/>
  </w:num>
  <w:num w:numId="7" w16cid:durableId="358508114">
    <w:abstractNumId w:val="18"/>
  </w:num>
  <w:num w:numId="8" w16cid:durableId="421151459">
    <w:abstractNumId w:val="19"/>
  </w:num>
  <w:num w:numId="9" w16cid:durableId="1048263105">
    <w:abstractNumId w:val="7"/>
  </w:num>
  <w:num w:numId="10" w16cid:durableId="2048329158">
    <w:abstractNumId w:val="11"/>
  </w:num>
  <w:num w:numId="11" w16cid:durableId="2124617400">
    <w:abstractNumId w:val="23"/>
  </w:num>
  <w:num w:numId="12" w16cid:durableId="1395934294">
    <w:abstractNumId w:val="13"/>
  </w:num>
  <w:num w:numId="13" w16cid:durableId="2037921788">
    <w:abstractNumId w:val="2"/>
  </w:num>
  <w:num w:numId="14" w16cid:durableId="3097999">
    <w:abstractNumId w:val="21"/>
  </w:num>
  <w:num w:numId="15" w16cid:durableId="1215658626">
    <w:abstractNumId w:val="6"/>
  </w:num>
  <w:num w:numId="16" w16cid:durableId="1060447193">
    <w:abstractNumId w:val="10"/>
  </w:num>
  <w:num w:numId="17" w16cid:durableId="224341776">
    <w:abstractNumId w:val="22"/>
  </w:num>
  <w:num w:numId="18" w16cid:durableId="2068525159">
    <w:abstractNumId w:val="8"/>
  </w:num>
  <w:num w:numId="19" w16cid:durableId="352731072">
    <w:abstractNumId w:val="16"/>
  </w:num>
  <w:num w:numId="20" w16cid:durableId="1663702921">
    <w:abstractNumId w:val="20"/>
  </w:num>
  <w:num w:numId="21" w16cid:durableId="1975669658">
    <w:abstractNumId w:val="1"/>
  </w:num>
  <w:num w:numId="22" w16cid:durableId="1115908308">
    <w:abstractNumId w:val="5"/>
  </w:num>
  <w:num w:numId="23" w16cid:durableId="2000576806">
    <w:abstractNumId w:val="9"/>
  </w:num>
  <w:num w:numId="24" w16cid:durableId="103157745">
    <w:abstractNumId w:val="12"/>
    <w:lvlOverride w:ilvl="0"/>
    <w:lvlOverride w:ilvl="1">
      <w:startOverride w:val="1"/>
    </w:lvlOverride>
    <w:lvlOverride w:ilvl="2"/>
    <w:lvlOverride w:ilvl="3"/>
    <w:lvlOverride w:ilvl="4"/>
    <w:lvlOverride w:ilvl="5"/>
    <w:lvlOverride w:ilvl="6"/>
    <w:lvlOverride w:ilvl="7"/>
    <w:lvlOverride w:ilvl="8"/>
  </w:num>
  <w:num w:numId="25" w16cid:durableId="108549546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4215"/>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06EA9"/>
    <w:rsid w:val="00310553"/>
    <w:rsid w:val="00312F90"/>
    <w:rsid w:val="00325EF3"/>
    <w:rsid w:val="003423DE"/>
    <w:rsid w:val="003447FD"/>
    <w:rsid w:val="00344B0E"/>
    <w:rsid w:val="00344EE2"/>
    <w:rsid w:val="003630CE"/>
    <w:rsid w:val="003653CF"/>
    <w:rsid w:val="00392079"/>
    <w:rsid w:val="00392500"/>
    <w:rsid w:val="00392EB3"/>
    <w:rsid w:val="00393849"/>
    <w:rsid w:val="003956F3"/>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18C"/>
    <w:rsid w:val="00474CF5"/>
    <w:rsid w:val="004916B5"/>
    <w:rsid w:val="00493EFC"/>
    <w:rsid w:val="00494E2F"/>
    <w:rsid w:val="004A0433"/>
    <w:rsid w:val="004A690A"/>
    <w:rsid w:val="004B75C7"/>
    <w:rsid w:val="004C177F"/>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8F"/>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851">
      <w:bodyDiv w:val="1"/>
      <w:marLeft w:val="0"/>
      <w:marRight w:val="0"/>
      <w:marTop w:val="0"/>
      <w:marBottom w:val="0"/>
      <w:divBdr>
        <w:top w:val="none" w:sz="0" w:space="0" w:color="auto"/>
        <w:left w:val="none" w:sz="0" w:space="0" w:color="auto"/>
        <w:bottom w:val="none" w:sz="0" w:space="0" w:color="auto"/>
        <w:right w:val="none" w:sz="0" w:space="0" w:color="auto"/>
      </w:divBdr>
    </w:div>
    <w:div w:id="274951113">
      <w:bodyDiv w:val="1"/>
      <w:marLeft w:val="0"/>
      <w:marRight w:val="0"/>
      <w:marTop w:val="0"/>
      <w:marBottom w:val="0"/>
      <w:divBdr>
        <w:top w:val="none" w:sz="0" w:space="0" w:color="auto"/>
        <w:left w:val="none" w:sz="0" w:space="0" w:color="auto"/>
        <w:bottom w:val="none" w:sz="0" w:space="0" w:color="auto"/>
        <w:right w:val="none" w:sz="0" w:space="0" w:color="auto"/>
      </w:divBdr>
    </w:div>
    <w:div w:id="459423226">
      <w:bodyDiv w:val="1"/>
      <w:marLeft w:val="0"/>
      <w:marRight w:val="0"/>
      <w:marTop w:val="0"/>
      <w:marBottom w:val="0"/>
      <w:divBdr>
        <w:top w:val="none" w:sz="0" w:space="0" w:color="auto"/>
        <w:left w:val="none" w:sz="0" w:space="0" w:color="auto"/>
        <w:bottom w:val="none" w:sz="0" w:space="0" w:color="auto"/>
        <w:right w:val="none" w:sz="0" w:space="0" w:color="auto"/>
      </w:divBdr>
    </w:div>
    <w:div w:id="680202834">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43823109">
      <w:bodyDiv w:val="1"/>
      <w:marLeft w:val="0"/>
      <w:marRight w:val="0"/>
      <w:marTop w:val="0"/>
      <w:marBottom w:val="0"/>
      <w:divBdr>
        <w:top w:val="none" w:sz="0" w:space="0" w:color="auto"/>
        <w:left w:val="none" w:sz="0" w:space="0" w:color="auto"/>
        <w:bottom w:val="none" w:sz="0" w:space="0" w:color="auto"/>
        <w:right w:val="none" w:sz="0" w:space="0" w:color="auto"/>
      </w:divBdr>
    </w:div>
    <w:div w:id="1217812453">
      <w:bodyDiv w:val="1"/>
      <w:marLeft w:val="0"/>
      <w:marRight w:val="0"/>
      <w:marTop w:val="0"/>
      <w:marBottom w:val="0"/>
      <w:divBdr>
        <w:top w:val="none" w:sz="0" w:space="0" w:color="auto"/>
        <w:left w:val="none" w:sz="0" w:space="0" w:color="auto"/>
        <w:bottom w:val="none" w:sz="0" w:space="0" w:color="auto"/>
        <w:right w:val="none" w:sz="0" w:space="0" w:color="auto"/>
      </w:divBdr>
    </w:div>
    <w:div w:id="1499006521">
      <w:bodyDiv w:val="1"/>
      <w:marLeft w:val="0"/>
      <w:marRight w:val="0"/>
      <w:marTop w:val="0"/>
      <w:marBottom w:val="0"/>
      <w:divBdr>
        <w:top w:val="none" w:sz="0" w:space="0" w:color="auto"/>
        <w:left w:val="none" w:sz="0" w:space="0" w:color="auto"/>
        <w:bottom w:val="none" w:sz="0" w:space="0" w:color="auto"/>
        <w:right w:val="none" w:sz="0" w:space="0" w:color="auto"/>
      </w:divBdr>
    </w:div>
    <w:div w:id="1695770979">
      <w:bodyDiv w:val="1"/>
      <w:marLeft w:val="0"/>
      <w:marRight w:val="0"/>
      <w:marTop w:val="0"/>
      <w:marBottom w:val="0"/>
      <w:divBdr>
        <w:top w:val="none" w:sz="0" w:space="0" w:color="auto"/>
        <w:left w:val="none" w:sz="0" w:space="0" w:color="auto"/>
        <w:bottom w:val="none" w:sz="0" w:space="0" w:color="auto"/>
        <w:right w:val="none" w:sz="0" w:space="0" w:color="auto"/>
      </w:divBdr>
    </w:div>
    <w:div w:id="1696036149">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826436934">
      <w:bodyDiv w:val="1"/>
      <w:marLeft w:val="0"/>
      <w:marRight w:val="0"/>
      <w:marTop w:val="0"/>
      <w:marBottom w:val="0"/>
      <w:divBdr>
        <w:top w:val="none" w:sz="0" w:space="0" w:color="auto"/>
        <w:left w:val="none" w:sz="0" w:space="0" w:color="auto"/>
        <w:bottom w:val="none" w:sz="0" w:space="0" w:color="auto"/>
        <w:right w:val="none" w:sz="0" w:space="0" w:color="auto"/>
      </w:divBdr>
    </w:div>
    <w:div w:id="1978952383">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ar.tau.ac.il/?page_id=12965"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ds.gov.il/energynew/17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gov.il/energynew/175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tar.tau.ac.il/wp-content/uploads/2015/03/%D7%90%D7%A0%D7%A8%D7%92%D7%99%D7%94-%D7%9E%D7%A9%D7%A4%D7%9B%D7%99%D7%9D.pdf"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5</Pages>
  <Words>940</Words>
  <Characters>4704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5633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2022-08-25T13:37:00Z</dcterms:created>
  <dcterms:modified xsi:type="dcterms:W3CDTF">2022-08-29T12:02:00Z</dcterms:modified>
</cp:coreProperties>
</file>