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98E10" w14:textId="77777777" w:rsidR="00F87B2D" w:rsidRDefault="00FE3D96" w:rsidP="0050798C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40"/>
          <w:szCs w:val="40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האדם ב</w:t>
      </w:r>
      <w:r w:rsidR="0050798C">
        <w:rPr>
          <w:rFonts w:ascii="David" w:eastAsia="SimSun" w:hAnsi="David" w:cs="David" w:hint="cs"/>
          <w:b/>
          <w:bCs/>
          <w:color w:val="002060"/>
          <w:sz w:val="40"/>
          <w:szCs w:val="40"/>
          <w:rtl/>
          <w:lang w:eastAsia="zh-CN"/>
        </w:rPr>
        <w:t>חורף</w:t>
      </w:r>
    </w:p>
    <w:p w14:paraId="2B898E11" w14:textId="77777777" w:rsidR="005064AD" w:rsidRPr="005064AD" w:rsidRDefault="00F62814" w:rsidP="00F62814">
      <w:pPr>
        <w:spacing w:line="360" w:lineRule="auto"/>
        <w:jc w:val="center"/>
        <w:rPr>
          <w:rFonts w:ascii="David" w:eastAsia="SimSun" w:hAnsi="David" w:cs="David"/>
          <w:b/>
          <w:bCs/>
          <w:color w:val="002060"/>
          <w:sz w:val="36"/>
          <w:szCs w:val="36"/>
          <w:rtl/>
          <w:lang w:eastAsia="zh-CN"/>
        </w:rPr>
      </w:pPr>
      <w:r>
        <w:rPr>
          <w:rFonts w:ascii="David" w:eastAsia="SimSun" w:hAnsi="David" w:cs="David" w:hint="cs"/>
          <w:b/>
          <w:bCs/>
          <w:color w:val="002060"/>
          <w:sz w:val="36"/>
          <w:szCs w:val="36"/>
          <w:rtl/>
          <w:lang w:eastAsia="zh-CN"/>
        </w:rPr>
        <w:t xml:space="preserve">מאירים את הבית </w:t>
      </w:r>
    </w:p>
    <w:p w14:paraId="2B898E12" w14:textId="77777777" w:rsidR="00F87B2D" w:rsidRPr="009A5684" w:rsidRDefault="00F87B2D" w:rsidP="005A448A">
      <w:pPr>
        <w:spacing w:line="360" w:lineRule="auto"/>
        <w:jc w:val="right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5A448A">
        <w:rPr>
          <w:rFonts w:ascii="David" w:eastAsia="SimSun" w:hAnsi="David" w:cs="David" w:hint="cs"/>
          <w:b/>
          <w:bCs/>
          <w:sz w:val="22"/>
          <w:szCs w:val="22"/>
          <w:lang w:eastAsia="zh-CN"/>
        </w:rPr>
        <w:sym w:font="Webdings" w:char="F033"/>
      </w:r>
      <w:r w:rsidRPr="005A448A">
        <w:rPr>
          <w:rFonts w:ascii="David" w:eastAsia="SimSun" w:hAnsi="David" w:cs="David" w:hint="cs"/>
          <w:b/>
          <w:bCs/>
          <w:sz w:val="22"/>
          <w:szCs w:val="22"/>
          <w:rtl/>
          <w:lang w:eastAsia="zh-CN"/>
        </w:rPr>
        <w:t xml:space="preserve"> </w:t>
      </w:r>
      <w:r w:rsidRPr="009A5684">
        <w:rPr>
          <w:rFonts w:ascii="David" w:eastAsia="SimSun" w:hAnsi="David" w:cs="David"/>
          <w:b/>
          <w:bCs/>
          <w:color w:val="FF0000"/>
          <w:sz w:val="28"/>
          <w:szCs w:val="28"/>
          <w:rtl/>
          <w:lang w:eastAsia="zh-CN"/>
        </w:rPr>
        <w:t>במבט חדש</w:t>
      </w:r>
      <w:r w:rsidRPr="009A5684">
        <w:rPr>
          <w:rFonts w:ascii="David" w:eastAsia="SimSun" w:hAnsi="David" w:cs="David"/>
          <w:b/>
          <w:bCs/>
          <w:sz w:val="28"/>
          <w:szCs w:val="28"/>
          <w:rtl/>
          <w:lang w:eastAsia="zh-CN"/>
        </w:rPr>
        <w:t xml:space="preserve"> </w:t>
      </w:r>
      <w:r w:rsidRPr="009A5684"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  <w:t>לכיתה</w:t>
      </w:r>
      <w:r w:rsidRPr="009A5684">
        <w:rPr>
          <w:rFonts w:ascii="David" w:eastAsia="SimSun" w:hAnsi="David" w:cs="David" w:hint="cs"/>
          <w:b/>
          <w:bCs/>
          <w:color w:val="0000CC"/>
          <w:sz w:val="28"/>
          <w:szCs w:val="28"/>
          <w:rtl/>
          <w:lang w:eastAsia="zh-CN"/>
        </w:rPr>
        <w:t xml:space="preserve"> א</w:t>
      </w:r>
    </w:p>
    <w:p w14:paraId="2B898E13" w14:textId="77777777" w:rsidR="004455AC" w:rsidRPr="004572A8" w:rsidRDefault="004455AC" w:rsidP="00F62814">
      <w:pPr>
        <w:spacing w:line="360" w:lineRule="auto"/>
        <w:rPr>
          <w:rFonts w:ascii="David" w:eastAsia="SimSun" w:hAnsi="David" w:cs="David"/>
          <w:sz w:val="28"/>
          <w:szCs w:val="28"/>
          <w:rtl/>
          <w:lang w:eastAsia="zh-CN"/>
        </w:rPr>
      </w:pPr>
      <w:r w:rsidRPr="004572A8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היקף יחידת הלימוד:</w:t>
      </w:r>
      <w:r w:rsidR="00240C3E" w:rsidRPr="004572A8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</w:t>
      </w:r>
      <w:r w:rsidR="00433761" w:rsidRPr="004572A8">
        <w:rPr>
          <w:rFonts w:ascii="David" w:eastAsia="SimSun" w:hAnsi="David" w:cs="David" w:hint="cs"/>
          <w:sz w:val="28"/>
          <w:szCs w:val="28"/>
          <w:rtl/>
          <w:lang w:eastAsia="zh-CN"/>
        </w:rPr>
        <w:t>שיעור</w:t>
      </w:r>
    </w:p>
    <w:p w14:paraId="2B898E14" w14:textId="77777777" w:rsidR="004455AC" w:rsidRPr="004572A8" w:rsidRDefault="004455AC" w:rsidP="00F62814">
      <w:pPr>
        <w:spacing w:line="360" w:lineRule="auto"/>
        <w:rPr>
          <w:rFonts w:ascii="David" w:eastAsia="SimSun" w:hAnsi="David" w:cs="David"/>
          <w:b/>
          <w:bCs/>
          <w:color w:val="0000CC"/>
          <w:sz w:val="28"/>
          <w:szCs w:val="28"/>
          <w:rtl/>
          <w:lang w:eastAsia="zh-CN"/>
        </w:rPr>
      </w:pPr>
      <w:r w:rsidRPr="004572A8">
        <w:rPr>
          <w:rFonts w:ascii="David" w:eastAsia="SimSun" w:hAnsi="David" w:cs="David" w:hint="cs"/>
          <w:b/>
          <w:bCs/>
          <w:sz w:val="28"/>
          <w:szCs w:val="28"/>
          <w:rtl/>
          <w:lang w:eastAsia="zh-CN"/>
        </w:rPr>
        <w:t>עמוד:</w:t>
      </w:r>
      <w:r w:rsidRPr="004572A8">
        <w:rPr>
          <w:rFonts w:ascii="David" w:eastAsia="SimSun" w:hAnsi="David" w:cs="David" w:hint="cs"/>
          <w:b/>
          <w:bCs/>
          <w:color w:val="000000" w:themeColor="text1"/>
          <w:sz w:val="28"/>
          <w:szCs w:val="28"/>
          <w:rtl/>
          <w:lang w:eastAsia="zh-CN"/>
        </w:rPr>
        <w:t xml:space="preserve"> </w:t>
      </w:r>
      <w:r w:rsidR="00433761" w:rsidRPr="004572A8">
        <w:rPr>
          <w:rFonts w:ascii="David" w:eastAsia="SimSun" w:hAnsi="David" w:cs="David" w:hint="cs"/>
          <w:sz w:val="28"/>
          <w:szCs w:val="28"/>
          <w:rtl/>
          <w:lang w:eastAsia="zh-CN"/>
        </w:rPr>
        <w:t>6</w:t>
      </w:r>
      <w:r w:rsidR="00F62814" w:rsidRPr="004572A8">
        <w:rPr>
          <w:rFonts w:ascii="David" w:eastAsia="SimSun" w:hAnsi="David" w:cs="David" w:hint="cs"/>
          <w:sz w:val="28"/>
          <w:szCs w:val="28"/>
          <w:rtl/>
          <w:lang w:eastAsia="zh-CN"/>
        </w:rPr>
        <w:t>6</w:t>
      </w:r>
      <w:r w:rsidR="00433761" w:rsidRPr="004572A8">
        <w:rPr>
          <w:rFonts w:ascii="David" w:eastAsia="SimSun" w:hAnsi="David" w:cs="David" w:hint="cs"/>
          <w:sz w:val="28"/>
          <w:szCs w:val="28"/>
          <w:rtl/>
          <w:lang w:eastAsia="zh-CN"/>
        </w:rPr>
        <w:t xml:space="preserve"> - </w:t>
      </w:r>
      <w:r w:rsidR="0050798C" w:rsidRPr="004572A8">
        <w:rPr>
          <w:rFonts w:ascii="David" w:eastAsia="SimSun" w:hAnsi="David" w:cs="David" w:hint="cs"/>
          <w:sz w:val="28"/>
          <w:szCs w:val="28"/>
          <w:rtl/>
          <w:lang w:eastAsia="zh-CN"/>
        </w:rPr>
        <w:t>6</w:t>
      </w:r>
      <w:r w:rsidR="00F62814" w:rsidRPr="004572A8">
        <w:rPr>
          <w:rFonts w:ascii="David" w:eastAsia="SimSun" w:hAnsi="David" w:cs="David" w:hint="cs"/>
          <w:sz w:val="28"/>
          <w:szCs w:val="28"/>
          <w:rtl/>
          <w:lang w:eastAsia="zh-CN"/>
        </w:rPr>
        <w:t>8</w:t>
      </w:r>
    </w:p>
    <w:p w14:paraId="2B898E15" w14:textId="77777777" w:rsidR="00DB5B3D" w:rsidRPr="0006522D" w:rsidRDefault="00D14B35" w:rsidP="005C7951">
      <w:pPr>
        <w:spacing w:line="360" w:lineRule="auto"/>
        <w:rPr>
          <w:rFonts w:ascii="David" w:eastAsia="SimSun" w:hAnsi="David" w:cs="David"/>
          <w:color w:val="000000" w:themeColor="text1"/>
          <w:rtl/>
          <w:lang w:eastAsia="zh-CN"/>
        </w:rPr>
      </w:pPr>
      <w:r w:rsidRPr="0006522D">
        <w:rPr>
          <w:rFonts w:ascii="David" w:eastAsia="SimSun" w:hAnsi="David" w:cs="David" w:hint="cs"/>
          <w:b/>
          <w:bCs/>
          <w:color w:val="000000" w:themeColor="text1"/>
          <w:rtl/>
          <w:lang w:eastAsia="zh-CN"/>
        </w:rPr>
        <w:t xml:space="preserve">שימו לב! </w:t>
      </w:r>
      <w:r w:rsidR="00DB5B3D" w:rsidRPr="0006522D">
        <w:rPr>
          <w:rFonts w:ascii="David" w:eastAsia="SimSun" w:hAnsi="David" w:cs="David"/>
          <w:color w:val="000000" w:themeColor="text1"/>
          <w:rtl/>
          <w:lang w:eastAsia="zh-CN"/>
        </w:rPr>
        <w:t xml:space="preserve">את הנושא </w:t>
      </w:r>
      <w:r w:rsidR="00DB5B3D" w:rsidRPr="0006522D">
        <w:rPr>
          <w:rFonts w:ascii="David" w:eastAsia="SimSun" w:hAnsi="David" w:cs="David" w:hint="cs"/>
          <w:color w:val="000000" w:themeColor="text1"/>
          <w:rtl/>
          <w:lang w:eastAsia="zh-CN"/>
        </w:rPr>
        <w:t>האדם בעונה</w:t>
      </w:r>
      <w:r w:rsidR="00DB5B3D" w:rsidRPr="0006522D">
        <w:rPr>
          <w:rFonts w:ascii="David" w:eastAsia="SimSun" w:hAnsi="David" w:cs="David"/>
          <w:color w:val="000000" w:themeColor="text1"/>
          <w:rtl/>
          <w:lang w:eastAsia="zh-CN"/>
        </w:rPr>
        <w:t xml:space="preserve"> (</w:t>
      </w:r>
      <w:r w:rsidR="00DB5B3D" w:rsidRPr="0006522D">
        <w:rPr>
          <w:rFonts w:ascii="David" w:eastAsia="SimSun" w:hAnsi="David" w:cs="David"/>
          <w:rtl/>
          <w:lang w:eastAsia="zh-CN"/>
        </w:rPr>
        <w:t xml:space="preserve">לדוגמה, </w:t>
      </w:r>
      <w:r w:rsidR="00433761" w:rsidRPr="0006522D">
        <w:rPr>
          <w:rFonts w:ascii="David" w:eastAsia="SimSun" w:hAnsi="David" w:cs="David" w:hint="cs"/>
          <w:b/>
          <w:bCs/>
          <w:rtl/>
          <w:lang w:eastAsia="zh-CN"/>
        </w:rPr>
        <w:t>חורף</w:t>
      </w:r>
      <w:r w:rsidR="00DB5B3D" w:rsidRPr="0006522D">
        <w:rPr>
          <w:rFonts w:ascii="David" w:eastAsia="SimSun" w:hAnsi="David" w:cs="David"/>
          <w:color w:val="000000" w:themeColor="text1"/>
          <w:rtl/>
          <w:lang w:eastAsia="zh-CN"/>
        </w:rPr>
        <w:t xml:space="preserve">) יש ללמד בכל עונה. </w:t>
      </w:r>
    </w:p>
    <w:p w14:paraId="2B898E16" w14:textId="77777777" w:rsidR="00AE7904" w:rsidRPr="0006522D" w:rsidRDefault="00D14B35" w:rsidP="00DB5B3D">
      <w:pPr>
        <w:spacing w:line="360" w:lineRule="auto"/>
        <w:rPr>
          <w:rFonts w:ascii="David" w:eastAsia="SimSun" w:hAnsi="David" w:cs="David"/>
          <w:color w:val="000000" w:themeColor="text1"/>
          <w:rtl/>
          <w:lang w:eastAsia="zh-CN"/>
        </w:rPr>
      </w:pPr>
      <w:r w:rsidRPr="0006522D">
        <w:rPr>
          <w:rFonts w:ascii="David" w:eastAsia="SimSun" w:hAnsi="David" w:cs="David" w:hint="cs"/>
          <w:color w:val="000000" w:themeColor="text1"/>
          <w:rtl/>
          <w:lang w:eastAsia="zh-CN"/>
        </w:rPr>
        <w:t>מבנה השיעור בכל עונה יהיה דומה לזה המוצע</w:t>
      </w:r>
      <w:r w:rsidR="00B4324F" w:rsidRPr="0006522D">
        <w:rPr>
          <w:rFonts w:ascii="David" w:eastAsia="SimSun" w:hAnsi="David" w:cs="David" w:hint="cs"/>
          <w:color w:val="000000" w:themeColor="text1"/>
          <w:rtl/>
          <w:lang w:eastAsia="zh-CN"/>
        </w:rPr>
        <w:t xml:space="preserve"> להלן</w:t>
      </w:r>
      <w:r w:rsidRPr="0006522D">
        <w:rPr>
          <w:rFonts w:ascii="David" w:eastAsia="SimSun" w:hAnsi="David" w:cs="David" w:hint="cs"/>
          <w:color w:val="000000" w:themeColor="text1"/>
          <w:rtl/>
          <w:lang w:eastAsia="zh-CN"/>
        </w:rPr>
        <w:t xml:space="preserve">. </w:t>
      </w:r>
    </w:p>
    <w:p w14:paraId="2B898E17" w14:textId="77777777" w:rsidR="004455AC" w:rsidRPr="004572A8" w:rsidRDefault="00F87B2D" w:rsidP="00C90A99">
      <w:pPr>
        <w:pStyle w:val="1"/>
        <w:spacing w:before="240"/>
        <w:rPr>
          <w:color w:val="auto"/>
          <w:rtl/>
        </w:rPr>
      </w:pPr>
      <w:r w:rsidRPr="004572A8">
        <w:rPr>
          <w:color w:val="auto"/>
          <w:rtl/>
        </w:rPr>
        <w:t>מטר</w:t>
      </w:r>
      <w:r w:rsidR="004455AC" w:rsidRPr="004572A8">
        <w:rPr>
          <w:rFonts w:hint="cs"/>
          <w:color w:val="auto"/>
          <w:rtl/>
        </w:rPr>
        <w:t>ות</w:t>
      </w:r>
    </w:p>
    <w:p w14:paraId="2B898E18" w14:textId="77777777" w:rsidR="005C7951" w:rsidRPr="0006522D" w:rsidRDefault="005C7951" w:rsidP="00706F83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 w:rsidRPr="0006522D">
        <w:rPr>
          <w:rFonts w:ascii="David" w:hAnsi="David" w:cs="David" w:hint="cs"/>
          <w:rtl/>
        </w:rPr>
        <w:t>התלמידים יציינו מקורות אור טבעיים ומקורות אור מלאכותיים</w:t>
      </w:r>
      <w:r w:rsidR="00706F83" w:rsidRPr="0006522D">
        <w:rPr>
          <w:rFonts w:ascii="David" w:hAnsi="David" w:cs="David" w:hint="cs"/>
          <w:rtl/>
        </w:rPr>
        <w:t xml:space="preserve"> (</w:t>
      </w:r>
      <w:r w:rsidRPr="0006522D">
        <w:rPr>
          <w:rFonts w:ascii="David" w:hAnsi="David" w:cs="David" w:hint="cs"/>
          <w:rtl/>
        </w:rPr>
        <w:t>מעשה ידי אדם</w:t>
      </w:r>
      <w:r w:rsidR="00706F83" w:rsidRPr="0006522D">
        <w:rPr>
          <w:rFonts w:ascii="David" w:hAnsi="David" w:cs="David" w:hint="cs"/>
          <w:rtl/>
        </w:rPr>
        <w:t>)</w:t>
      </w:r>
      <w:r w:rsidRPr="0006522D">
        <w:rPr>
          <w:rFonts w:ascii="David" w:hAnsi="David" w:cs="David" w:hint="cs"/>
          <w:rtl/>
        </w:rPr>
        <w:t xml:space="preserve">. </w:t>
      </w:r>
    </w:p>
    <w:p w14:paraId="2B898E19" w14:textId="77777777" w:rsidR="00F62814" w:rsidRPr="0006522D" w:rsidRDefault="00F62814" w:rsidP="00F62814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 w:rsidRPr="0006522D">
        <w:rPr>
          <w:rFonts w:ascii="David" w:hAnsi="David" w:cs="David" w:hint="cs"/>
          <w:rtl/>
        </w:rPr>
        <w:t>התלמידים יסבירו את ההבדל בין מקור אור טבעי למקור אור מלאכותי.</w:t>
      </w:r>
    </w:p>
    <w:p w14:paraId="2B898E1A" w14:textId="77777777" w:rsidR="00957203" w:rsidRPr="0006522D" w:rsidRDefault="00F62814" w:rsidP="00433761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</w:rPr>
      </w:pPr>
      <w:r w:rsidRPr="0006522D">
        <w:rPr>
          <w:rFonts w:ascii="David" w:hAnsi="David" w:cs="David" w:hint="cs"/>
          <w:rtl/>
        </w:rPr>
        <w:t>התלמידים יציעו דרכים להאיר את הבית בדרך חסכונית.</w:t>
      </w:r>
    </w:p>
    <w:p w14:paraId="2B898E1B" w14:textId="77777777" w:rsidR="00F62814" w:rsidRPr="004572A8" w:rsidRDefault="00F62814" w:rsidP="00C90A99">
      <w:pPr>
        <w:pStyle w:val="1"/>
        <w:spacing w:before="240"/>
      </w:pPr>
      <w:r w:rsidRPr="004572A8">
        <w:rPr>
          <w:color w:val="auto"/>
          <w:rtl/>
        </w:rPr>
        <w:t>היערכות לשיעור</w:t>
      </w:r>
    </w:p>
    <w:p w14:paraId="2B898E1C" w14:textId="77777777" w:rsidR="00F62814" w:rsidRPr="0006522D" w:rsidRDefault="00F62814" w:rsidP="00231715">
      <w:pPr>
        <w:pStyle w:val="af0"/>
        <w:numPr>
          <w:ilvl w:val="0"/>
          <w:numId w:val="2"/>
        </w:numPr>
        <w:spacing w:line="360" w:lineRule="auto"/>
        <w:rPr>
          <w:rFonts w:ascii="David" w:hAnsi="David" w:cs="David"/>
          <w:rtl/>
        </w:rPr>
      </w:pPr>
      <w:r w:rsidRPr="0006522D">
        <w:rPr>
          <w:rFonts w:ascii="David" w:hAnsi="David" w:cs="David" w:hint="cs"/>
          <w:rtl/>
        </w:rPr>
        <w:t xml:space="preserve">להכין כרטיסי מילים: </w:t>
      </w:r>
      <w:r w:rsidRPr="0006522D">
        <w:rPr>
          <w:rFonts w:ascii="David" w:hAnsi="David" w:cs="David" w:hint="cs"/>
          <w:b/>
          <w:bCs/>
          <w:rtl/>
        </w:rPr>
        <w:t>שמש, מקורות אור, מקור אור טבעי, מקור אור מלאכותי</w:t>
      </w:r>
    </w:p>
    <w:p w14:paraId="2B898E1D" w14:textId="77777777" w:rsidR="00C73A78" w:rsidRPr="004572A8" w:rsidRDefault="00BD1014" w:rsidP="00C90A99">
      <w:pPr>
        <w:spacing w:before="240" w:line="360" w:lineRule="auto"/>
        <w:rPr>
          <w:rFonts w:asciiTheme="minorHAnsi" w:hAnsiTheme="minorHAnsi" w:cs="David"/>
          <w:b/>
          <w:bCs/>
          <w:sz w:val="28"/>
          <w:szCs w:val="28"/>
        </w:rPr>
      </w:pPr>
      <w:r w:rsidRPr="004572A8">
        <w:rPr>
          <w:rFonts w:ascii="David" w:hAnsi="David" w:cs="David" w:hint="cs"/>
          <w:b/>
          <w:bCs/>
          <w:sz w:val="28"/>
          <w:szCs w:val="28"/>
          <w:rtl/>
        </w:rPr>
        <w:t xml:space="preserve">מהלך השיעור </w:t>
      </w:r>
      <w:r w:rsidR="001646A4" w:rsidRPr="004572A8">
        <w:rPr>
          <w:rFonts w:ascii="David" w:hAnsi="David" w:cs="David" w:hint="cs"/>
          <w:b/>
          <w:bCs/>
          <w:sz w:val="28"/>
          <w:szCs w:val="28"/>
          <w:rtl/>
        </w:rPr>
        <w:t xml:space="preserve">(ראו </w:t>
      </w:r>
      <w:r w:rsidRPr="004572A8">
        <w:rPr>
          <w:rFonts w:ascii="David" w:hAnsi="David" w:cs="David" w:hint="cs"/>
          <w:b/>
          <w:bCs/>
          <w:sz w:val="28"/>
          <w:szCs w:val="28"/>
          <w:rtl/>
        </w:rPr>
        <w:t>בעמוד</w:t>
      </w:r>
      <w:r w:rsidR="00EC2608" w:rsidRPr="004572A8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Pr="004572A8">
        <w:rPr>
          <w:rFonts w:ascii="David" w:hAnsi="David" w:cs="David" w:hint="cs"/>
          <w:b/>
          <w:bCs/>
          <w:sz w:val="28"/>
          <w:szCs w:val="28"/>
          <w:rtl/>
        </w:rPr>
        <w:t xml:space="preserve"> הבא</w:t>
      </w:r>
      <w:r w:rsidR="00EC2608" w:rsidRPr="004572A8">
        <w:rPr>
          <w:rFonts w:ascii="David" w:hAnsi="David" w:cs="David" w:hint="cs"/>
          <w:b/>
          <w:bCs/>
          <w:sz w:val="28"/>
          <w:szCs w:val="28"/>
          <w:rtl/>
        </w:rPr>
        <w:t>ים</w:t>
      </w:r>
      <w:r w:rsidR="001646A4" w:rsidRPr="004572A8">
        <w:rPr>
          <w:rFonts w:ascii="David" w:hAnsi="David" w:cs="David" w:hint="cs"/>
          <w:b/>
          <w:bCs/>
          <w:sz w:val="28"/>
          <w:szCs w:val="28"/>
          <w:rtl/>
        </w:rPr>
        <w:t>).</w:t>
      </w:r>
    </w:p>
    <w:p w14:paraId="2B898E1E" w14:textId="77777777" w:rsidR="00C73A78" w:rsidRPr="004572A8" w:rsidRDefault="00C73A78">
      <w:pPr>
        <w:bidi w:val="0"/>
        <w:rPr>
          <w:rFonts w:asciiTheme="minorHAnsi" w:eastAsia="SimSun" w:hAnsiTheme="minorHAnsi" w:cs="David"/>
          <w:b/>
          <w:bCs/>
          <w:sz w:val="28"/>
          <w:szCs w:val="28"/>
          <w:lang w:eastAsia="zh-CN"/>
        </w:rPr>
      </w:pPr>
      <w:r w:rsidRPr="004572A8">
        <w:rPr>
          <w:rFonts w:asciiTheme="minorHAnsi" w:eastAsia="SimSun" w:hAnsiTheme="minorHAnsi" w:cs="David"/>
          <w:b/>
          <w:bCs/>
          <w:sz w:val="28"/>
          <w:szCs w:val="28"/>
          <w:lang w:eastAsia="zh-CN"/>
        </w:rPr>
        <w:br w:type="page"/>
      </w:r>
    </w:p>
    <w:p w14:paraId="2B898E1F" w14:textId="77777777" w:rsidR="00BE72F9" w:rsidRPr="00BE72F9" w:rsidRDefault="00B620BB" w:rsidP="000C0FD3">
      <w:pPr>
        <w:pStyle w:val="1"/>
        <w:rPr>
          <w:color w:val="auto"/>
          <w:rtl/>
        </w:rPr>
      </w:pPr>
      <w:r w:rsidRPr="009E5374">
        <w:rPr>
          <w:color w:val="auto"/>
          <w:rtl/>
        </w:rPr>
        <w:lastRenderedPageBreak/>
        <w:t>מהלך השיעור:</w:t>
      </w:r>
      <w:r w:rsidR="001646A4" w:rsidRPr="009E5374">
        <w:rPr>
          <w:rFonts w:hint="cs"/>
          <w:color w:val="auto"/>
          <w:rtl/>
        </w:rPr>
        <w:t xml:space="preserve"> </w:t>
      </w:r>
      <w:r w:rsidR="000C0FD3">
        <w:rPr>
          <w:rFonts w:hint="cs"/>
          <w:color w:val="auto"/>
          <w:rtl/>
        </w:rPr>
        <w:t>מקורות אור</w:t>
      </w:r>
    </w:p>
    <w:tbl>
      <w:tblPr>
        <w:bidiVisual/>
        <w:tblW w:w="0" w:type="auto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Look w:val="01E0" w:firstRow="1" w:lastRow="1" w:firstColumn="1" w:lastColumn="1" w:noHBand="0" w:noVBand="0"/>
        <w:tblCaption w:val="מהלך השיעור"/>
        <w:tblDescription w:val="לפי מעגל הלמידה"/>
      </w:tblPr>
      <w:tblGrid>
        <w:gridCol w:w="1134"/>
        <w:gridCol w:w="7938"/>
      </w:tblGrid>
      <w:tr w:rsidR="009E5374" w:rsidRPr="009E5374" w14:paraId="2B898E22" w14:textId="77777777" w:rsidTr="00067D51">
        <w:trPr>
          <w:tblHeader/>
          <w:jc w:val="center"/>
        </w:trPr>
        <w:tc>
          <w:tcPr>
            <w:tcW w:w="1134" w:type="dxa"/>
            <w:shd w:val="clear" w:color="auto" w:fill="DBE5F1"/>
            <w:vAlign w:val="center"/>
          </w:tcPr>
          <w:p w14:paraId="2B898E20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מרכיבי מעגל הלמידה</w:t>
            </w:r>
          </w:p>
        </w:tc>
        <w:tc>
          <w:tcPr>
            <w:tcW w:w="7938" w:type="dxa"/>
            <w:shd w:val="clear" w:color="auto" w:fill="DBE5F1"/>
            <w:vAlign w:val="center"/>
          </w:tcPr>
          <w:p w14:paraId="2B898E21" w14:textId="77777777" w:rsidR="00AC28AA" w:rsidRPr="009E5374" w:rsidRDefault="00AC28AA" w:rsidP="00067D51">
            <w:pPr>
              <w:spacing w:before="240" w:line="360" w:lineRule="auto"/>
              <w:contextualSpacing/>
              <w:jc w:val="center"/>
              <w:rPr>
                <w:rFonts w:ascii="David" w:eastAsia="SimSun" w:hAnsi="David" w:cs="David"/>
                <w:b/>
                <w:bCs/>
                <w:rtl/>
                <w:lang w:eastAsia="zh-CN"/>
              </w:rPr>
            </w:pPr>
            <w:r w:rsidRPr="009E5374">
              <w:rPr>
                <w:rFonts w:ascii="David" w:eastAsia="SimSun" w:hAnsi="David" w:cs="David"/>
                <w:b/>
                <w:bCs/>
                <w:rtl/>
                <w:lang w:eastAsia="zh-CN"/>
              </w:rPr>
              <w:t>פעילויות</w:t>
            </w:r>
          </w:p>
        </w:tc>
      </w:tr>
      <w:tr w:rsidR="009E5374" w:rsidRPr="009E5374" w14:paraId="2B898E27" w14:textId="77777777" w:rsidTr="00067D51">
        <w:trPr>
          <w:cantSplit/>
          <w:trHeight w:val="25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2B898E23" w14:textId="77777777" w:rsidR="00AC28AA" w:rsidRPr="009E5374" w:rsidRDefault="00AC28AA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פתיחה</w:t>
            </w:r>
          </w:p>
        </w:tc>
        <w:tc>
          <w:tcPr>
            <w:tcW w:w="7938" w:type="dxa"/>
            <w:vAlign w:val="center"/>
          </w:tcPr>
          <w:p w14:paraId="79E6C8D4" w14:textId="129027BD" w:rsidR="00FB7375" w:rsidRPr="00FB7375" w:rsidRDefault="00FB7375" w:rsidP="009A5684">
            <w:pPr>
              <w:spacing w:after="240" w:line="360" w:lineRule="auto"/>
              <w:ind w:right="113"/>
              <w:rPr>
                <w:rFonts w:ascii="David" w:hAnsi="David" w:cs="David"/>
              </w:rPr>
            </w:pPr>
            <w:r w:rsidRPr="00FB7375">
              <w:rPr>
                <w:rFonts w:ascii="David" w:hAnsi="David" w:cs="David" w:hint="cs"/>
                <w:rtl/>
              </w:rPr>
              <w:t>יחידת לימוד זו תעסוק מקורות אור טבעיים ומקורות אור מלאכותיים</w:t>
            </w:r>
            <w:r w:rsidR="001E35DA">
              <w:rPr>
                <w:rFonts w:ascii="David" w:hAnsi="David" w:cs="David" w:hint="cs"/>
                <w:rtl/>
              </w:rPr>
              <w:t xml:space="preserve"> (טכנולוגיים)</w:t>
            </w:r>
            <w:r w:rsidRPr="00FB7375">
              <w:rPr>
                <w:rFonts w:ascii="David" w:hAnsi="David" w:cs="David" w:hint="cs"/>
                <w:rtl/>
              </w:rPr>
              <w:t xml:space="preserve"> ו</w:t>
            </w:r>
            <w:r>
              <w:rPr>
                <w:rFonts w:ascii="David" w:hAnsi="David" w:cs="David" w:hint="cs"/>
                <w:rtl/>
              </w:rPr>
              <w:t>דרכים</w:t>
            </w:r>
            <w:r w:rsidRPr="00FB7375">
              <w:rPr>
                <w:rFonts w:ascii="David" w:hAnsi="David" w:cs="David" w:hint="cs"/>
                <w:rtl/>
              </w:rPr>
              <w:t xml:space="preserve"> להאיר את הבית באופן חסכוני.</w:t>
            </w:r>
          </w:p>
          <w:p w14:paraId="2B898E24" w14:textId="080E4330" w:rsidR="005C7951" w:rsidRPr="00FB7375" w:rsidRDefault="004B41E9" w:rsidP="00FB7375">
            <w:pPr>
              <w:spacing w:line="360" w:lineRule="auto"/>
              <w:ind w:right="113"/>
              <w:rPr>
                <w:rFonts w:ascii="David" w:hAnsi="David" w:cs="David"/>
                <w:rtl/>
              </w:rPr>
            </w:pPr>
            <w:r w:rsidRPr="00FB7375">
              <w:rPr>
                <w:rFonts w:ascii="David" w:hAnsi="David" w:cs="David" w:hint="cs"/>
                <w:rtl/>
              </w:rPr>
              <w:t xml:space="preserve">פותחים </w:t>
            </w:r>
            <w:r w:rsidR="00D1472A" w:rsidRPr="00FB7375">
              <w:rPr>
                <w:rFonts w:ascii="David" w:hAnsi="David" w:cs="David" w:hint="cs"/>
                <w:rtl/>
              </w:rPr>
              <w:t xml:space="preserve">בדיון </w:t>
            </w:r>
            <w:r w:rsidR="005B142D" w:rsidRPr="00FB7375">
              <w:rPr>
                <w:rFonts w:ascii="David" w:hAnsi="David" w:cs="David" w:hint="cs"/>
                <w:rtl/>
              </w:rPr>
              <w:t xml:space="preserve">לברור ידע מוקדם </w:t>
            </w:r>
            <w:r w:rsidR="00D1472A" w:rsidRPr="00FB7375">
              <w:rPr>
                <w:rFonts w:ascii="David" w:hAnsi="David" w:cs="David" w:hint="cs"/>
                <w:rtl/>
              </w:rPr>
              <w:t>בעזרת השאלות</w:t>
            </w:r>
            <w:r w:rsidR="005B142D" w:rsidRPr="00FB7375">
              <w:rPr>
                <w:rFonts w:ascii="David" w:hAnsi="David" w:cs="David" w:hint="cs"/>
                <w:rtl/>
              </w:rPr>
              <w:t xml:space="preserve"> </w:t>
            </w:r>
            <w:r w:rsidR="00623B76" w:rsidRPr="00FB7375">
              <w:rPr>
                <w:rFonts w:ascii="David" w:hAnsi="David" w:cs="David" w:hint="cs"/>
                <w:rtl/>
              </w:rPr>
              <w:t xml:space="preserve">שבתבנית </w:t>
            </w:r>
            <w:r w:rsidR="00706F83" w:rsidRPr="00FB7375">
              <w:rPr>
                <w:rFonts w:ascii="David" w:hAnsi="David" w:cs="David" w:hint="cs"/>
                <w:rtl/>
              </w:rPr>
              <w:t>ה</w:t>
            </w:r>
            <w:r w:rsidR="00623B76" w:rsidRPr="00FB7375">
              <w:rPr>
                <w:rFonts w:ascii="David" w:hAnsi="David" w:cs="David" w:hint="cs"/>
                <w:b/>
                <w:bCs/>
                <w:rtl/>
              </w:rPr>
              <w:t xml:space="preserve">שיח </w:t>
            </w:r>
            <w:r w:rsidR="00623B76" w:rsidRPr="00FB7375">
              <w:rPr>
                <w:rFonts w:ascii="David" w:hAnsi="David" w:cs="David" w:hint="cs"/>
                <w:rtl/>
              </w:rPr>
              <w:t>שבעמוד</w:t>
            </w:r>
            <w:r w:rsidR="00706F83" w:rsidRPr="00FB7375">
              <w:rPr>
                <w:rFonts w:ascii="David" w:hAnsi="David" w:cs="David" w:hint="cs"/>
                <w:rtl/>
              </w:rPr>
              <w:t xml:space="preserve"> </w:t>
            </w:r>
            <w:r w:rsidR="00F62814" w:rsidRPr="00FB7375">
              <w:rPr>
                <w:rFonts w:ascii="David" w:hAnsi="David" w:cs="David" w:hint="cs"/>
                <w:rtl/>
              </w:rPr>
              <w:t>64</w:t>
            </w:r>
            <w:r w:rsidR="00433761" w:rsidRPr="00FB7375">
              <w:rPr>
                <w:rFonts w:ascii="David" w:hAnsi="David" w:cs="David" w:hint="cs"/>
                <w:rtl/>
              </w:rPr>
              <w:t>.</w:t>
            </w:r>
          </w:p>
          <w:p w14:paraId="2B898E25" w14:textId="08443B68" w:rsidR="005C7951" w:rsidRDefault="00967098" w:rsidP="00C90A99">
            <w:pPr>
              <w:spacing w:before="240" w:line="360" w:lineRule="auto"/>
              <w:ind w:right="113"/>
              <w:rPr>
                <w:rFonts w:ascii="David" w:hAnsi="David" w:cs="David"/>
                <w:rtl/>
              </w:rPr>
            </w:pPr>
            <w:r w:rsidRPr="00967098">
              <w:rPr>
                <w:rFonts w:ascii="David" w:hAnsi="David" w:cs="David"/>
                <w:rtl/>
              </w:rPr>
              <w:t>בעונת החורף</w:t>
            </w:r>
            <w:r>
              <w:rPr>
                <w:rFonts w:ascii="David" w:hAnsi="David" w:cs="David" w:hint="cs"/>
                <w:rtl/>
              </w:rPr>
              <w:t xml:space="preserve"> (</w:t>
            </w:r>
            <w:r w:rsidRPr="00967098">
              <w:rPr>
                <w:rFonts w:ascii="David" w:hAnsi="David" w:cs="David"/>
                <w:rtl/>
              </w:rPr>
              <w:t>בהשוואה לעונת הקיץ, למשל</w:t>
            </w:r>
            <w:r>
              <w:rPr>
                <w:rFonts w:ascii="David" w:hAnsi="David" w:cs="David" w:hint="cs"/>
                <w:rtl/>
              </w:rPr>
              <w:t xml:space="preserve">) </w:t>
            </w:r>
            <w:r w:rsidRPr="00967098">
              <w:rPr>
                <w:rFonts w:ascii="David" w:hAnsi="David" w:cs="David"/>
                <w:rtl/>
              </w:rPr>
              <w:t xml:space="preserve">אנו משתמשים </w:t>
            </w:r>
            <w:r w:rsidR="00706F83">
              <w:rPr>
                <w:rFonts w:ascii="David" w:hAnsi="David" w:cs="David" w:hint="cs"/>
                <w:rtl/>
              </w:rPr>
              <w:t>ב</w:t>
            </w:r>
            <w:r w:rsidRPr="00967098">
              <w:rPr>
                <w:rFonts w:ascii="David" w:hAnsi="David" w:cs="David"/>
                <w:rtl/>
              </w:rPr>
              <w:t>יותר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967098">
              <w:rPr>
                <w:rFonts w:ascii="David" w:hAnsi="David" w:cs="David"/>
                <w:rtl/>
              </w:rPr>
              <w:t>מקורות אור מלאכותיים</w:t>
            </w:r>
            <w:r>
              <w:rPr>
                <w:rFonts w:ascii="David" w:hAnsi="David" w:cs="David" w:hint="cs"/>
                <w:rtl/>
              </w:rPr>
              <w:t>,</w:t>
            </w:r>
            <w:r w:rsidRPr="00967098">
              <w:rPr>
                <w:rFonts w:ascii="David" w:hAnsi="David" w:cs="David"/>
                <w:rtl/>
              </w:rPr>
              <w:t xml:space="preserve"> </w:t>
            </w:r>
            <w:r w:rsidR="005C7951">
              <w:rPr>
                <w:rFonts w:ascii="David" w:hAnsi="David" w:cs="David" w:hint="cs"/>
                <w:rtl/>
              </w:rPr>
              <w:t>גם בגלל ש</w:t>
            </w:r>
            <w:r w:rsidRPr="00967098">
              <w:rPr>
                <w:rFonts w:ascii="David" w:hAnsi="David" w:cs="David"/>
                <w:rtl/>
              </w:rPr>
              <w:t>מחשיך מוקדם יותר וכן בגלל כיסוי השמיים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967098">
              <w:rPr>
                <w:rFonts w:ascii="David" w:hAnsi="David" w:cs="David"/>
                <w:rtl/>
              </w:rPr>
              <w:t>בעננים.</w:t>
            </w:r>
            <w:r w:rsidR="00C90A99">
              <w:rPr>
                <w:rFonts w:ascii="David" w:hAnsi="David" w:cs="David" w:hint="cs"/>
                <w:rtl/>
              </w:rPr>
              <w:t xml:space="preserve"> </w:t>
            </w:r>
            <w:r w:rsidR="00C90A99">
              <w:rPr>
                <w:rFonts w:ascii="David" w:hAnsi="David" w:cs="David"/>
                <w:rtl/>
              </w:rPr>
              <w:br/>
            </w:r>
            <w:r w:rsidR="005C7951">
              <w:rPr>
                <w:rFonts w:ascii="David" w:hAnsi="David" w:cs="David" w:hint="cs"/>
                <w:rtl/>
              </w:rPr>
              <w:t xml:space="preserve">מסיבה זו </w:t>
            </w:r>
            <w:r w:rsidRPr="00967098">
              <w:rPr>
                <w:rFonts w:ascii="David" w:hAnsi="David" w:cs="David"/>
                <w:rtl/>
              </w:rPr>
              <w:t>בני האדם המציאו מקורות אור מלאכותיים</w:t>
            </w:r>
            <w:r w:rsidR="001E35DA">
              <w:rPr>
                <w:rFonts w:ascii="David" w:hAnsi="David" w:cs="David" w:hint="cs"/>
                <w:rtl/>
              </w:rPr>
              <w:t>/אמצעים טכנולוגיים</w:t>
            </w:r>
            <w:r w:rsidRPr="00967098">
              <w:rPr>
                <w:rFonts w:ascii="David" w:hAnsi="David" w:cs="David"/>
                <w:rtl/>
              </w:rPr>
              <w:t xml:space="preserve"> כדי להתגבר על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="001E35DA">
              <w:rPr>
                <w:rFonts w:ascii="David" w:hAnsi="David" w:cs="David" w:hint="cs"/>
                <w:rtl/>
              </w:rPr>
              <w:t>בעיית ה</w:t>
            </w:r>
            <w:r w:rsidR="005C7951">
              <w:rPr>
                <w:rFonts w:ascii="David" w:hAnsi="David" w:cs="David" w:hint="cs"/>
                <w:rtl/>
              </w:rPr>
              <w:t>מחסור ב</w:t>
            </w:r>
            <w:r w:rsidRPr="00967098">
              <w:rPr>
                <w:rFonts w:ascii="David" w:hAnsi="David" w:cs="David"/>
                <w:rtl/>
              </w:rPr>
              <w:t>אור.</w:t>
            </w:r>
            <w:r w:rsidR="005C7951">
              <w:rPr>
                <w:rFonts w:ascii="David" w:hAnsi="David" w:cs="David" w:hint="cs"/>
                <w:rtl/>
              </w:rPr>
              <w:t xml:space="preserve"> </w:t>
            </w:r>
          </w:p>
          <w:p w14:paraId="2B898E26" w14:textId="77777777" w:rsidR="00D36B99" w:rsidRPr="00C90A99" w:rsidRDefault="005C7951" w:rsidP="00C90A99">
            <w:pPr>
              <w:spacing w:before="240" w:line="360" w:lineRule="auto"/>
              <w:ind w:right="113"/>
              <w:rPr>
                <w:rFonts w:ascii="David" w:hAnsi="David" w:cs="David"/>
                <w:rtl/>
              </w:rPr>
            </w:pPr>
            <w:r w:rsidRPr="005C7951">
              <w:rPr>
                <w:rFonts w:ascii="David" w:hAnsi="David" w:cs="David" w:hint="cs"/>
                <w:b/>
                <w:bCs/>
                <w:rtl/>
              </w:rPr>
              <w:t>שימו לב!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="00967098" w:rsidRPr="00967098">
              <w:rPr>
                <w:rFonts w:ascii="David" w:hAnsi="David" w:cs="David"/>
                <w:rtl/>
              </w:rPr>
              <w:t>מומלץ לחבר את הפעילות לקשר</w:t>
            </w:r>
            <w:r w:rsidR="00967098">
              <w:rPr>
                <w:rFonts w:ascii="David" w:hAnsi="David" w:cs="David" w:hint="cs"/>
                <w:rtl/>
              </w:rPr>
              <w:t xml:space="preserve"> </w:t>
            </w:r>
            <w:r w:rsidR="00967098" w:rsidRPr="00967098">
              <w:rPr>
                <w:rFonts w:ascii="David" w:hAnsi="David" w:cs="David"/>
                <w:rtl/>
              </w:rPr>
              <w:t>בין אור לראייה שטופל בחוברת החושים</w:t>
            </w:r>
            <w:r w:rsidR="00967098">
              <w:rPr>
                <w:rFonts w:ascii="David" w:hAnsi="David" w:cs="David" w:hint="cs"/>
                <w:rtl/>
              </w:rPr>
              <w:t xml:space="preserve"> (</w:t>
            </w:r>
            <w:r w:rsidR="00967098" w:rsidRPr="00967098">
              <w:rPr>
                <w:rFonts w:ascii="David" w:hAnsi="David" w:cs="David"/>
                <w:rtl/>
              </w:rPr>
              <w:t>פרק</w:t>
            </w:r>
            <w:r w:rsidR="00967098">
              <w:rPr>
                <w:rFonts w:ascii="David" w:hAnsi="David" w:cs="David" w:hint="cs"/>
                <w:rtl/>
              </w:rPr>
              <w:t xml:space="preserve"> חוש</w:t>
            </w:r>
            <w:r w:rsidR="00967098" w:rsidRPr="00967098">
              <w:rPr>
                <w:rFonts w:ascii="David" w:hAnsi="David" w:cs="David"/>
                <w:rtl/>
              </w:rPr>
              <w:t xml:space="preserve"> הראייה</w:t>
            </w:r>
            <w:r w:rsidR="00967098">
              <w:rPr>
                <w:rFonts w:ascii="David" w:hAnsi="David" w:cs="David" w:hint="cs"/>
                <w:rtl/>
              </w:rPr>
              <w:t>)</w:t>
            </w:r>
            <w:r w:rsidR="00967098" w:rsidRPr="00967098">
              <w:rPr>
                <w:rFonts w:ascii="David" w:hAnsi="David" w:cs="David"/>
                <w:rtl/>
              </w:rPr>
              <w:t>.</w:t>
            </w:r>
          </w:p>
        </w:tc>
      </w:tr>
      <w:tr w:rsidR="009E5374" w:rsidRPr="009E5374" w14:paraId="2B898E30" w14:textId="77777777" w:rsidTr="00067D51">
        <w:trPr>
          <w:cantSplit/>
          <w:trHeight w:val="1143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2B898E28" w14:textId="77777777" w:rsidR="00AC28AA" w:rsidRPr="009E5374" w:rsidRDefault="00AC28AA" w:rsidP="00967098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>התנסות</w:t>
            </w:r>
            <w:r w:rsidR="00433761">
              <w:rPr>
                <w:rFonts w:hint="cs"/>
                <w:color w:val="auto"/>
                <w:rtl/>
              </w:rPr>
              <w:t xml:space="preserve"> </w:t>
            </w:r>
          </w:p>
        </w:tc>
        <w:tc>
          <w:tcPr>
            <w:tcW w:w="7938" w:type="dxa"/>
            <w:vAlign w:val="center"/>
          </w:tcPr>
          <w:p w14:paraId="2B898E29" w14:textId="253BE195" w:rsidR="00EE25B0" w:rsidRPr="00FB7375" w:rsidRDefault="00222EE9" w:rsidP="00FB7375">
            <w:pPr>
              <w:spacing w:line="360" w:lineRule="auto"/>
              <w:ind w:right="113"/>
              <w:rPr>
                <w:rFonts w:cs="David"/>
                <w:rtl/>
              </w:rPr>
            </w:pPr>
            <w:r w:rsidRPr="00FB7375">
              <w:rPr>
                <w:rFonts w:ascii="David" w:hAnsi="David" w:cs="David" w:hint="cs"/>
                <w:rtl/>
              </w:rPr>
              <w:t>מבצעים את</w:t>
            </w:r>
            <w:r w:rsidR="002138CB" w:rsidRPr="00FB7375">
              <w:rPr>
                <w:rFonts w:ascii="David" w:hAnsi="David" w:cs="David" w:hint="cs"/>
                <w:rtl/>
              </w:rPr>
              <w:t xml:space="preserve"> המשימה </w:t>
            </w:r>
            <w:r w:rsidR="00967098" w:rsidRPr="00FB7375">
              <w:rPr>
                <w:rFonts w:ascii="David" w:hAnsi="David" w:cs="David" w:hint="cs"/>
                <w:b/>
                <w:bCs/>
                <w:rtl/>
              </w:rPr>
              <w:t>איך מאירים את הבית בערב ובלילה</w:t>
            </w:r>
            <w:r w:rsidR="0026655A" w:rsidRPr="00FB7375">
              <w:rPr>
                <w:rFonts w:ascii="David" w:hAnsi="David" w:cs="David" w:hint="cs"/>
                <w:b/>
                <w:bCs/>
                <w:rtl/>
              </w:rPr>
              <w:t xml:space="preserve">? </w:t>
            </w:r>
            <w:r w:rsidR="002138CB" w:rsidRPr="00FB7375">
              <w:rPr>
                <w:rFonts w:cs="David" w:hint="cs"/>
                <w:rtl/>
              </w:rPr>
              <w:t xml:space="preserve">עמוד </w:t>
            </w:r>
            <w:r w:rsidR="00623B76" w:rsidRPr="00FB7375">
              <w:rPr>
                <w:rFonts w:cs="David" w:hint="cs"/>
                <w:rtl/>
              </w:rPr>
              <w:t>6</w:t>
            </w:r>
            <w:r w:rsidR="00967098" w:rsidRPr="00FB7375">
              <w:rPr>
                <w:rFonts w:cs="David" w:hint="cs"/>
                <w:rtl/>
              </w:rPr>
              <w:t>7</w:t>
            </w:r>
            <w:r w:rsidR="00875179" w:rsidRPr="00FB7375">
              <w:rPr>
                <w:rFonts w:cs="David" w:hint="cs"/>
                <w:rtl/>
              </w:rPr>
              <w:t>.</w:t>
            </w:r>
          </w:p>
          <w:p w14:paraId="2B898E2A" w14:textId="77777777" w:rsidR="00C90A99" w:rsidRPr="00FB7375" w:rsidRDefault="003E646C" w:rsidP="00FB7375">
            <w:pPr>
              <w:spacing w:line="360" w:lineRule="auto"/>
              <w:ind w:right="113"/>
              <w:rPr>
                <w:rFonts w:cs="David"/>
              </w:rPr>
            </w:pPr>
            <w:r w:rsidRPr="00FB7375">
              <w:rPr>
                <w:rFonts w:cs="David" w:hint="cs"/>
                <w:rtl/>
              </w:rPr>
              <w:t xml:space="preserve">קוראים את קטע המידע </w:t>
            </w:r>
            <w:r w:rsidRPr="00FB7375">
              <w:rPr>
                <w:rFonts w:cs="David" w:hint="cs"/>
                <w:b/>
                <w:bCs/>
                <w:rtl/>
              </w:rPr>
              <w:t>מקורות אור</w:t>
            </w:r>
            <w:r w:rsidRPr="00FB7375">
              <w:rPr>
                <w:rFonts w:cs="David" w:hint="cs"/>
                <w:rtl/>
              </w:rPr>
              <w:t>, עמוד 66.</w:t>
            </w:r>
          </w:p>
          <w:p w14:paraId="2B898E2B" w14:textId="77777777" w:rsidR="003E646C" w:rsidRPr="00C90A99" w:rsidRDefault="00290EF5" w:rsidP="00C90A99">
            <w:pPr>
              <w:spacing w:before="240" w:line="360" w:lineRule="auto"/>
              <w:ind w:right="113"/>
              <w:rPr>
                <w:rFonts w:cs="David"/>
                <w:rtl/>
              </w:rPr>
            </w:pPr>
            <w:r w:rsidRPr="00C90A99">
              <w:rPr>
                <w:rFonts w:cs="David"/>
                <w:rtl/>
              </w:rPr>
              <w:t>קטע</w:t>
            </w:r>
            <w:r w:rsidR="003E646C" w:rsidRPr="00C90A99">
              <w:rPr>
                <w:rFonts w:cs="David" w:hint="cs"/>
                <w:rtl/>
              </w:rPr>
              <w:t xml:space="preserve"> המידע </w:t>
            </w:r>
            <w:r w:rsidRPr="00C90A99">
              <w:rPr>
                <w:rFonts w:cs="David"/>
                <w:rtl/>
              </w:rPr>
              <w:t xml:space="preserve">עוסק במקורות אור טבעיים ומלאכותיים. </w:t>
            </w:r>
            <w:r w:rsidR="005C7951" w:rsidRPr="00C90A99">
              <w:rPr>
                <w:rFonts w:cs="David" w:hint="cs"/>
                <w:rtl/>
              </w:rPr>
              <w:t>קטע המידע</w:t>
            </w:r>
            <w:r w:rsidRPr="00C90A99">
              <w:rPr>
                <w:rFonts w:cs="David"/>
                <w:rtl/>
              </w:rPr>
              <w:t xml:space="preserve"> מתאר את השמש ככוכב המייצר</w:t>
            </w:r>
            <w:r w:rsidR="003E646C" w:rsidRPr="00C90A99">
              <w:rPr>
                <w:rFonts w:cs="David" w:hint="cs"/>
                <w:rtl/>
              </w:rPr>
              <w:t xml:space="preserve"> </w:t>
            </w:r>
            <w:r w:rsidRPr="00C90A99">
              <w:rPr>
                <w:rFonts w:cs="David"/>
                <w:rtl/>
              </w:rPr>
              <w:t xml:space="preserve">אור, כלומר היא מקור אור טבעי. </w:t>
            </w:r>
          </w:p>
          <w:p w14:paraId="2B898E2C" w14:textId="77777777" w:rsidR="00C90A99" w:rsidRDefault="00290EF5" w:rsidP="005C7951">
            <w:pPr>
              <w:pStyle w:val="af0"/>
              <w:spacing w:line="360" w:lineRule="auto"/>
              <w:ind w:left="0" w:right="113"/>
              <w:rPr>
                <w:rFonts w:cs="David"/>
                <w:rtl/>
              </w:rPr>
            </w:pPr>
            <w:r w:rsidRPr="003E646C">
              <w:rPr>
                <w:rFonts w:cs="David"/>
                <w:rtl/>
              </w:rPr>
              <w:t xml:space="preserve">התלמידים מתוודעים </w:t>
            </w:r>
            <w:r w:rsidR="003E646C">
              <w:rPr>
                <w:rFonts w:cs="David" w:hint="cs"/>
                <w:rtl/>
              </w:rPr>
              <w:t xml:space="preserve">גם </w:t>
            </w:r>
            <w:r w:rsidRPr="003E646C">
              <w:rPr>
                <w:rFonts w:cs="David"/>
                <w:rtl/>
              </w:rPr>
              <w:t>לצורך ליצור מקורות אור</w:t>
            </w:r>
            <w:r w:rsidR="003E646C">
              <w:rPr>
                <w:rFonts w:cs="David" w:hint="cs"/>
                <w:rtl/>
              </w:rPr>
              <w:t xml:space="preserve"> </w:t>
            </w:r>
            <w:r w:rsidRPr="003E646C">
              <w:rPr>
                <w:rFonts w:cs="David"/>
                <w:rtl/>
              </w:rPr>
              <w:t>מלאכותיים כאשר חשוך.</w:t>
            </w:r>
            <w:r w:rsidR="003E646C">
              <w:rPr>
                <w:rFonts w:cs="David" w:hint="cs"/>
                <w:rtl/>
              </w:rPr>
              <w:t xml:space="preserve"> </w:t>
            </w:r>
          </w:p>
          <w:p w14:paraId="2B898E2E" w14:textId="0F3B6381" w:rsidR="00290EF5" w:rsidRPr="00290EF5" w:rsidRDefault="00290EF5" w:rsidP="001E35DA">
            <w:pPr>
              <w:pStyle w:val="af0"/>
              <w:spacing w:line="360" w:lineRule="auto"/>
              <w:ind w:left="0" w:right="113"/>
              <w:rPr>
                <w:rFonts w:cs="David"/>
                <w:rtl/>
              </w:rPr>
            </w:pPr>
            <w:r w:rsidRPr="003E646C">
              <w:rPr>
                <w:rFonts w:cs="David"/>
                <w:rtl/>
              </w:rPr>
              <w:t>בני האדם המציאו פתרונות טכנולוגיים - מקורות אור מלאכותיים כדוגמת</w:t>
            </w:r>
            <w:r w:rsidR="001E35DA">
              <w:rPr>
                <w:rFonts w:cs="David" w:hint="cs"/>
                <w:rtl/>
              </w:rPr>
              <w:t xml:space="preserve"> </w:t>
            </w:r>
            <w:r w:rsidRPr="00290EF5">
              <w:rPr>
                <w:rFonts w:cs="David"/>
                <w:rtl/>
              </w:rPr>
              <w:t>נורות</w:t>
            </w:r>
            <w:r w:rsidR="001E35DA">
              <w:rPr>
                <w:rFonts w:cs="David" w:hint="cs"/>
                <w:rtl/>
              </w:rPr>
              <w:t xml:space="preserve"> חשמל</w:t>
            </w:r>
            <w:r w:rsidRPr="00290EF5">
              <w:rPr>
                <w:rFonts w:cs="David"/>
                <w:rtl/>
              </w:rPr>
              <w:t>, פנסים, נרות, מדורות.</w:t>
            </w:r>
          </w:p>
          <w:p w14:paraId="2B898E2F" w14:textId="77777777" w:rsidR="00433761" w:rsidRPr="003E646C" w:rsidRDefault="00290EF5" w:rsidP="005C7951">
            <w:pPr>
              <w:pStyle w:val="af0"/>
              <w:spacing w:line="360" w:lineRule="auto"/>
              <w:ind w:left="0" w:right="113"/>
              <w:rPr>
                <w:rFonts w:cs="David"/>
                <w:rtl/>
              </w:rPr>
            </w:pPr>
            <w:r w:rsidRPr="003E646C">
              <w:rPr>
                <w:rFonts w:cs="David"/>
                <w:b/>
                <w:bCs/>
                <w:rtl/>
              </w:rPr>
              <w:t>שימו לב</w:t>
            </w:r>
            <w:r w:rsidR="003E646C">
              <w:rPr>
                <w:rFonts w:cs="David" w:hint="cs"/>
                <w:b/>
                <w:bCs/>
                <w:rtl/>
              </w:rPr>
              <w:t>!</w:t>
            </w:r>
            <w:r w:rsidRPr="00290EF5">
              <w:rPr>
                <w:rFonts w:cs="David"/>
                <w:rtl/>
              </w:rPr>
              <w:t xml:space="preserve"> אפשר לחזור אל הקטע בהקשרים שונים. למשל, אפשר לשלבו, כנהוג, בחנוכה</w:t>
            </w:r>
            <w:r w:rsidR="003E646C">
              <w:rPr>
                <w:rFonts w:cs="David" w:hint="cs"/>
                <w:rtl/>
              </w:rPr>
              <w:t xml:space="preserve"> (</w:t>
            </w:r>
            <w:r w:rsidRPr="00290EF5">
              <w:rPr>
                <w:rFonts w:cs="David"/>
                <w:rtl/>
              </w:rPr>
              <w:t>חג האור</w:t>
            </w:r>
            <w:r w:rsidR="003E646C">
              <w:rPr>
                <w:rFonts w:cs="David" w:hint="cs"/>
                <w:rtl/>
              </w:rPr>
              <w:t>)</w:t>
            </w:r>
            <w:r w:rsidRPr="00290EF5">
              <w:rPr>
                <w:rFonts w:cs="David"/>
                <w:rtl/>
              </w:rPr>
              <w:t>,</w:t>
            </w:r>
            <w:r w:rsidR="003E646C">
              <w:rPr>
                <w:rFonts w:cs="David" w:hint="cs"/>
                <w:rtl/>
              </w:rPr>
              <w:t xml:space="preserve"> </w:t>
            </w:r>
            <w:r w:rsidRPr="003E646C">
              <w:rPr>
                <w:rFonts w:cs="David"/>
                <w:rtl/>
              </w:rPr>
              <w:t>בחורף כאשר מחשיך מוקדם או בכל שלב של הלמידה שתמצאו לנכון.</w:t>
            </w:r>
          </w:p>
        </w:tc>
      </w:tr>
      <w:tr w:rsidR="009E5374" w:rsidRPr="009E5374" w14:paraId="2B898E38" w14:textId="77777777" w:rsidTr="009932E2">
        <w:trPr>
          <w:cantSplit/>
          <w:trHeight w:val="927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2B898E31" w14:textId="77777777" w:rsidR="002B47C6" w:rsidRPr="009E5374" w:rsidRDefault="002B47C6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המשגה</w:t>
            </w:r>
          </w:p>
        </w:tc>
        <w:tc>
          <w:tcPr>
            <w:tcW w:w="7938" w:type="dxa"/>
            <w:vAlign w:val="center"/>
          </w:tcPr>
          <w:p w14:paraId="2B898E32" w14:textId="77777777" w:rsidR="00875179" w:rsidRPr="00FB7375" w:rsidRDefault="00875179" w:rsidP="00FB7375">
            <w:pPr>
              <w:spacing w:line="360" w:lineRule="auto"/>
              <w:ind w:right="113"/>
              <w:rPr>
                <w:rFonts w:cs="David"/>
              </w:rPr>
            </w:pPr>
            <w:r w:rsidRPr="00FB7375">
              <w:rPr>
                <w:rFonts w:ascii="David" w:hAnsi="David" w:cs="David" w:hint="cs"/>
                <w:rtl/>
              </w:rPr>
              <w:t>מסכמים</w:t>
            </w:r>
            <w:r w:rsidRPr="00FB7375">
              <w:rPr>
                <w:rFonts w:cs="David"/>
                <w:rtl/>
              </w:rPr>
              <w:t xml:space="preserve"> </w:t>
            </w:r>
            <w:r w:rsidR="0026655A" w:rsidRPr="00FB7375">
              <w:rPr>
                <w:rFonts w:cs="David" w:hint="cs"/>
                <w:rtl/>
              </w:rPr>
              <w:t xml:space="preserve">בעזרת </w:t>
            </w:r>
            <w:r w:rsidR="00967098" w:rsidRPr="00FB7375">
              <w:rPr>
                <w:rFonts w:cs="David" w:hint="cs"/>
                <w:rtl/>
              </w:rPr>
              <w:t>שאלות ה</w:t>
            </w:r>
            <w:r w:rsidR="00967098" w:rsidRPr="00FB7375">
              <w:rPr>
                <w:rFonts w:cs="David" w:hint="cs"/>
                <w:b/>
                <w:bCs/>
                <w:rtl/>
              </w:rPr>
              <w:t>שיח</w:t>
            </w:r>
            <w:r w:rsidR="009932E2" w:rsidRPr="00FB7375">
              <w:rPr>
                <w:rFonts w:cs="David" w:hint="cs"/>
                <w:b/>
                <w:bCs/>
                <w:rtl/>
              </w:rPr>
              <w:t xml:space="preserve"> </w:t>
            </w:r>
            <w:r w:rsidR="0026655A" w:rsidRPr="00FB7375">
              <w:rPr>
                <w:rFonts w:cs="David" w:hint="cs"/>
                <w:rtl/>
              </w:rPr>
              <w:t xml:space="preserve">שבעמוד </w:t>
            </w:r>
            <w:r w:rsidR="00967098" w:rsidRPr="00FB7375">
              <w:rPr>
                <w:rFonts w:cs="David" w:hint="cs"/>
                <w:rtl/>
              </w:rPr>
              <w:t>67</w:t>
            </w:r>
            <w:r w:rsidR="0026655A" w:rsidRPr="00FB7375">
              <w:rPr>
                <w:rFonts w:cs="David" w:hint="cs"/>
                <w:rtl/>
              </w:rPr>
              <w:t>.</w:t>
            </w:r>
          </w:p>
          <w:p w14:paraId="2B898E34" w14:textId="1C2582E7" w:rsidR="003E646C" w:rsidRPr="009A5684" w:rsidRDefault="003E646C" w:rsidP="009A5684">
            <w:pPr>
              <w:spacing w:line="360" w:lineRule="auto"/>
              <w:rPr>
                <w:rFonts w:ascii="David" w:hAnsi="David" w:cs="David"/>
              </w:rPr>
            </w:pPr>
            <w:r w:rsidRPr="00FB7375">
              <w:rPr>
                <w:rFonts w:cs="David" w:hint="cs"/>
                <w:rtl/>
              </w:rPr>
              <w:t xml:space="preserve">תולים את כרטיסי המילים </w:t>
            </w:r>
            <w:r w:rsidRPr="00FB7375">
              <w:rPr>
                <w:rFonts w:ascii="David" w:hAnsi="David" w:cs="David" w:hint="cs"/>
                <w:b/>
                <w:bCs/>
                <w:rtl/>
              </w:rPr>
              <w:t>שמש, מקורות אור, מקור אור טבעי, מקור אור מלאכותי</w:t>
            </w:r>
            <w:r w:rsidR="009A5684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r w:rsidRPr="009A5684">
              <w:rPr>
                <w:rFonts w:cs="David" w:hint="cs"/>
                <w:rtl/>
              </w:rPr>
              <w:t>ומחברים משפטים.</w:t>
            </w:r>
          </w:p>
          <w:p w14:paraId="2B898E35" w14:textId="3CF9F8E5" w:rsidR="00967098" w:rsidRPr="00FB7375" w:rsidRDefault="00967098" w:rsidP="00FB7375">
            <w:pPr>
              <w:spacing w:line="360" w:lineRule="auto"/>
              <w:ind w:right="113"/>
              <w:rPr>
                <w:rFonts w:cs="David"/>
              </w:rPr>
            </w:pPr>
            <w:r w:rsidRPr="00FB7375">
              <w:rPr>
                <w:rFonts w:cs="David" w:hint="cs"/>
                <w:rtl/>
              </w:rPr>
              <w:t xml:space="preserve">קוראים את המידע על </w:t>
            </w:r>
            <w:r w:rsidRPr="001E35DA">
              <w:rPr>
                <w:rFonts w:cs="David" w:hint="cs"/>
                <w:b/>
                <w:bCs/>
                <w:rtl/>
              </w:rPr>
              <w:t>גחליליות</w:t>
            </w:r>
            <w:r w:rsidRPr="00FB7375">
              <w:rPr>
                <w:rFonts w:cs="David" w:hint="cs"/>
                <w:rtl/>
              </w:rPr>
              <w:t xml:space="preserve"> בתבנית </w:t>
            </w:r>
            <w:r w:rsidRPr="00FB7375">
              <w:rPr>
                <w:rFonts w:cs="David" w:hint="cs"/>
                <w:b/>
                <w:bCs/>
                <w:rtl/>
              </w:rPr>
              <w:t xml:space="preserve">היודעים אתם ש, </w:t>
            </w:r>
            <w:r w:rsidRPr="00FB7375">
              <w:rPr>
                <w:rFonts w:cs="David" w:hint="cs"/>
                <w:rtl/>
              </w:rPr>
              <w:t>עמוד 67.</w:t>
            </w:r>
          </w:p>
          <w:p w14:paraId="2B898E36" w14:textId="77777777" w:rsidR="00BA6858" w:rsidRPr="00FB7375" w:rsidRDefault="00BA6858" w:rsidP="00FB7375">
            <w:pPr>
              <w:spacing w:line="360" w:lineRule="auto"/>
              <w:ind w:right="113"/>
              <w:rPr>
                <w:rFonts w:cs="David"/>
              </w:rPr>
            </w:pPr>
            <w:r w:rsidRPr="00FB7375">
              <w:rPr>
                <w:rFonts w:cs="David" w:hint="cs"/>
                <w:rtl/>
              </w:rPr>
              <w:t xml:space="preserve">קוראים את המידע </w:t>
            </w:r>
            <w:r w:rsidRPr="00FB7375">
              <w:rPr>
                <w:rFonts w:cs="David" w:hint="cs"/>
                <w:b/>
                <w:bCs/>
                <w:rtl/>
              </w:rPr>
              <w:t>מאירים בתבונה,</w:t>
            </w:r>
            <w:r w:rsidRPr="00FB7375">
              <w:rPr>
                <w:rFonts w:cs="David" w:hint="cs"/>
                <w:rtl/>
              </w:rPr>
              <w:t xml:space="preserve"> עמוד 68.</w:t>
            </w:r>
          </w:p>
          <w:p w14:paraId="2B898E37" w14:textId="77777777" w:rsidR="00B834C0" w:rsidRPr="00FB7375" w:rsidRDefault="00BA6858" w:rsidP="00FB7375">
            <w:pPr>
              <w:spacing w:line="360" w:lineRule="auto"/>
              <w:ind w:right="113"/>
              <w:rPr>
                <w:rFonts w:cs="David"/>
                <w:rtl/>
              </w:rPr>
            </w:pPr>
            <w:r w:rsidRPr="00FB7375">
              <w:rPr>
                <w:rFonts w:ascii="David" w:hAnsi="David" w:cs="David" w:hint="cs"/>
                <w:rtl/>
              </w:rPr>
              <w:t xml:space="preserve">כותבים כללים לחיסכון בתאורה בבית </w:t>
            </w:r>
            <w:r w:rsidRPr="00FB7375">
              <w:rPr>
                <w:rFonts w:ascii="David" w:hAnsi="David" w:cs="David"/>
                <w:rtl/>
              </w:rPr>
              <w:t>על מדבקה לבנה</w:t>
            </w:r>
            <w:r w:rsidRPr="00FB7375">
              <w:rPr>
                <w:rFonts w:ascii="David" w:hAnsi="David" w:cs="David" w:hint="cs"/>
                <w:rtl/>
              </w:rPr>
              <w:t xml:space="preserve"> </w:t>
            </w:r>
            <w:r w:rsidRPr="00FB7375">
              <w:rPr>
                <w:rFonts w:ascii="David" w:hAnsi="David" w:cs="David"/>
                <w:rtl/>
              </w:rPr>
              <w:t xml:space="preserve">ואותה </w:t>
            </w:r>
            <w:r w:rsidRPr="00FB7375">
              <w:rPr>
                <w:rFonts w:ascii="David" w:hAnsi="David" w:cs="David" w:hint="cs"/>
                <w:rtl/>
              </w:rPr>
              <w:t>מצמידים</w:t>
            </w:r>
            <w:r w:rsidRPr="00FB7375">
              <w:rPr>
                <w:rFonts w:ascii="David" w:hAnsi="David" w:cs="David"/>
                <w:rtl/>
              </w:rPr>
              <w:t xml:space="preserve"> ללוח מגנט שנושא פרסום</w:t>
            </w:r>
            <w:r w:rsidRPr="00FB7375">
              <w:rPr>
                <w:rFonts w:ascii="David" w:hAnsi="David" w:cs="David" w:hint="cs"/>
                <w:rtl/>
              </w:rPr>
              <w:t xml:space="preserve"> </w:t>
            </w:r>
            <w:r w:rsidRPr="00FB7375">
              <w:rPr>
                <w:rFonts w:ascii="David" w:hAnsi="David" w:cs="David"/>
                <w:rtl/>
              </w:rPr>
              <w:t>של מוצר</w:t>
            </w:r>
            <w:r w:rsidRPr="00FB7375">
              <w:rPr>
                <w:rFonts w:ascii="David" w:hAnsi="David" w:cs="David" w:hint="cs"/>
                <w:rtl/>
              </w:rPr>
              <w:t xml:space="preserve"> כלשהו (</w:t>
            </w:r>
            <w:r w:rsidRPr="00FB7375">
              <w:rPr>
                <w:rFonts w:ascii="David" w:hAnsi="David" w:cs="David"/>
                <w:rtl/>
              </w:rPr>
              <w:t>שימוש חוזר</w:t>
            </w:r>
            <w:r w:rsidRPr="00FB7375">
              <w:rPr>
                <w:rFonts w:ascii="David" w:hAnsi="David" w:cs="David" w:hint="cs"/>
                <w:rtl/>
              </w:rPr>
              <w:t>)</w:t>
            </w:r>
            <w:r w:rsidRPr="00FB7375">
              <w:rPr>
                <w:rFonts w:ascii="David" w:hAnsi="David" w:cs="David"/>
                <w:rtl/>
              </w:rPr>
              <w:t>.</w:t>
            </w:r>
          </w:p>
        </w:tc>
      </w:tr>
      <w:tr w:rsidR="008A6C59" w:rsidRPr="009E5374" w14:paraId="2B898E3E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2B898E39" w14:textId="77777777" w:rsidR="008A6C59" w:rsidRPr="009E5374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lastRenderedPageBreak/>
              <w:t>יישום</w:t>
            </w:r>
          </w:p>
        </w:tc>
        <w:tc>
          <w:tcPr>
            <w:tcW w:w="7938" w:type="dxa"/>
            <w:vAlign w:val="center"/>
          </w:tcPr>
          <w:p w14:paraId="2B898E3A" w14:textId="77777777" w:rsidR="009932E2" w:rsidRPr="00FB7375" w:rsidRDefault="00967098" w:rsidP="00FB7375">
            <w:pPr>
              <w:spacing w:line="360" w:lineRule="auto"/>
              <w:rPr>
                <w:rFonts w:ascii="David" w:hAnsi="David" w:cs="David"/>
              </w:rPr>
            </w:pPr>
            <w:r w:rsidRPr="00FB7375">
              <w:rPr>
                <w:rFonts w:cs="David" w:hint="cs"/>
                <w:rtl/>
              </w:rPr>
              <w:t xml:space="preserve">מבצעים את המשימה: </w:t>
            </w:r>
            <w:r w:rsidRPr="00FB7375">
              <w:rPr>
                <w:rFonts w:cs="David" w:hint="cs"/>
                <w:b/>
                <w:bCs/>
                <w:rtl/>
              </w:rPr>
              <w:t>טבעי או מלאכותי</w:t>
            </w:r>
            <w:r w:rsidRPr="00FB7375">
              <w:rPr>
                <w:rFonts w:cs="David" w:hint="cs"/>
                <w:rtl/>
              </w:rPr>
              <w:t>, עמוד 68</w:t>
            </w:r>
            <w:r w:rsidR="00BA6858" w:rsidRPr="00FB7375">
              <w:rPr>
                <w:rFonts w:ascii="David" w:hAnsi="David" w:cs="David" w:hint="cs"/>
                <w:rtl/>
              </w:rPr>
              <w:t>.</w:t>
            </w:r>
          </w:p>
          <w:p w14:paraId="2B898E3B" w14:textId="74650B06" w:rsidR="00C90A99" w:rsidRDefault="0006068B" w:rsidP="0006068B">
            <w:pPr>
              <w:spacing w:line="360" w:lineRule="auto"/>
              <w:rPr>
                <w:rFonts w:ascii="David" w:hAnsi="David" w:cs="David"/>
                <w:rtl/>
              </w:rPr>
            </w:pPr>
            <w:r w:rsidRPr="0006068B">
              <w:rPr>
                <w:rFonts w:ascii="David" w:hAnsi="David" w:cs="David"/>
                <w:rtl/>
              </w:rPr>
              <w:t>המשימה מזמנת מיון של מקורות האור לשתי קבוצות: מקור אור טבעי ומקור אור מלאכותי.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06068B">
              <w:rPr>
                <w:rFonts w:ascii="David" w:hAnsi="David" w:cs="David"/>
                <w:rtl/>
              </w:rPr>
              <w:t>לאחר פעולת המיון חשוב לקיים דיון על הקריטריון</w:t>
            </w:r>
            <w:r w:rsidR="001E35DA">
              <w:rPr>
                <w:rFonts w:ascii="David" w:hAnsi="David" w:cs="David" w:hint="cs"/>
                <w:rtl/>
              </w:rPr>
              <w:t>/תבחין</w:t>
            </w:r>
            <w:r w:rsidRPr="0006068B">
              <w:rPr>
                <w:rFonts w:ascii="David" w:hAnsi="David" w:cs="David"/>
                <w:rtl/>
              </w:rPr>
              <w:t xml:space="preserve"> שהנחה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06068B">
              <w:rPr>
                <w:rFonts w:ascii="David" w:hAnsi="David" w:cs="David"/>
                <w:rtl/>
              </w:rPr>
              <w:t>אותם במיון.</w:t>
            </w:r>
          </w:p>
          <w:p w14:paraId="2B898E3C" w14:textId="77777777" w:rsidR="0006068B" w:rsidRPr="0006068B" w:rsidRDefault="0006068B" w:rsidP="0006068B">
            <w:pPr>
              <w:spacing w:line="360" w:lineRule="auto"/>
              <w:rPr>
                <w:rFonts w:ascii="David" w:hAnsi="David" w:cs="David"/>
              </w:rPr>
            </w:pPr>
            <w:r w:rsidRPr="0006068B">
              <w:rPr>
                <w:rFonts w:ascii="David" w:hAnsi="David" w:cs="David"/>
                <w:rtl/>
              </w:rPr>
              <w:t>לצורך זה, מוצע לשאול למשל: "כיצד ידעתם לקבוע שפנס הוא מקור אור מלאכותי?".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06068B">
              <w:rPr>
                <w:rFonts w:ascii="David" w:hAnsi="David" w:cs="David"/>
                <w:rtl/>
              </w:rPr>
              <w:t>הקריטריון המבחין בין טבעי למלאכותי הוא יצירת האדם. כל מה שהאדם יצר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06068B">
              <w:rPr>
                <w:rFonts w:ascii="David" w:hAnsi="David" w:cs="David"/>
                <w:rtl/>
              </w:rPr>
              <w:t>שייך</w:t>
            </w:r>
            <w:r>
              <w:rPr>
                <w:rFonts w:ascii="David" w:hAnsi="David" w:cs="David" w:hint="cs"/>
                <w:rtl/>
              </w:rPr>
              <w:t xml:space="preserve"> </w:t>
            </w:r>
            <w:r w:rsidRPr="0006068B">
              <w:rPr>
                <w:rFonts w:ascii="David" w:hAnsi="David" w:cs="David"/>
                <w:rtl/>
              </w:rPr>
              <w:t>לעולם המלאכותי.</w:t>
            </w:r>
          </w:p>
          <w:p w14:paraId="516C9C71" w14:textId="395F5926" w:rsidR="00FB7375" w:rsidRPr="00FB7375" w:rsidRDefault="00FB7375" w:rsidP="00BF3473">
            <w:pPr>
              <w:pStyle w:val="af0"/>
              <w:numPr>
                <w:ilvl w:val="0"/>
                <w:numId w:val="9"/>
              </w:numPr>
              <w:spacing w:line="360" w:lineRule="auto"/>
              <w:rPr>
                <w:rFonts w:ascii="David" w:hAnsi="David" w:cs="David"/>
              </w:rPr>
            </w:pPr>
            <w:r w:rsidRPr="00254EFE">
              <w:rPr>
                <w:rFonts w:ascii="David" w:hAnsi="David" w:cs="David" w:hint="cs"/>
                <w:rtl/>
              </w:rPr>
              <w:t>מומלץ להיכנס</w:t>
            </w:r>
            <w:r w:rsidRPr="00254EFE"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  <w:hyperlink r:id="rId8" w:tooltip="אתר במבט מקוון" w:history="1">
              <w:r w:rsidRPr="009A5684">
                <w:rPr>
                  <w:rStyle w:val="Hyperlink"/>
                  <w:rFonts w:ascii="David" w:hAnsi="David" w:cs="David"/>
                  <w:b/>
                  <w:bCs/>
                  <w:rtl/>
                </w:rPr>
                <w:t>במבט מקוון</w:t>
              </w:r>
            </w:hyperlink>
            <w:r w:rsidRPr="009A5684">
              <w:rPr>
                <w:rFonts w:ascii="David" w:hAnsi="David" w:cs="David"/>
                <w:b/>
                <w:bCs/>
                <w:u w:val="single"/>
                <w:rtl/>
              </w:rPr>
              <w:t xml:space="preserve"> </w:t>
            </w:r>
            <w:r w:rsidRPr="00254EFE">
              <w:rPr>
                <w:rFonts w:ascii="David" w:hAnsi="David" w:cs="David"/>
                <w:rtl/>
              </w:rPr>
              <w:t xml:space="preserve">(מנויים), </w:t>
            </w:r>
            <w:r w:rsidRPr="00254EFE">
              <w:rPr>
                <w:rFonts w:cs="David" w:hint="cs"/>
                <w:rtl/>
              </w:rPr>
              <w:t xml:space="preserve">לספר הדיגיטלי, עמוד </w:t>
            </w:r>
            <w:r>
              <w:rPr>
                <w:rFonts w:ascii="David" w:hAnsi="David" w:cs="David" w:hint="cs"/>
                <w:rtl/>
              </w:rPr>
              <w:t>68 ל</w:t>
            </w:r>
            <w:r w:rsidR="00BA6858">
              <w:rPr>
                <w:rFonts w:ascii="David" w:hAnsi="David" w:cs="David" w:hint="cs"/>
                <w:rtl/>
              </w:rPr>
              <w:t xml:space="preserve">פעילות </w:t>
            </w:r>
            <w:r w:rsidR="00BA6858" w:rsidRPr="003E646C">
              <w:rPr>
                <w:rFonts w:ascii="David" w:hAnsi="David" w:cs="David" w:hint="cs"/>
                <w:b/>
                <w:bCs/>
                <w:rtl/>
              </w:rPr>
              <w:t>מקורות אור</w:t>
            </w:r>
            <w:r>
              <w:rPr>
                <w:rFonts w:ascii="David" w:hAnsi="David" w:cs="David" w:hint="cs"/>
                <w:b/>
                <w:bCs/>
                <w:rtl/>
              </w:rPr>
              <w:t xml:space="preserve"> </w:t>
            </w:r>
          </w:p>
          <w:p w14:paraId="2B898E3D" w14:textId="28BC0DDD" w:rsidR="00BC6F97" w:rsidRPr="00FB7375" w:rsidRDefault="00FB7375" w:rsidP="009A5684">
            <w:pPr>
              <w:spacing w:line="360" w:lineRule="auto"/>
              <w:ind w:left="360"/>
              <w:rPr>
                <w:rFonts w:ascii="David" w:hAnsi="David" w:cs="David"/>
                <w:rtl/>
              </w:rPr>
            </w:pPr>
            <w:r w:rsidRPr="00FB7375">
              <w:rPr>
                <w:rFonts w:ascii="David" w:hAnsi="David" w:cs="David" w:hint="cs"/>
                <w:b/>
                <w:bCs/>
                <w:rtl/>
              </w:rPr>
              <w:t>טבעיים ומלאכותיים</w:t>
            </w:r>
            <w:r w:rsidR="00BF3473" w:rsidRPr="00FB7375">
              <w:rPr>
                <w:rFonts w:ascii="David" w:hAnsi="David" w:cs="David" w:hint="cs"/>
                <w:rtl/>
              </w:rPr>
              <w:t>.</w:t>
            </w:r>
            <w:r w:rsidRPr="00FB7375">
              <w:rPr>
                <w:rFonts w:ascii="David" w:hAnsi="David" w:cs="David" w:hint="cs"/>
                <w:rtl/>
              </w:rPr>
              <w:t xml:space="preserve"> בפעילות זו התלמידים ממיינים את מקורות האור לטבעיים ולמלאכותיים.</w:t>
            </w:r>
          </w:p>
        </w:tc>
      </w:tr>
      <w:tr w:rsidR="008A6C59" w:rsidRPr="009E5374" w14:paraId="2B898E47" w14:textId="77777777" w:rsidTr="00067D51">
        <w:trPr>
          <w:cantSplit/>
          <w:trHeight w:val="1239"/>
          <w:jc w:val="center"/>
        </w:trPr>
        <w:tc>
          <w:tcPr>
            <w:tcW w:w="1134" w:type="dxa"/>
            <w:shd w:val="clear" w:color="auto" w:fill="DBE5F1"/>
            <w:textDirection w:val="tbRl"/>
            <w:vAlign w:val="center"/>
          </w:tcPr>
          <w:p w14:paraId="2B898E3F" w14:textId="77777777" w:rsidR="009F4D9E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rFonts w:hint="cs"/>
                <w:color w:val="auto"/>
                <w:rtl/>
              </w:rPr>
              <w:t>סיכום</w:t>
            </w:r>
          </w:p>
          <w:p w14:paraId="2B898E40" w14:textId="77777777" w:rsidR="008A6C59" w:rsidRDefault="008A6C59" w:rsidP="00067D51">
            <w:pPr>
              <w:pStyle w:val="3"/>
              <w:spacing w:before="240"/>
              <w:ind w:left="0" w:right="0"/>
              <w:contextualSpacing/>
              <w:rPr>
                <w:color w:val="auto"/>
                <w:rtl/>
              </w:rPr>
            </w:pPr>
            <w:r w:rsidRPr="009E5374">
              <w:rPr>
                <w:color w:val="auto"/>
                <w:rtl/>
              </w:rPr>
              <w:t xml:space="preserve"> </w:t>
            </w:r>
            <w:r w:rsidRPr="009E5374">
              <w:rPr>
                <w:rFonts w:hint="cs"/>
                <w:color w:val="auto"/>
                <w:rtl/>
              </w:rPr>
              <w:t>ו</w:t>
            </w:r>
            <w:r w:rsidRPr="009E5374">
              <w:rPr>
                <w:color w:val="auto"/>
                <w:rtl/>
              </w:rPr>
              <w:t>רפלקציה</w:t>
            </w:r>
          </w:p>
          <w:p w14:paraId="2B898E41" w14:textId="77777777" w:rsidR="009F4D9E" w:rsidRPr="009F4D9E" w:rsidRDefault="009F4D9E" w:rsidP="009F4D9E">
            <w:pPr>
              <w:rPr>
                <w:rtl/>
                <w:lang w:eastAsia="zh-CN"/>
              </w:rPr>
            </w:pPr>
          </w:p>
        </w:tc>
        <w:tc>
          <w:tcPr>
            <w:tcW w:w="7938" w:type="dxa"/>
            <w:vAlign w:val="center"/>
          </w:tcPr>
          <w:p w14:paraId="2B898E42" w14:textId="77777777" w:rsidR="00DC4A94" w:rsidRDefault="00BA6858" w:rsidP="009A5684">
            <w:p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>השלימו את המשפטים:</w:t>
            </w:r>
          </w:p>
          <w:p w14:paraId="2B898E43" w14:textId="59A45067" w:rsidR="00BA6858" w:rsidRPr="009A5684" w:rsidRDefault="00BA6858" w:rsidP="009A5684">
            <w:pPr>
              <w:pStyle w:val="af0"/>
              <w:numPr>
                <w:ilvl w:val="0"/>
                <w:numId w:val="12"/>
              </w:numPr>
              <w:spacing w:line="360" w:lineRule="auto"/>
              <w:rPr>
                <w:rFonts w:ascii="David" w:hAnsi="David" w:cs="David"/>
                <w:rtl/>
              </w:rPr>
            </w:pPr>
            <w:r w:rsidRPr="009A5684">
              <w:rPr>
                <w:rFonts w:ascii="David" w:hAnsi="David" w:cs="David"/>
                <w:rtl/>
              </w:rPr>
              <w:t xml:space="preserve">מְנוֹרָה, פָּנָס וְנֵר הֵם מְקוֹרוֹת אוֹר </w:t>
            </w:r>
            <w:r w:rsidR="009A5684" w:rsidRPr="009A5684">
              <w:rPr>
                <w:rFonts w:ascii="David" w:hAnsi="David" w:cs="David" w:hint="cs"/>
                <w:rtl/>
              </w:rPr>
              <w:t xml:space="preserve">(השלמה: מלאכותיים) </w:t>
            </w:r>
            <w:r w:rsidRPr="009A5684">
              <w:rPr>
                <w:rFonts w:ascii="David" w:hAnsi="David" w:cs="David" w:hint="cs"/>
                <w:rtl/>
              </w:rPr>
              <w:t>(</w:t>
            </w:r>
            <w:r w:rsidRPr="009A5684">
              <w:rPr>
                <w:rFonts w:ascii="David" w:hAnsi="David" w:cs="David"/>
                <w:rtl/>
              </w:rPr>
              <w:t>מַעֲשֵׂה יְדֵי אָדָם</w:t>
            </w:r>
            <w:r w:rsidRPr="009A5684">
              <w:rPr>
                <w:rFonts w:ascii="David" w:hAnsi="David" w:cs="David" w:hint="cs"/>
                <w:rtl/>
              </w:rPr>
              <w:t>)</w:t>
            </w:r>
            <w:r w:rsidRPr="009A5684">
              <w:rPr>
                <w:rFonts w:ascii="David" w:hAnsi="David" w:cs="David"/>
                <w:rtl/>
              </w:rPr>
              <w:t>.</w:t>
            </w:r>
          </w:p>
          <w:p w14:paraId="2B898E44" w14:textId="48B09F4E" w:rsidR="00BA6858" w:rsidRPr="009A5684" w:rsidRDefault="00BA6858" w:rsidP="009A5684">
            <w:pPr>
              <w:pStyle w:val="af0"/>
              <w:numPr>
                <w:ilvl w:val="0"/>
                <w:numId w:val="12"/>
              </w:numPr>
              <w:spacing w:line="360" w:lineRule="auto"/>
              <w:rPr>
                <w:rFonts w:ascii="David" w:hAnsi="David" w:cs="David"/>
              </w:rPr>
            </w:pPr>
            <w:r w:rsidRPr="009A5684">
              <w:rPr>
                <w:rFonts w:ascii="David" w:hAnsi="David" w:cs="David"/>
                <w:rtl/>
              </w:rPr>
              <w:t xml:space="preserve">שֶׁמֶשׁ וּבָרָק הֵם מְקוֹרוֹת אוֹר </w:t>
            </w:r>
            <w:r w:rsidR="009A5684" w:rsidRPr="009A5684">
              <w:rPr>
                <w:rFonts w:ascii="David" w:hAnsi="David" w:cs="David" w:hint="cs"/>
                <w:rtl/>
              </w:rPr>
              <w:t>(השלמה: טבעיים)</w:t>
            </w:r>
            <w:r w:rsidRPr="009A5684">
              <w:rPr>
                <w:rFonts w:ascii="David" w:hAnsi="David" w:cs="David"/>
                <w:rtl/>
              </w:rPr>
              <w:t>.</w:t>
            </w:r>
          </w:p>
          <w:p w14:paraId="2B898E45" w14:textId="77777777" w:rsidR="00E50EBE" w:rsidRDefault="00E50EBE" w:rsidP="009A5684">
            <w:pPr>
              <w:spacing w:line="360" w:lineRule="auto"/>
              <w:rPr>
                <w:rFonts w:ascii="David" w:eastAsia="SimSun" w:hAnsi="David" w:cs="David"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>מה היה הכי מעניין</w:t>
            </w:r>
            <w:r w:rsidR="00231715">
              <w:rPr>
                <w:rFonts w:ascii="David" w:eastAsia="SimSun" w:hAnsi="David" w:cs="David" w:hint="cs"/>
                <w:rtl/>
                <w:lang w:eastAsia="zh-CN"/>
              </w:rPr>
              <w:t xml:space="preserve"> ללמוד</w:t>
            </w:r>
            <w:r>
              <w:rPr>
                <w:rFonts w:ascii="David" w:eastAsia="SimSun" w:hAnsi="David" w:cs="David" w:hint="cs"/>
                <w:rtl/>
                <w:lang w:eastAsia="zh-CN"/>
              </w:rPr>
              <w:t>?</w:t>
            </w:r>
          </w:p>
          <w:p w14:paraId="2B898E46" w14:textId="77777777" w:rsidR="00B834C0" w:rsidRPr="00C90A99" w:rsidRDefault="00E50EBE" w:rsidP="009A5684">
            <w:pPr>
              <w:spacing w:line="360" w:lineRule="auto"/>
              <w:rPr>
                <w:rFonts w:ascii="David" w:eastAsia="SimSun" w:hAnsi="David" w:cs="David"/>
                <w:rtl/>
                <w:lang w:eastAsia="zh-CN"/>
              </w:rPr>
            </w:pPr>
            <w:r>
              <w:rPr>
                <w:rFonts w:ascii="David" w:eastAsia="SimSun" w:hAnsi="David" w:cs="David" w:hint="cs"/>
                <w:rtl/>
                <w:lang w:eastAsia="zh-CN"/>
              </w:rPr>
              <w:t>מה עוד הייתי רוצה ללמוד?</w:t>
            </w:r>
          </w:p>
        </w:tc>
      </w:tr>
    </w:tbl>
    <w:p w14:paraId="2B898E48" w14:textId="77777777" w:rsidR="00CF3809" w:rsidRPr="00C255D8" w:rsidRDefault="00CF3809" w:rsidP="007C73A9">
      <w:pPr>
        <w:pStyle w:val="1"/>
        <w:rPr>
          <w:rFonts w:asciiTheme="minorHAnsi" w:hAnsiTheme="minorHAnsi"/>
          <w:b w:val="0"/>
          <w:bCs w:val="0"/>
        </w:rPr>
      </w:pPr>
    </w:p>
    <w:sectPr w:rsidR="00CF3809" w:rsidRPr="00C255D8" w:rsidSect="00D62B97">
      <w:headerReference w:type="default" r:id="rId9"/>
      <w:pgSz w:w="11906" w:h="16838"/>
      <w:pgMar w:top="2127" w:right="1286" w:bottom="1797" w:left="1440" w:header="360" w:footer="146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FC23F" w14:textId="77777777" w:rsidR="00BB32B3" w:rsidRDefault="00BB32B3">
      <w:r>
        <w:separator/>
      </w:r>
    </w:p>
  </w:endnote>
  <w:endnote w:type="continuationSeparator" w:id="0">
    <w:p w14:paraId="2201B26F" w14:textId="77777777" w:rsidR="00BB32B3" w:rsidRDefault="00BB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E7375" w14:textId="77777777" w:rsidR="00BB32B3" w:rsidRDefault="00BB32B3">
      <w:r>
        <w:separator/>
      </w:r>
    </w:p>
  </w:footnote>
  <w:footnote w:type="continuationSeparator" w:id="0">
    <w:p w14:paraId="20C21762" w14:textId="77777777" w:rsidR="00BB32B3" w:rsidRDefault="00BB3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98E4D" w14:textId="77777777" w:rsidR="00AE7904" w:rsidRDefault="00AE7904">
    <w:pPr>
      <w:pStyle w:val="a3"/>
    </w:pPr>
    <w:r>
      <w:rPr>
        <w:noProof/>
      </w:rPr>
      <w:drawing>
        <wp:inline distT="0" distB="0" distL="0" distR="0" wp14:anchorId="2B898E4E" wp14:editId="2B898E4F">
          <wp:extent cx="5486400" cy="899795"/>
          <wp:effectExtent l="0" t="0" r="0" b="0"/>
          <wp:docPr id="1" name="תמונה 1" descr="במבט חדש, אוניברסיטת תל אביב" title="פס עליון - לוגו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תמונה 15" descr="במבט חדש, אוניברסיטת תל אביב" title="פס עליון - לוגו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B56CE"/>
    <w:multiLevelType w:val="hybridMultilevel"/>
    <w:tmpl w:val="0C9C0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DC2935"/>
    <w:multiLevelType w:val="hybridMultilevel"/>
    <w:tmpl w:val="0868F2CC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377EFB"/>
    <w:multiLevelType w:val="hybridMultilevel"/>
    <w:tmpl w:val="D96818C0"/>
    <w:lvl w:ilvl="0" w:tplc="0409000D">
      <w:start w:val="1"/>
      <w:numFmt w:val="bullet"/>
      <w:lvlText w:val=""/>
      <w:lvlJc w:val="left"/>
      <w:pPr>
        <w:ind w:left="44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3" w15:restartNumberingAfterBreak="0">
    <w:nsid w:val="30D10038"/>
    <w:multiLevelType w:val="hybridMultilevel"/>
    <w:tmpl w:val="02F26A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641153"/>
    <w:multiLevelType w:val="hybridMultilevel"/>
    <w:tmpl w:val="409ABD88"/>
    <w:lvl w:ilvl="0" w:tplc="A20897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3510D"/>
    <w:multiLevelType w:val="hybridMultilevel"/>
    <w:tmpl w:val="2B1E82D6"/>
    <w:lvl w:ilvl="0" w:tplc="A20897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620509"/>
    <w:multiLevelType w:val="hybridMultilevel"/>
    <w:tmpl w:val="B23EA744"/>
    <w:lvl w:ilvl="0" w:tplc="0409000D">
      <w:start w:val="1"/>
      <w:numFmt w:val="bullet"/>
      <w:lvlText w:val=""/>
      <w:lvlJc w:val="left"/>
      <w:pPr>
        <w:ind w:left="5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7" w15:restartNumberingAfterBreak="0">
    <w:nsid w:val="450A4B75"/>
    <w:multiLevelType w:val="hybridMultilevel"/>
    <w:tmpl w:val="B97E8DFA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4E50109E"/>
    <w:multiLevelType w:val="hybridMultilevel"/>
    <w:tmpl w:val="7BE8F162"/>
    <w:lvl w:ilvl="0" w:tplc="47EA373A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Cs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3496758"/>
    <w:multiLevelType w:val="hybridMultilevel"/>
    <w:tmpl w:val="D75447B4"/>
    <w:lvl w:ilvl="0" w:tplc="0409000D">
      <w:start w:val="1"/>
      <w:numFmt w:val="bullet"/>
      <w:lvlText w:val=""/>
      <w:lvlJc w:val="left"/>
      <w:pPr>
        <w:ind w:left="58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10" w15:restartNumberingAfterBreak="0">
    <w:nsid w:val="58B727E6"/>
    <w:multiLevelType w:val="hybridMultilevel"/>
    <w:tmpl w:val="69B6FC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F4676FE"/>
    <w:multiLevelType w:val="hybridMultilevel"/>
    <w:tmpl w:val="F70625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8"/>
  </w:num>
  <w:num w:numId="6">
    <w:abstractNumId w:val="7"/>
  </w:num>
  <w:num w:numId="7">
    <w:abstractNumId w:val="1"/>
  </w:num>
  <w:num w:numId="8">
    <w:abstractNumId w:val="6"/>
  </w:num>
  <w:num w:numId="9">
    <w:abstractNumId w:val="10"/>
  </w:num>
  <w:num w:numId="10">
    <w:abstractNumId w:val="11"/>
  </w:num>
  <w:num w:numId="11">
    <w:abstractNumId w:val="9"/>
  </w:num>
  <w:num w:numId="1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3AE"/>
    <w:rsid w:val="00011F73"/>
    <w:rsid w:val="00021014"/>
    <w:rsid w:val="00024F40"/>
    <w:rsid w:val="000252BD"/>
    <w:rsid w:val="00027215"/>
    <w:rsid w:val="00033CE0"/>
    <w:rsid w:val="000340CE"/>
    <w:rsid w:val="000375B3"/>
    <w:rsid w:val="000522D4"/>
    <w:rsid w:val="0006068B"/>
    <w:rsid w:val="0006156F"/>
    <w:rsid w:val="00061B68"/>
    <w:rsid w:val="0006522D"/>
    <w:rsid w:val="00067D51"/>
    <w:rsid w:val="00073FF2"/>
    <w:rsid w:val="0007688A"/>
    <w:rsid w:val="00076FB7"/>
    <w:rsid w:val="00087DA5"/>
    <w:rsid w:val="000921D4"/>
    <w:rsid w:val="00096571"/>
    <w:rsid w:val="000A195A"/>
    <w:rsid w:val="000B6F91"/>
    <w:rsid w:val="000C0FD3"/>
    <w:rsid w:val="000C183A"/>
    <w:rsid w:val="000C3FBF"/>
    <w:rsid w:val="000D3846"/>
    <w:rsid w:val="000D6098"/>
    <w:rsid w:val="000D74D4"/>
    <w:rsid w:val="000F5A70"/>
    <w:rsid w:val="001017C5"/>
    <w:rsid w:val="001136D7"/>
    <w:rsid w:val="00127B51"/>
    <w:rsid w:val="0013248D"/>
    <w:rsid w:val="0014420F"/>
    <w:rsid w:val="00147D99"/>
    <w:rsid w:val="0015411F"/>
    <w:rsid w:val="00155E6C"/>
    <w:rsid w:val="001567BB"/>
    <w:rsid w:val="00160EE5"/>
    <w:rsid w:val="001646A4"/>
    <w:rsid w:val="00177869"/>
    <w:rsid w:val="001803A3"/>
    <w:rsid w:val="001816BB"/>
    <w:rsid w:val="00181B35"/>
    <w:rsid w:val="001834AA"/>
    <w:rsid w:val="001863FB"/>
    <w:rsid w:val="001948B5"/>
    <w:rsid w:val="00195EC0"/>
    <w:rsid w:val="001A04D7"/>
    <w:rsid w:val="001A0C07"/>
    <w:rsid w:val="001A5BE9"/>
    <w:rsid w:val="001C7929"/>
    <w:rsid w:val="001D48B8"/>
    <w:rsid w:val="001E06C1"/>
    <w:rsid w:val="001E1D67"/>
    <w:rsid w:val="001E302E"/>
    <w:rsid w:val="001E35DA"/>
    <w:rsid w:val="001E3F41"/>
    <w:rsid w:val="001F2436"/>
    <w:rsid w:val="001F33F0"/>
    <w:rsid w:val="001F5376"/>
    <w:rsid w:val="0020095C"/>
    <w:rsid w:val="00203764"/>
    <w:rsid w:val="0020538D"/>
    <w:rsid w:val="002069BC"/>
    <w:rsid w:val="002074DC"/>
    <w:rsid w:val="002138CB"/>
    <w:rsid w:val="00217680"/>
    <w:rsid w:val="0022051B"/>
    <w:rsid w:val="00222EE9"/>
    <w:rsid w:val="00231715"/>
    <w:rsid w:val="00233763"/>
    <w:rsid w:val="00240C3E"/>
    <w:rsid w:val="002452C7"/>
    <w:rsid w:val="00245A38"/>
    <w:rsid w:val="00253B60"/>
    <w:rsid w:val="00260460"/>
    <w:rsid w:val="0026655A"/>
    <w:rsid w:val="0027707F"/>
    <w:rsid w:val="002777C3"/>
    <w:rsid w:val="00286430"/>
    <w:rsid w:val="00290EF5"/>
    <w:rsid w:val="002960CA"/>
    <w:rsid w:val="002B2D06"/>
    <w:rsid w:val="002B2E51"/>
    <w:rsid w:val="002B468B"/>
    <w:rsid w:val="002B47C6"/>
    <w:rsid w:val="002D6938"/>
    <w:rsid w:val="002D6D8B"/>
    <w:rsid w:val="002E1FFB"/>
    <w:rsid w:val="002F10BC"/>
    <w:rsid w:val="00302505"/>
    <w:rsid w:val="00312F90"/>
    <w:rsid w:val="00324A81"/>
    <w:rsid w:val="00325EF3"/>
    <w:rsid w:val="00344B0E"/>
    <w:rsid w:val="00344EE2"/>
    <w:rsid w:val="003653CF"/>
    <w:rsid w:val="00392500"/>
    <w:rsid w:val="00392EB3"/>
    <w:rsid w:val="00393849"/>
    <w:rsid w:val="0039655C"/>
    <w:rsid w:val="003973C8"/>
    <w:rsid w:val="003A1210"/>
    <w:rsid w:val="003A2C93"/>
    <w:rsid w:val="003C46AD"/>
    <w:rsid w:val="003D4FDD"/>
    <w:rsid w:val="003D5B51"/>
    <w:rsid w:val="003E646C"/>
    <w:rsid w:val="003E70E8"/>
    <w:rsid w:val="003F1933"/>
    <w:rsid w:val="004055A8"/>
    <w:rsid w:val="00413A64"/>
    <w:rsid w:val="004330EC"/>
    <w:rsid w:val="00433761"/>
    <w:rsid w:val="00443543"/>
    <w:rsid w:val="004449C9"/>
    <w:rsid w:val="004455AC"/>
    <w:rsid w:val="004572A8"/>
    <w:rsid w:val="004669A2"/>
    <w:rsid w:val="00472882"/>
    <w:rsid w:val="00474CF5"/>
    <w:rsid w:val="004842FB"/>
    <w:rsid w:val="004916B5"/>
    <w:rsid w:val="00493EFC"/>
    <w:rsid w:val="00494E2F"/>
    <w:rsid w:val="004A0433"/>
    <w:rsid w:val="004A690A"/>
    <w:rsid w:val="004B41E9"/>
    <w:rsid w:val="004B75C7"/>
    <w:rsid w:val="004C3985"/>
    <w:rsid w:val="004D333D"/>
    <w:rsid w:val="004D4711"/>
    <w:rsid w:val="004E244E"/>
    <w:rsid w:val="00501B7A"/>
    <w:rsid w:val="005064AD"/>
    <w:rsid w:val="0050798C"/>
    <w:rsid w:val="005118CA"/>
    <w:rsid w:val="0052064D"/>
    <w:rsid w:val="00527865"/>
    <w:rsid w:val="00556DA0"/>
    <w:rsid w:val="00557966"/>
    <w:rsid w:val="00562D35"/>
    <w:rsid w:val="00565B95"/>
    <w:rsid w:val="00572AB2"/>
    <w:rsid w:val="005762E5"/>
    <w:rsid w:val="0057734A"/>
    <w:rsid w:val="005831D7"/>
    <w:rsid w:val="005977CD"/>
    <w:rsid w:val="005A448A"/>
    <w:rsid w:val="005B142D"/>
    <w:rsid w:val="005B3863"/>
    <w:rsid w:val="005C5467"/>
    <w:rsid w:val="005C7951"/>
    <w:rsid w:val="005D69AA"/>
    <w:rsid w:val="005F3078"/>
    <w:rsid w:val="005F6126"/>
    <w:rsid w:val="00600776"/>
    <w:rsid w:val="00601BF9"/>
    <w:rsid w:val="00606130"/>
    <w:rsid w:val="00622AD9"/>
    <w:rsid w:val="00623B76"/>
    <w:rsid w:val="0063283A"/>
    <w:rsid w:val="00657823"/>
    <w:rsid w:val="00671F8B"/>
    <w:rsid w:val="006723DF"/>
    <w:rsid w:val="00674150"/>
    <w:rsid w:val="0069424D"/>
    <w:rsid w:val="006A2CB4"/>
    <w:rsid w:val="006A4B1F"/>
    <w:rsid w:val="006B5BCA"/>
    <w:rsid w:val="006B5D67"/>
    <w:rsid w:val="006C5D72"/>
    <w:rsid w:val="006E232E"/>
    <w:rsid w:val="006E3D41"/>
    <w:rsid w:val="006E69D2"/>
    <w:rsid w:val="00706F83"/>
    <w:rsid w:val="007070D6"/>
    <w:rsid w:val="007106F8"/>
    <w:rsid w:val="0071638B"/>
    <w:rsid w:val="00720EAC"/>
    <w:rsid w:val="00765CB0"/>
    <w:rsid w:val="00777D9D"/>
    <w:rsid w:val="00786353"/>
    <w:rsid w:val="0079150B"/>
    <w:rsid w:val="0079543F"/>
    <w:rsid w:val="007A4569"/>
    <w:rsid w:val="007A579D"/>
    <w:rsid w:val="007C73A9"/>
    <w:rsid w:val="007D2B25"/>
    <w:rsid w:val="007D3403"/>
    <w:rsid w:val="007D3A73"/>
    <w:rsid w:val="007E06DD"/>
    <w:rsid w:val="00800D75"/>
    <w:rsid w:val="008063BB"/>
    <w:rsid w:val="00812A27"/>
    <w:rsid w:val="008363B7"/>
    <w:rsid w:val="00841C3C"/>
    <w:rsid w:val="00845A58"/>
    <w:rsid w:val="00845A66"/>
    <w:rsid w:val="008478B2"/>
    <w:rsid w:val="008513E7"/>
    <w:rsid w:val="008544BA"/>
    <w:rsid w:val="008620D2"/>
    <w:rsid w:val="0086231D"/>
    <w:rsid w:val="00863B1B"/>
    <w:rsid w:val="00873A31"/>
    <w:rsid w:val="00875179"/>
    <w:rsid w:val="008901CC"/>
    <w:rsid w:val="008A6C59"/>
    <w:rsid w:val="008B1298"/>
    <w:rsid w:val="008B2EDA"/>
    <w:rsid w:val="008B3166"/>
    <w:rsid w:val="008C0590"/>
    <w:rsid w:val="008C60C7"/>
    <w:rsid w:val="008D414D"/>
    <w:rsid w:val="008E3D70"/>
    <w:rsid w:val="008F2FC1"/>
    <w:rsid w:val="008F34FA"/>
    <w:rsid w:val="00904BE3"/>
    <w:rsid w:val="00913692"/>
    <w:rsid w:val="00925F88"/>
    <w:rsid w:val="00930CFD"/>
    <w:rsid w:val="0093574A"/>
    <w:rsid w:val="009418DB"/>
    <w:rsid w:val="00944B38"/>
    <w:rsid w:val="009514E5"/>
    <w:rsid w:val="00953D37"/>
    <w:rsid w:val="009541A2"/>
    <w:rsid w:val="00957203"/>
    <w:rsid w:val="009577AA"/>
    <w:rsid w:val="00964433"/>
    <w:rsid w:val="00967098"/>
    <w:rsid w:val="009678D6"/>
    <w:rsid w:val="00970BF1"/>
    <w:rsid w:val="009769A4"/>
    <w:rsid w:val="0098105D"/>
    <w:rsid w:val="009909D0"/>
    <w:rsid w:val="00992A41"/>
    <w:rsid w:val="009932E2"/>
    <w:rsid w:val="009947C3"/>
    <w:rsid w:val="0099582A"/>
    <w:rsid w:val="0099745E"/>
    <w:rsid w:val="009A5684"/>
    <w:rsid w:val="009B2713"/>
    <w:rsid w:val="009C25A6"/>
    <w:rsid w:val="009D20F3"/>
    <w:rsid w:val="009E5374"/>
    <w:rsid w:val="009F28E7"/>
    <w:rsid w:val="009F4D9E"/>
    <w:rsid w:val="00A05770"/>
    <w:rsid w:val="00A05852"/>
    <w:rsid w:val="00A10DA0"/>
    <w:rsid w:val="00A22FB2"/>
    <w:rsid w:val="00A24751"/>
    <w:rsid w:val="00A26608"/>
    <w:rsid w:val="00A30454"/>
    <w:rsid w:val="00A31A75"/>
    <w:rsid w:val="00A37699"/>
    <w:rsid w:val="00A449B6"/>
    <w:rsid w:val="00A455EA"/>
    <w:rsid w:val="00A57731"/>
    <w:rsid w:val="00A605BC"/>
    <w:rsid w:val="00A628BC"/>
    <w:rsid w:val="00A64926"/>
    <w:rsid w:val="00A71498"/>
    <w:rsid w:val="00A72FF3"/>
    <w:rsid w:val="00A8038A"/>
    <w:rsid w:val="00A8138E"/>
    <w:rsid w:val="00A86662"/>
    <w:rsid w:val="00A87416"/>
    <w:rsid w:val="00A94D89"/>
    <w:rsid w:val="00A97624"/>
    <w:rsid w:val="00AC28AA"/>
    <w:rsid w:val="00AD2FC9"/>
    <w:rsid w:val="00AD7F33"/>
    <w:rsid w:val="00AE7904"/>
    <w:rsid w:val="00AE7C49"/>
    <w:rsid w:val="00AF3877"/>
    <w:rsid w:val="00B01CA4"/>
    <w:rsid w:val="00B054E3"/>
    <w:rsid w:val="00B17AB8"/>
    <w:rsid w:val="00B2038D"/>
    <w:rsid w:val="00B2041E"/>
    <w:rsid w:val="00B333AE"/>
    <w:rsid w:val="00B41FDF"/>
    <w:rsid w:val="00B4324F"/>
    <w:rsid w:val="00B620BB"/>
    <w:rsid w:val="00B66811"/>
    <w:rsid w:val="00B74421"/>
    <w:rsid w:val="00B834C0"/>
    <w:rsid w:val="00B85F1F"/>
    <w:rsid w:val="00B8787C"/>
    <w:rsid w:val="00B90BE9"/>
    <w:rsid w:val="00B9439B"/>
    <w:rsid w:val="00B955F3"/>
    <w:rsid w:val="00BA6858"/>
    <w:rsid w:val="00BA7174"/>
    <w:rsid w:val="00BB0DA3"/>
    <w:rsid w:val="00BB32B3"/>
    <w:rsid w:val="00BB752D"/>
    <w:rsid w:val="00BC6F97"/>
    <w:rsid w:val="00BD1014"/>
    <w:rsid w:val="00BD50F4"/>
    <w:rsid w:val="00BD7A9C"/>
    <w:rsid w:val="00BE0104"/>
    <w:rsid w:val="00BE1501"/>
    <w:rsid w:val="00BE252C"/>
    <w:rsid w:val="00BE5D26"/>
    <w:rsid w:val="00BE6283"/>
    <w:rsid w:val="00BE72F9"/>
    <w:rsid w:val="00BF2B24"/>
    <w:rsid w:val="00BF3473"/>
    <w:rsid w:val="00BF5C7D"/>
    <w:rsid w:val="00C220F0"/>
    <w:rsid w:val="00C2437E"/>
    <w:rsid w:val="00C255D8"/>
    <w:rsid w:val="00C32639"/>
    <w:rsid w:val="00C335DA"/>
    <w:rsid w:val="00C54056"/>
    <w:rsid w:val="00C5478C"/>
    <w:rsid w:val="00C61BBB"/>
    <w:rsid w:val="00C73A78"/>
    <w:rsid w:val="00C75AA3"/>
    <w:rsid w:val="00C84B3B"/>
    <w:rsid w:val="00C84C7A"/>
    <w:rsid w:val="00C856C8"/>
    <w:rsid w:val="00C90A99"/>
    <w:rsid w:val="00C928B4"/>
    <w:rsid w:val="00C95693"/>
    <w:rsid w:val="00CA128A"/>
    <w:rsid w:val="00CA496F"/>
    <w:rsid w:val="00CA4CA5"/>
    <w:rsid w:val="00CA6975"/>
    <w:rsid w:val="00CB2CC4"/>
    <w:rsid w:val="00CC05E9"/>
    <w:rsid w:val="00CD07CA"/>
    <w:rsid w:val="00CD7815"/>
    <w:rsid w:val="00CE1410"/>
    <w:rsid w:val="00CF32F4"/>
    <w:rsid w:val="00CF3809"/>
    <w:rsid w:val="00CF43DD"/>
    <w:rsid w:val="00D113AD"/>
    <w:rsid w:val="00D12A3B"/>
    <w:rsid w:val="00D1472A"/>
    <w:rsid w:val="00D14B35"/>
    <w:rsid w:val="00D17CA5"/>
    <w:rsid w:val="00D215FE"/>
    <w:rsid w:val="00D36B99"/>
    <w:rsid w:val="00D37AEE"/>
    <w:rsid w:val="00D4108D"/>
    <w:rsid w:val="00D443DC"/>
    <w:rsid w:val="00D45275"/>
    <w:rsid w:val="00D50F12"/>
    <w:rsid w:val="00D62B97"/>
    <w:rsid w:val="00D7176A"/>
    <w:rsid w:val="00D872AF"/>
    <w:rsid w:val="00D92615"/>
    <w:rsid w:val="00DA0900"/>
    <w:rsid w:val="00DA1158"/>
    <w:rsid w:val="00DB1D56"/>
    <w:rsid w:val="00DB5B3D"/>
    <w:rsid w:val="00DC33A9"/>
    <w:rsid w:val="00DC4A94"/>
    <w:rsid w:val="00DD02FE"/>
    <w:rsid w:val="00DD04C5"/>
    <w:rsid w:val="00DD7A62"/>
    <w:rsid w:val="00DD7B53"/>
    <w:rsid w:val="00DD7FB4"/>
    <w:rsid w:val="00E00471"/>
    <w:rsid w:val="00E02CEC"/>
    <w:rsid w:val="00E066E9"/>
    <w:rsid w:val="00E110F4"/>
    <w:rsid w:val="00E119E9"/>
    <w:rsid w:val="00E137E5"/>
    <w:rsid w:val="00E152B8"/>
    <w:rsid w:val="00E16154"/>
    <w:rsid w:val="00E216CA"/>
    <w:rsid w:val="00E35141"/>
    <w:rsid w:val="00E47DF3"/>
    <w:rsid w:val="00E50EBE"/>
    <w:rsid w:val="00E5383C"/>
    <w:rsid w:val="00E63805"/>
    <w:rsid w:val="00E6429E"/>
    <w:rsid w:val="00E6593F"/>
    <w:rsid w:val="00E70161"/>
    <w:rsid w:val="00E748E0"/>
    <w:rsid w:val="00E75359"/>
    <w:rsid w:val="00E75862"/>
    <w:rsid w:val="00E86B9B"/>
    <w:rsid w:val="00E90BBE"/>
    <w:rsid w:val="00E94A14"/>
    <w:rsid w:val="00EA3D44"/>
    <w:rsid w:val="00EC2608"/>
    <w:rsid w:val="00EC4623"/>
    <w:rsid w:val="00ED04CE"/>
    <w:rsid w:val="00ED4088"/>
    <w:rsid w:val="00ED4C9F"/>
    <w:rsid w:val="00ED66A7"/>
    <w:rsid w:val="00EE15D9"/>
    <w:rsid w:val="00EE25B0"/>
    <w:rsid w:val="00EE2A44"/>
    <w:rsid w:val="00EE3A1F"/>
    <w:rsid w:val="00EE6052"/>
    <w:rsid w:val="00EF14B8"/>
    <w:rsid w:val="00EF5DB5"/>
    <w:rsid w:val="00F0329A"/>
    <w:rsid w:val="00F20CA7"/>
    <w:rsid w:val="00F23610"/>
    <w:rsid w:val="00F249C7"/>
    <w:rsid w:val="00F30A6F"/>
    <w:rsid w:val="00F41358"/>
    <w:rsid w:val="00F47265"/>
    <w:rsid w:val="00F55E7B"/>
    <w:rsid w:val="00F61703"/>
    <w:rsid w:val="00F62814"/>
    <w:rsid w:val="00F64929"/>
    <w:rsid w:val="00F74283"/>
    <w:rsid w:val="00F747B4"/>
    <w:rsid w:val="00F76D12"/>
    <w:rsid w:val="00F87B2D"/>
    <w:rsid w:val="00F91ED5"/>
    <w:rsid w:val="00FA5F25"/>
    <w:rsid w:val="00FB22E1"/>
    <w:rsid w:val="00FB7375"/>
    <w:rsid w:val="00FC666A"/>
    <w:rsid w:val="00FD344A"/>
    <w:rsid w:val="00FE12C1"/>
    <w:rsid w:val="00FE3D96"/>
    <w:rsid w:val="00FE6377"/>
    <w:rsid w:val="00FF2E6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B898E10"/>
  <w15:docId w15:val="{E6619923-938D-4549-9D3B-39FD64F25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10BC"/>
    <w:pPr>
      <w:bidi/>
    </w:pPr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3877"/>
    <w:pPr>
      <w:spacing w:line="360" w:lineRule="auto"/>
      <w:outlineLvl w:val="0"/>
    </w:pPr>
    <w:rPr>
      <w:rFonts w:ascii="David" w:eastAsia="SimSun" w:hAnsi="David" w:cs="David"/>
      <w:b/>
      <w:bCs/>
      <w:color w:val="0000CC"/>
      <w:sz w:val="28"/>
      <w:szCs w:val="28"/>
      <w:lang w:eastAsia="zh-CN"/>
    </w:rPr>
  </w:style>
  <w:style w:type="paragraph" w:styleId="2">
    <w:name w:val="heading 2"/>
    <w:basedOn w:val="a"/>
    <w:next w:val="a"/>
    <w:link w:val="20"/>
    <w:qFormat/>
    <w:rsid w:val="00FE6377"/>
    <w:pPr>
      <w:keepNext/>
      <w:spacing w:line="360" w:lineRule="auto"/>
      <w:jc w:val="both"/>
      <w:outlineLvl w:val="1"/>
    </w:pPr>
    <w:rPr>
      <w:rFonts w:cs="David"/>
      <w:b/>
      <w:bCs/>
      <w:lang w:eastAsia="he-IL"/>
    </w:rPr>
  </w:style>
  <w:style w:type="paragraph" w:styleId="3">
    <w:name w:val="heading 3"/>
    <w:basedOn w:val="a"/>
    <w:next w:val="a"/>
    <w:link w:val="30"/>
    <w:uiPriority w:val="9"/>
    <w:unhideWhenUsed/>
    <w:qFormat/>
    <w:rsid w:val="00F30A6F"/>
    <w:pPr>
      <w:spacing w:line="360" w:lineRule="auto"/>
      <w:ind w:left="113" w:right="113"/>
      <w:jc w:val="center"/>
      <w:outlineLvl w:val="2"/>
    </w:pPr>
    <w:rPr>
      <w:rFonts w:ascii="David" w:eastAsia="SimSun" w:hAnsi="David" w:cs="David"/>
      <w:b/>
      <w:bCs/>
      <w:color w:val="0000CC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F10BC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uiPriority w:val="99"/>
    <w:rsid w:val="002F10BC"/>
    <w:pPr>
      <w:tabs>
        <w:tab w:val="center" w:pos="4153"/>
        <w:tab w:val="right" w:pos="8306"/>
      </w:tabs>
    </w:pPr>
  </w:style>
  <w:style w:type="character" w:styleId="Hyperlink">
    <w:name w:val="Hyperlink"/>
    <w:rsid w:val="002F10BC"/>
    <w:rPr>
      <w:color w:val="0000FF"/>
      <w:u w:val="single"/>
    </w:rPr>
  </w:style>
  <w:style w:type="table" w:styleId="a6">
    <w:name w:val="Table Grid"/>
    <w:basedOn w:val="a1"/>
    <w:uiPriority w:val="59"/>
    <w:rsid w:val="00E119E9"/>
    <w:rPr>
      <w:rFonts w:ascii="Calibri" w:eastAsia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uiPriority w:val="99"/>
    <w:semiHidden/>
    <w:rsid w:val="007A45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rsid w:val="007A4569"/>
    <w:pPr>
      <w:autoSpaceDE w:val="0"/>
      <w:autoSpaceDN w:val="0"/>
    </w:pPr>
    <w:rPr>
      <w:rFonts w:cs="David"/>
      <w:sz w:val="20"/>
      <w:szCs w:val="20"/>
    </w:rPr>
  </w:style>
  <w:style w:type="character" w:customStyle="1" w:styleId="a9">
    <w:name w:val="טקסט הערה תו"/>
    <w:basedOn w:val="a0"/>
    <w:link w:val="a8"/>
    <w:uiPriority w:val="99"/>
    <w:semiHidden/>
    <w:rsid w:val="007A4569"/>
    <w:rPr>
      <w:rFonts w:eastAsia="Times New Roman" w:cs="David"/>
    </w:rPr>
  </w:style>
  <w:style w:type="paragraph" w:styleId="aa">
    <w:name w:val="Body Text"/>
    <w:basedOn w:val="a"/>
    <w:link w:val="ab"/>
    <w:rsid w:val="007A4569"/>
    <w:pPr>
      <w:spacing w:line="360" w:lineRule="auto"/>
    </w:pPr>
    <w:rPr>
      <w:rFonts w:ascii="Courier New" w:cs="David"/>
      <w:b/>
      <w:color w:val="FF0000"/>
      <w:sz w:val="22"/>
      <w:szCs w:val="20"/>
      <w:lang w:eastAsia="he-IL"/>
    </w:rPr>
  </w:style>
  <w:style w:type="character" w:customStyle="1" w:styleId="ab">
    <w:name w:val="גוף טקסט תו"/>
    <w:basedOn w:val="a0"/>
    <w:link w:val="aa"/>
    <w:rsid w:val="007A4569"/>
    <w:rPr>
      <w:rFonts w:ascii="Courier New" w:eastAsia="Times New Roman" w:cs="David"/>
      <w:b/>
      <w:color w:val="FF0000"/>
      <w:sz w:val="22"/>
      <w:lang w:eastAsia="he-IL"/>
    </w:rPr>
  </w:style>
  <w:style w:type="paragraph" w:styleId="ac">
    <w:name w:val="Balloon Text"/>
    <w:basedOn w:val="a"/>
    <w:link w:val="ad"/>
    <w:semiHidden/>
    <w:rsid w:val="007A4569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d">
    <w:name w:val="טקסט בלונים תו"/>
    <w:basedOn w:val="a0"/>
    <w:link w:val="ac"/>
    <w:semiHidden/>
    <w:rsid w:val="007A4569"/>
    <w:rPr>
      <w:rFonts w:ascii="Tahoma" w:eastAsia="Times New Roman" w:hAnsi="Tahoma" w:cs="Tahoma"/>
      <w:sz w:val="16"/>
      <w:szCs w:val="16"/>
    </w:rPr>
  </w:style>
  <w:style w:type="paragraph" w:styleId="ae">
    <w:name w:val="annotation subject"/>
    <w:basedOn w:val="a8"/>
    <w:next w:val="a8"/>
    <w:link w:val="af"/>
    <w:uiPriority w:val="99"/>
    <w:semiHidden/>
    <w:unhideWhenUsed/>
    <w:rsid w:val="0069424D"/>
    <w:pPr>
      <w:autoSpaceDE/>
      <w:autoSpaceDN/>
    </w:pPr>
    <w:rPr>
      <w:rFonts w:cs="Times New Roman"/>
      <w:b/>
      <w:bCs/>
    </w:rPr>
  </w:style>
  <w:style w:type="character" w:customStyle="1" w:styleId="af">
    <w:name w:val="נושא הערה תו"/>
    <w:basedOn w:val="a9"/>
    <w:link w:val="ae"/>
    <w:uiPriority w:val="99"/>
    <w:semiHidden/>
    <w:rsid w:val="0069424D"/>
    <w:rPr>
      <w:rFonts w:eastAsia="Times New Roman" w:cs="David"/>
      <w:b/>
      <w:bCs/>
    </w:rPr>
  </w:style>
  <w:style w:type="paragraph" w:styleId="af0">
    <w:name w:val="List Paragraph"/>
    <w:basedOn w:val="a"/>
    <w:uiPriority w:val="34"/>
    <w:qFormat/>
    <w:rsid w:val="00925F88"/>
    <w:pPr>
      <w:ind w:left="720"/>
      <w:contextualSpacing/>
    </w:pPr>
    <w:rPr>
      <w:rFonts w:eastAsia="SimSun"/>
      <w:lang w:eastAsia="zh-CN"/>
    </w:rPr>
  </w:style>
  <w:style w:type="character" w:customStyle="1" w:styleId="apple-converted-space">
    <w:name w:val="apple-converted-space"/>
    <w:basedOn w:val="a0"/>
    <w:rsid w:val="007E06DD"/>
  </w:style>
  <w:style w:type="character" w:styleId="af1">
    <w:name w:val="Strong"/>
    <w:basedOn w:val="a0"/>
    <w:uiPriority w:val="22"/>
    <w:qFormat/>
    <w:rsid w:val="007E06DD"/>
    <w:rPr>
      <w:b/>
      <w:bCs/>
    </w:rPr>
  </w:style>
  <w:style w:type="paragraph" w:styleId="af2">
    <w:name w:val="footnote text"/>
    <w:basedOn w:val="a"/>
    <w:link w:val="af3"/>
    <w:uiPriority w:val="99"/>
    <w:semiHidden/>
    <w:unhideWhenUsed/>
    <w:rsid w:val="001E1D67"/>
    <w:rPr>
      <w:rFonts w:eastAsia="SimSun"/>
      <w:sz w:val="20"/>
      <w:szCs w:val="20"/>
      <w:lang w:eastAsia="zh-CN"/>
    </w:rPr>
  </w:style>
  <w:style w:type="character" w:customStyle="1" w:styleId="af3">
    <w:name w:val="טקסט הערת שוליים תו"/>
    <w:basedOn w:val="a0"/>
    <w:link w:val="af2"/>
    <w:uiPriority w:val="99"/>
    <w:semiHidden/>
    <w:rsid w:val="001E1D67"/>
    <w:rPr>
      <w:lang w:eastAsia="zh-CN"/>
    </w:rPr>
  </w:style>
  <w:style w:type="character" w:styleId="af4">
    <w:name w:val="footnote reference"/>
    <w:basedOn w:val="a0"/>
    <w:semiHidden/>
    <w:unhideWhenUsed/>
    <w:rsid w:val="001E1D67"/>
    <w:rPr>
      <w:vertAlign w:val="superscript"/>
    </w:rPr>
  </w:style>
  <w:style w:type="character" w:customStyle="1" w:styleId="a5">
    <w:name w:val="כותרת תחתונה תו"/>
    <w:basedOn w:val="a0"/>
    <w:link w:val="a4"/>
    <w:uiPriority w:val="99"/>
    <w:rsid w:val="009514E5"/>
    <w:rPr>
      <w:rFonts w:eastAsia="Times New Roman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4455AC"/>
    <w:pPr>
      <w:spacing w:after="120" w:line="480" w:lineRule="auto"/>
    </w:pPr>
  </w:style>
  <w:style w:type="character" w:customStyle="1" w:styleId="22">
    <w:name w:val="גוף טקסט 2 תו"/>
    <w:basedOn w:val="a0"/>
    <w:link w:val="21"/>
    <w:uiPriority w:val="99"/>
    <w:rsid w:val="004455AC"/>
    <w:rPr>
      <w:rFonts w:eastAsia="Times New Roman"/>
      <w:sz w:val="24"/>
      <w:szCs w:val="24"/>
    </w:rPr>
  </w:style>
  <w:style w:type="character" w:customStyle="1" w:styleId="20">
    <w:name w:val="כותרת 2 תו"/>
    <w:basedOn w:val="a0"/>
    <w:link w:val="2"/>
    <w:rsid w:val="00FE6377"/>
    <w:rPr>
      <w:rFonts w:eastAsia="Times New Roman" w:cs="David"/>
      <w:b/>
      <w:bCs/>
      <w:sz w:val="24"/>
      <w:szCs w:val="24"/>
      <w:lang w:eastAsia="he-IL"/>
    </w:rPr>
  </w:style>
  <w:style w:type="character" w:customStyle="1" w:styleId="10">
    <w:name w:val="כותרת 1 תו"/>
    <w:basedOn w:val="a0"/>
    <w:link w:val="1"/>
    <w:uiPriority w:val="9"/>
    <w:rsid w:val="00AF3877"/>
    <w:rPr>
      <w:rFonts w:ascii="David" w:hAnsi="David" w:cs="David"/>
      <w:b/>
      <w:bCs/>
      <w:color w:val="0000CC"/>
      <w:sz w:val="28"/>
      <w:szCs w:val="28"/>
      <w:lang w:eastAsia="zh-CN"/>
    </w:rPr>
  </w:style>
  <w:style w:type="character" w:customStyle="1" w:styleId="30">
    <w:name w:val="כותרת 3 תו"/>
    <w:basedOn w:val="a0"/>
    <w:link w:val="3"/>
    <w:uiPriority w:val="9"/>
    <w:rsid w:val="00F30A6F"/>
    <w:rPr>
      <w:rFonts w:ascii="David" w:hAnsi="David" w:cs="David"/>
      <w:b/>
      <w:bCs/>
      <w:color w:val="0000CC"/>
      <w:sz w:val="24"/>
      <w:szCs w:val="24"/>
      <w:lang w:eastAsia="zh-CN"/>
    </w:rPr>
  </w:style>
  <w:style w:type="character" w:customStyle="1" w:styleId="hatama">
    <w:name w:val="hatama"/>
    <w:basedOn w:val="a0"/>
    <w:rsid w:val="004449C9"/>
  </w:style>
  <w:style w:type="character" w:styleId="FollowedHyperlink">
    <w:name w:val="FollowedHyperlink"/>
    <w:basedOn w:val="a0"/>
    <w:uiPriority w:val="99"/>
    <w:semiHidden/>
    <w:unhideWhenUsed/>
    <w:rsid w:val="00565B95"/>
    <w:rPr>
      <w:color w:val="800080" w:themeColor="followedHyperlink"/>
      <w:u w:val="single"/>
    </w:rPr>
  </w:style>
  <w:style w:type="character" w:styleId="af5">
    <w:name w:val="Unresolved Mention"/>
    <w:basedOn w:val="a0"/>
    <w:uiPriority w:val="99"/>
    <w:semiHidden/>
    <w:unhideWhenUsed/>
    <w:rsid w:val="009A56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8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54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batmekuvan.ramot.org/ramot-he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ER\Application%20Data\Microsoft\Templates\&#1504;&#1497;&#1497;&#1512;%20&#1489;&#1502;&#1489;&#1496;%20&#1495;&#1491;&#1513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870C4-95C2-4CA7-941F-F03A8C6CB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נייר במבט חדש</Template>
  <TotalTime>6</TotalTime>
  <Pages>3</Pages>
  <Words>459</Words>
  <Characters>2298</Characters>
  <Application>Microsoft Office Word</Application>
  <DocSecurity>0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כ"ז באייר תשס"ח</vt:lpstr>
    </vt:vector>
  </TitlesOfParts>
  <Company>Hewlett-Packard</Company>
  <LinksUpToDate>false</LinksUpToDate>
  <CharactersWithSpaces>2752</CharactersWithSpaces>
  <SharedDoc>false</SharedDoc>
  <HLinks>
    <vt:vector size="12" baseType="variant">
      <vt:variant>
        <vt:i4>7340070</vt:i4>
      </vt:variant>
      <vt:variant>
        <vt:i4>3</vt:i4>
      </vt:variant>
      <vt:variant>
        <vt:i4>0</vt:i4>
      </vt:variant>
      <vt:variant>
        <vt:i4>5</vt:i4>
      </vt:variant>
      <vt:variant>
        <vt:lpwstr>http://mabat.info/</vt:lpwstr>
      </vt:variant>
      <vt:variant>
        <vt:lpwstr/>
      </vt:variant>
      <vt:variant>
        <vt:i4>1638437</vt:i4>
      </vt:variant>
      <vt:variant>
        <vt:i4>0</vt:i4>
      </vt:variant>
      <vt:variant>
        <vt:i4>0</vt:i4>
      </vt:variant>
      <vt:variant>
        <vt:i4>5</vt:i4>
      </vt:variant>
      <vt:variant>
        <vt:lpwstr>mailto:noa@mabat.info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Tuvia Dressler</dc:creator>
  <cp:lastModifiedBy>מעיין גלעד</cp:lastModifiedBy>
  <cp:revision>4</cp:revision>
  <cp:lastPrinted>2016-01-19T09:20:00Z</cp:lastPrinted>
  <dcterms:created xsi:type="dcterms:W3CDTF">2022-02-22T09:39:00Z</dcterms:created>
  <dcterms:modified xsi:type="dcterms:W3CDTF">2022-04-07T07:19:00Z</dcterms:modified>
</cp:coreProperties>
</file>