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BBC1" w14:textId="77777777" w:rsidR="00F87B2D" w:rsidRPr="005A448A" w:rsidRDefault="00D238B9" w:rsidP="00AE563C">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נוזלים</w:t>
      </w:r>
      <w:r w:rsidR="00125253">
        <w:rPr>
          <w:rFonts w:ascii="David" w:eastAsia="SimSun" w:hAnsi="David" w:cs="David" w:hint="cs"/>
          <w:b/>
          <w:bCs/>
          <w:color w:val="002060"/>
          <w:sz w:val="40"/>
          <w:szCs w:val="40"/>
          <w:rtl/>
          <w:lang w:eastAsia="zh-CN"/>
        </w:rPr>
        <w:t xml:space="preserve"> </w:t>
      </w:r>
      <w:r w:rsidR="00AE563C">
        <w:rPr>
          <w:rFonts w:ascii="David" w:eastAsia="SimSun" w:hAnsi="David" w:cs="David" w:hint="cs"/>
          <w:b/>
          <w:bCs/>
          <w:color w:val="002060"/>
          <w:sz w:val="40"/>
          <w:szCs w:val="40"/>
          <w:rtl/>
          <w:lang w:eastAsia="zh-CN"/>
        </w:rPr>
        <w:t>משתנים</w:t>
      </w:r>
    </w:p>
    <w:p w14:paraId="3993AD76" w14:textId="77777777" w:rsidR="00F87B2D" w:rsidRPr="001E5F04" w:rsidRDefault="00F87B2D" w:rsidP="005A448A">
      <w:pPr>
        <w:spacing w:line="360" w:lineRule="auto"/>
        <w:jc w:val="right"/>
        <w:rPr>
          <w:rFonts w:ascii="David" w:eastAsia="SimSun" w:hAnsi="David" w:cs="David"/>
          <w:b/>
          <w:bCs/>
          <w:color w:val="0000CC"/>
          <w:sz w:val="28"/>
          <w:szCs w:val="28"/>
          <w:rtl/>
          <w:lang w:eastAsia="zh-CN"/>
        </w:rPr>
      </w:pPr>
      <w:r w:rsidRPr="001E5F04">
        <w:rPr>
          <w:rFonts w:ascii="David" w:eastAsia="SimSun" w:hAnsi="David" w:cs="David" w:hint="cs"/>
          <w:b/>
          <w:bCs/>
          <w:sz w:val="28"/>
          <w:szCs w:val="28"/>
          <w:lang w:eastAsia="zh-CN"/>
        </w:rPr>
        <w:sym w:font="Webdings" w:char="F033"/>
      </w:r>
      <w:r w:rsidRPr="001E5F04">
        <w:rPr>
          <w:rFonts w:ascii="David" w:eastAsia="SimSun" w:hAnsi="David" w:cs="David" w:hint="cs"/>
          <w:b/>
          <w:bCs/>
          <w:sz w:val="28"/>
          <w:szCs w:val="28"/>
          <w:rtl/>
          <w:lang w:eastAsia="zh-CN"/>
        </w:rPr>
        <w:t xml:space="preserve"> </w:t>
      </w:r>
      <w:r w:rsidRPr="001E5F04">
        <w:rPr>
          <w:rFonts w:ascii="David" w:eastAsia="SimSun" w:hAnsi="David" w:cs="David"/>
          <w:b/>
          <w:bCs/>
          <w:color w:val="FF0000"/>
          <w:sz w:val="28"/>
          <w:szCs w:val="28"/>
          <w:rtl/>
          <w:lang w:eastAsia="zh-CN"/>
        </w:rPr>
        <w:t>במבט חדש</w:t>
      </w:r>
      <w:r w:rsidRPr="001E5F04">
        <w:rPr>
          <w:rFonts w:ascii="David" w:eastAsia="SimSun" w:hAnsi="David" w:cs="David"/>
          <w:b/>
          <w:bCs/>
          <w:sz w:val="28"/>
          <w:szCs w:val="28"/>
          <w:rtl/>
          <w:lang w:eastAsia="zh-CN"/>
        </w:rPr>
        <w:t xml:space="preserve"> </w:t>
      </w:r>
      <w:r w:rsidRPr="001E5F04">
        <w:rPr>
          <w:rFonts w:ascii="David" w:eastAsia="SimSun" w:hAnsi="David" w:cs="David"/>
          <w:b/>
          <w:bCs/>
          <w:color w:val="0000CC"/>
          <w:sz w:val="28"/>
          <w:szCs w:val="28"/>
          <w:rtl/>
          <w:lang w:eastAsia="zh-CN"/>
        </w:rPr>
        <w:t>לכיתה</w:t>
      </w:r>
      <w:r w:rsidRPr="001E5F04">
        <w:rPr>
          <w:rFonts w:ascii="David" w:eastAsia="SimSun" w:hAnsi="David" w:cs="David" w:hint="cs"/>
          <w:b/>
          <w:bCs/>
          <w:color w:val="0000CC"/>
          <w:sz w:val="28"/>
          <w:szCs w:val="28"/>
          <w:rtl/>
          <w:lang w:eastAsia="zh-CN"/>
        </w:rPr>
        <w:t xml:space="preserve"> </w:t>
      </w:r>
      <w:r w:rsidR="002D2746" w:rsidRPr="001E5F04">
        <w:rPr>
          <w:rFonts w:ascii="David" w:eastAsia="SimSun" w:hAnsi="David" w:cs="David" w:hint="cs"/>
          <w:b/>
          <w:bCs/>
          <w:color w:val="0000CC"/>
          <w:sz w:val="28"/>
          <w:szCs w:val="28"/>
          <w:rtl/>
          <w:lang w:eastAsia="zh-CN"/>
        </w:rPr>
        <w:t>ב</w:t>
      </w:r>
    </w:p>
    <w:p w14:paraId="7172533E" w14:textId="77777777" w:rsidR="004455AC" w:rsidRPr="005A448A" w:rsidRDefault="004455AC" w:rsidP="00D238B9">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D238B9">
        <w:rPr>
          <w:rFonts w:ascii="David" w:eastAsia="SimSun" w:hAnsi="David" w:cs="David" w:hint="cs"/>
          <w:sz w:val="28"/>
          <w:szCs w:val="28"/>
          <w:rtl/>
          <w:lang w:eastAsia="zh-CN"/>
        </w:rPr>
        <w:t>2 שיעורים</w:t>
      </w:r>
    </w:p>
    <w:p w14:paraId="49F06763" w14:textId="77777777" w:rsidR="004455AC" w:rsidRPr="00FA0170" w:rsidRDefault="004455AC" w:rsidP="002950CA">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00745D05">
        <w:rPr>
          <w:rFonts w:ascii="David" w:eastAsia="SimSun" w:hAnsi="David" w:cs="David" w:hint="cs"/>
          <w:b/>
          <w:bCs/>
          <w:sz w:val="28"/>
          <w:szCs w:val="28"/>
          <w:rtl/>
          <w:lang w:eastAsia="zh-CN"/>
        </w:rPr>
        <w:t xml:space="preserve">: </w:t>
      </w:r>
      <w:r w:rsidR="002950CA">
        <w:rPr>
          <w:rFonts w:ascii="David" w:eastAsia="SimSun" w:hAnsi="David" w:cs="David" w:hint="cs"/>
          <w:sz w:val="28"/>
          <w:szCs w:val="28"/>
          <w:rtl/>
          <w:lang w:eastAsia="zh-CN"/>
        </w:rPr>
        <w:t>72</w:t>
      </w:r>
      <w:r w:rsidR="00745D05" w:rsidRPr="00745D05">
        <w:rPr>
          <w:rFonts w:ascii="David" w:eastAsia="SimSun" w:hAnsi="David" w:cs="David" w:hint="cs"/>
          <w:sz w:val="28"/>
          <w:szCs w:val="28"/>
          <w:rtl/>
          <w:lang w:eastAsia="zh-CN"/>
        </w:rPr>
        <w:t xml:space="preserve"> - </w:t>
      </w:r>
      <w:r w:rsidR="002950CA">
        <w:rPr>
          <w:rFonts w:ascii="David" w:eastAsia="SimSun" w:hAnsi="David" w:cs="David" w:hint="cs"/>
          <w:sz w:val="28"/>
          <w:szCs w:val="28"/>
          <w:rtl/>
          <w:lang w:eastAsia="zh-CN"/>
        </w:rPr>
        <w:t>76</w:t>
      </w:r>
    </w:p>
    <w:p w14:paraId="26BB102A"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7167F4DF" w14:textId="77777777" w:rsidR="007F1600" w:rsidRPr="00D238B9" w:rsidRDefault="007F1600" w:rsidP="00D238B9">
      <w:pPr>
        <w:pStyle w:val="af0"/>
        <w:numPr>
          <w:ilvl w:val="0"/>
          <w:numId w:val="2"/>
        </w:numPr>
        <w:spacing w:line="360" w:lineRule="auto"/>
        <w:rPr>
          <w:rFonts w:ascii="David" w:hAnsi="David" w:cs="David"/>
        </w:rPr>
      </w:pPr>
      <w:r w:rsidRPr="00D238B9">
        <w:rPr>
          <w:rFonts w:ascii="David" w:hAnsi="David" w:cs="David"/>
          <w:rtl/>
        </w:rPr>
        <w:t>התלמידים יסבירו</w:t>
      </w:r>
      <w:r w:rsidR="00D238B9" w:rsidRPr="00D238B9">
        <w:rPr>
          <w:rFonts w:ascii="David" w:hAnsi="David" w:cs="David"/>
          <w:rtl/>
        </w:rPr>
        <w:t xml:space="preserve"> </w:t>
      </w:r>
      <w:r w:rsidRPr="00D238B9">
        <w:rPr>
          <w:rFonts w:ascii="David" w:hAnsi="David" w:cs="David"/>
          <w:rtl/>
        </w:rPr>
        <w:t>כשמ</w:t>
      </w:r>
      <w:r w:rsidR="00D238B9" w:rsidRPr="00D238B9">
        <w:rPr>
          <w:rFonts w:ascii="David" w:hAnsi="David" w:cs="David"/>
          <w:rtl/>
        </w:rPr>
        <w:t>קררים</w:t>
      </w:r>
      <w:r w:rsidRPr="00D238B9">
        <w:rPr>
          <w:rFonts w:ascii="David" w:hAnsi="David" w:cs="David"/>
          <w:rtl/>
        </w:rPr>
        <w:t xml:space="preserve"> חומר במצב </w:t>
      </w:r>
      <w:r w:rsidR="00D238B9" w:rsidRPr="00D238B9">
        <w:rPr>
          <w:rFonts w:ascii="David" w:hAnsi="David" w:cs="David"/>
          <w:rtl/>
        </w:rPr>
        <w:t>נוזל</w:t>
      </w:r>
      <w:r w:rsidRPr="00D238B9">
        <w:rPr>
          <w:rFonts w:ascii="David" w:hAnsi="David" w:cs="David"/>
          <w:rtl/>
        </w:rPr>
        <w:t xml:space="preserve">, החומר עובר למצב </w:t>
      </w:r>
      <w:r w:rsidR="00D238B9" w:rsidRPr="00D238B9">
        <w:rPr>
          <w:rFonts w:ascii="David" w:hAnsi="David" w:cs="David"/>
          <w:rtl/>
        </w:rPr>
        <w:t>מוצק</w:t>
      </w:r>
      <w:r w:rsidRPr="00D238B9">
        <w:rPr>
          <w:rFonts w:ascii="David" w:hAnsi="David" w:cs="David"/>
          <w:rtl/>
        </w:rPr>
        <w:t xml:space="preserve">. </w:t>
      </w:r>
    </w:p>
    <w:p w14:paraId="3C29F224" w14:textId="77777777" w:rsidR="00D238B9" w:rsidRPr="00D238B9" w:rsidRDefault="00D238B9" w:rsidP="00D238B9">
      <w:pPr>
        <w:pStyle w:val="af0"/>
        <w:numPr>
          <w:ilvl w:val="0"/>
          <w:numId w:val="2"/>
        </w:numPr>
        <w:spacing w:line="360" w:lineRule="auto"/>
        <w:rPr>
          <w:rFonts w:ascii="David" w:hAnsi="David" w:cs="David"/>
          <w:rtl/>
        </w:rPr>
      </w:pPr>
      <w:r w:rsidRPr="00D238B9">
        <w:rPr>
          <w:rFonts w:ascii="David" w:hAnsi="David" w:cs="David"/>
          <w:rtl/>
        </w:rPr>
        <w:t>התלמידים יסבירו שכשמקררים מים במצב נוזל, המים עוברים למצב מוצק.</w:t>
      </w:r>
    </w:p>
    <w:p w14:paraId="303B34E8" w14:textId="77777777" w:rsidR="007F1600" w:rsidRPr="00A90129" w:rsidRDefault="00337A18" w:rsidP="00A90129">
      <w:pPr>
        <w:pStyle w:val="af0"/>
        <w:numPr>
          <w:ilvl w:val="0"/>
          <w:numId w:val="2"/>
        </w:numPr>
        <w:spacing w:line="360" w:lineRule="auto"/>
        <w:rPr>
          <w:rFonts w:ascii="David" w:hAnsi="David" w:cs="David"/>
          <w:rtl/>
        </w:rPr>
      </w:pPr>
      <w:r w:rsidRPr="00D238B9">
        <w:rPr>
          <w:rFonts w:ascii="David" w:hAnsi="David" w:cs="David"/>
          <w:rtl/>
        </w:rPr>
        <w:t xml:space="preserve">התלמידים יביאו דוגמאות </w:t>
      </w:r>
      <w:r w:rsidR="00E74A91" w:rsidRPr="00D238B9">
        <w:rPr>
          <w:rFonts w:ascii="David" w:hAnsi="David" w:cs="David"/>
          <w:rtl/>
        </w:rPr>
        <w:t xml:space="preserve">לחומרים </w:t>
      </w:r>
      <w:r w:rsidR="007F1600" w:rsidRPr="00D238B9">
        <w:rPr>
          <w:rFonts w:ascii="David" w:hAnsi="David" w:cs="David"/>
          <w:rtl/>
        </w:rPr>
        <w:t>שעוברים ממצב מוצק למצב נוזל בעקבות חימום.</w:t>
      </w:r>
    </w:p>
    <w:p w14:paraId="6A697C59" w14:textId="77777777" w:rsidR="00C943B0" w:rsidRPr="00C943B0" w:rsidRDefault="00C943B0" w:rsidP="00A90129">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6BD45AE4" w14:textId="77777777" w:rsidR="001556DD" w:rsidRPr="001556DD" w:rsidRDefault="001556DD" w:rsidP="00D238B9">
      <w:pPr>
        <w:pStyle w:val="af0"/>
        <w:numPr>
          <w:ilvl w:val="0"/>
          <w:numId w:val="2"/>
        </w:numPr>
        <w:spacing w:line="360" w:lineRule="auto"/>
        <w:rPr>
          <w:rFonts w:ascii="David" w:hAnsi="David" w:cs="David"/>
          <w:rtl/>
        </w:rPr>
      </w:pPr>
      <w:r w:rsidRPr="001556DD">
        <w:rPr>
          <w:rFonts w:ascii="David" w:hAnsi="David" w:cs="David"/>
          <w:rtl/>
        </w:rPr>
        <w:t xml:space="preserve">להכין </w:t>
      </w:r>
      <w:r w:rsidR="007F1600">
        <w:rPr>
          <w:rFonts w:ascii="David" w:hAnsi="David" w:cs="David" w:hint="cs"/>
          <w:rtl/>
        </w:rPr>
        <w:t xml:space="preserve">לפני השיעור </w:t>
      </w:r>
      <w:r w:rsidR="00D238B9">
        <w:rPr>
          <w:rFonts w:ascii="David" w:hAnsi="David" w:cs="David" w:hint="cs"/>
          <w:rtl/>
        </w:rPr>
        <w:t>את רשימות הציוד שבעמודים 72, 75</w:t>
      </w:r>
      <w:r w:rsidR="007F1600">
        <w:rPr>
          <w:rFonts w:ascii="David" w:hAnsi="David" w:cs="David" w:hint="cs"/>
          <w:rtl/>
        </w:rPr>
        <w:t>.</w:t>
      </w:r>
    </w:p>
    <w:p w14:paraId="4CAFC0A2" w14:textId="2BC72B15" w:rsidR="00A90129" w:rsidRDefault="004B2FDC" w:rsidP="00A90129">
      <w:pPr>
        <w:pStyle w:val="af0"/>
        <w:numPr>
          <w:ilvl w:val="0"/>
          <w:numId w:val="2"/>
        </w:numPr>
        <w:spacing w:line="360" w:lineRule="auto"/>
        <w:rPr>
          <w:rFonts w:ascii="David" w:hAnsi="David" w:cs="David"/>
        </w:rPr>
      </w:pPr>
      <w:r>
        <w:rPr>
          <w:rFonts w:ascii="David" w:hAnsi="David" w:cs="David"/>
          <w:rtl/>
        </w:rPr>
        <w:t>מומלץ לקרוא ב</w:t>
      </w:r>
      <w:hyperlink r:id="rId8" w:tooltip="במבט רקע תיאורטי" w:history="1">
        <w:r w:rsidRPr="00F769AE">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לנושאים שבפרק ה</w:t>
      </w:r>
      <w:r w:rsidR="00745D05">
        <w:rPr>
          <w:rFonts w:ascii="David" w:hAnsi="David" w:cs="David" w:hint="cs"/>
          <w:rtl/>
        </w:rPr>
        <w:t>שלישי</w:t>
      </w:r>
      <w:r w:rsidRPr="00095237">
        <w:rPr>
          <w:rFonts w:ascii="David" w:hAnsi="David" w:cs="David"/>
          <w:rtl/>
        </w:rPr>
        <w:t>.</w:t>
      </w:r>
    </w:p>
    <w:p w14:paraId="0D7DDE99" w14:textId="77777777" w:rsidR="004B2FDC" w:rsidRDefault="004B2FDC" w:rsidP="00A90129">
      <w:pPr>
        <w:pStyle w:val="af0"/>
        <w:spacing w:line="360" w:lineRule="auto"/>
        <w:ind w:left="360"/>
        <w:rPr>
          <w:rFonts w:ascii="David" w:hAnsi="David" w:cs="David"/>
          <w:rtl/>
        </w:rPr>
      </w:pPr>
      <w:r w:rsidRPr="00A90129">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30D13B98" w14:textId="77777777" w:rsidR="004B2FDC" w:rsidRPr="00095237" w:rsidRDefault="004B2FDC" w:rsidP="001556DD">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w:t>
      </w:r>
      <w:r w:rsidR="000F1091">
        <w:rPr>
          <w:rFonts w:ascii="David" w:hAnsi="David" w:cs="David" w:hint="cs"/>
          <w:rtl/>
        </w:rPr>
        <w:t>6</w:t>
      </w:r>
      <w:r w:rsidR="00BC12C9">
        <w:rPr>
          <w:rFonts w:ascii="David" w:hAnsi="David" w:cs="David" w:hint="cs"/>
          <w:rtl/>
        </w:rPr>
        <w:t xml:space="preserve"> - 5</w:t>
      </w:r>
      <w:r w:rsidR="000F1091">
        <w:rPr>
          <w:rFonts w:ascii="David" w:hAnsi="David" w:cs="David" w:hint="cs"/>
          <w:rtl/>
        </w:rPr>
        <w:t>7</w:t>
      </w:r>
      <w:r w:rsidRPr="00095237">
        <w:rPr>
          <w:rFonts w:ascii="David" w:hAnsi="David" w:cs="David"/>
          <w:rtl/>
        </w:rPr>
        <w:t>.</w:t>
      </w:r>
    </w:p>
    <w:p w14:paraId="65E80FE8" w14:textId="77777777" w:rsidR="00C73A78" w:rsidRPr="00662A5C" w:rsidRDefault="00BD1014" w:rsidP="00A90129">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12B72162" w14:textId="77777777" w:rsidR="00A90129" w:rsidRDefault="00A90129">
      <w:pPr>
        <w:bidi w:val="0"/>
        <w:rPr>
          <w:rFonts w:ascii="David" w:eastAsia="SimSun" w:hAnsi="David" w:cs="David"/>
          <w:b/>
          <w:bCs/>
          <w:sz w:val="28"/>
          <w:szCs w:val="28"/>
          <w:rtl/>
          <w:lang w:eastAsia="zh-CN"/>
        </w:rPr>
      </w:pPr>
      <w:r>
        <w:rPr>
          <w:rtl/>
        </w:rPr>
        <w:br w:type="page"/>
      </w:r>
    </w:p>
    <w:p w14:paraId="168867DF" w14:textId="77777777" w:rsidR="00BE72F9" w:rsidRPr="00BE72F9" w:rsidRDefault="00B620BB" w:rsidP="00D238B9">
      <w:pPr>
        <w:pStyle w:val="1"/>
        <w:rPr>
          <w:color w:val="auto"/>
          <w:rtl/>
        </w:rPr>
      </w:pPr>
      <w:r w:rsidRPr="009E5374">
        <w:rPr>
          <w:color w:val="auto"/>
          <w:rtl/>
        </w:rPr>
        <w:lastRenderedPageBreak/>
        <w:t>מהלך השיעור:</w:t>
      </w:r>
      <w:r w:rsidR="001646A4" w:rsidRPr="009E5374">
        <w:rPr>
          <w:rFonts w:hint="cs"/>
          <w:color w:val="auto"/>
          <w:rtl/>
        </w:rPr>
        <w:t xml:space="preserve"> </w:t>
      </w:r>
      <w:r w:rsidR="00D238B9">
        <w:rPr>
          <w:rFonts w:hint="cs"/>
          <w:color w:val="auto"/>
          <w:rtl/>
        </w:rPr>
        <w:t>נוזלים משתנים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49635114" w14:textId="77777777" w:rsidTr="00067D51">
        <w:trPr>
          <w:tblHeader/>
          <w:jc w:val="center"/>
        </w:trPr>
        <w:tc>
          <w:tcPr>
            <w:tcW w:w="1134" w:type="dxa"/>
            <w:shd w:val="clear" w:color="auto" w:fill="DBE5F1"/>
            <w:vAlign w:val="center"/>
          </w:tcPr>
          <w:p w14:paraId="0A05A37E"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155DC535"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34752C32" w14:textId="77777777" w:rsidTr="00067D51">
        <w:trPr>
          <w:cantSplit/>
          <w:trHeight w:val="2539"/>
          <w:jc w:val="center"/>
        </w:trPr>
        <w:tc>
          <w:tcPr>
            <w:tcW w:w="1134" w:type="dxa"/>
            <w:shd w:val="clear" w:color="auto" w:fill="DBE5F1"/>
            <w:textDirection w:val="tbRl"/>
            <w:vAlign w:val="center"/>
          </w:tcPr>
          <w:p w14:paraId="022A4968"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2B4EC5CB" w14:textId="77777777" w:rsidR="00B240D2" w:rsidRDefault="00B240D2" w:rsidP="00B240D2">
            <w:pPr>
              <w:spacing w:line="360" w:lineRule="auto"/>
              <w:ind w:right="113"/>
              <w:rPr>
                <w:rFonts w:ascii="David" w:hAnsi="David" w:cs="David"/>
                <w:rtl/>
              </w:rPr>
            </w:pPr>
            <w:r>
              <w:rPr>
                <w:rFonts w:ascii="David" w:hAnsi="David" w:cs="David" w:hint="cs"/>
                <w:rtl/>
              </w:rPr>
              <w:t>שיעור זה עוסק בהשפעת החימום כל מוצקים והקירור על נוזלים. במהלך השיעור</w:t>
            </w:r>
            <w:r w:rsidR="00F45FB1">
              <w:rPr>
                <w:rFonts w:ascii="David" w:hAnsi="David" w:cs="David" w:hint="cs"/>
                <w:rtl/>
              </w:rPr>
              <w:t xml:space="preserve"> התלמידים יחשפו לתהליך ההתכה ול</w:t>
            </w:r>
            <w:r>
              <w:rPr>
                <w:rFonts w:ascii="David" w:hAnsi="David" w:cs="David" w:hint="cs"/>
                <w:rtl/>
              </w:rPr>
              <w:t>תהליך ההתמצקות.</w:t>
            </w:r>
            <w:r>
              <w:rPr>
                <w:rFonts w:cs="David" w:hint="cs"/>
                <w:b/>
                <w:bCs/>
                <w:rtl/>
              </w:rPr>
              <w:t xml:space="preserve"> </w:t>
            </w:r>
            <w:r w:rsidRPr="00C01389">
              <w:rPr>
                <w:rFonts w:cs="David" w:hint="cs"/>
                <w:b/>
                <w:bCs/>
                <w:rtl/>
              </w:rPr>
              <w:t>שימו לב!</w:t>
            </w:r>
            <w:r>
              <w:rPr>
                <w:rFonts w:cs="David" w:hint="cs"/>
                <w:b/>
                <w:bCs/>
                <w:rtl/>
              </w:rPr>
              <w:t xml:space="preserve"> </w:t>
            </w:r>
            <w:r w:rsidRPr="002333DB">
              <w:rPr>
                <w:rFonts w:cs="David"/>
                <w:rtl/>
              </w:rPr>
              <w:t>התלמידים בכיתה ב צעירים, ואין אנו משתמשים במושג</w:t>
            </w:r>
            <w:r>
              <w:rPr>
                <w:rFonts w:cs="David" w:hint="cs"/>
                <w:rtl/>
              </w:rPr>
              <w:t xml:space="preserve">ים </w:t>
            </w:r>
            <w:r w:rsidRPr="002333DB">
              <w:rPr>
                <w:rFonts w:cs="David"/>
                <w:rtl/>
              </w:rPr>
              <w:t>התכה</w:t>
            </w:r>
            <w:r>
              <w:rPr>
                <w:rFonts w:cs="David" w:hint="cs"/>
                <w:rtl/>
              </w:rPr>
              <w:t xml:space="preserve"> והתמצקות</w:t>
            </w:r>
            <w:r w:rsidRPr="002333DB">
              <w:rPr>
                <w:rFonts w:cs="David"/>
                <w:rtl/>
              </w:rPr>
              <w:t>, אלא רק מתארים את התופע</w:t>
            </w:r>
            <w:r>
              <w:rPr>
                <w:rFonts w:cs="David" w:hint="cs"/>
                <w:rtl/>
              </w:rPr>
              <w:t>ות</w:t>
            </w:r>
            <w:r w:rsidRPr="002333DB">
              <w:rPr>
                <w:rFonts w:cs="David"/>
                <w:rtl/>
              </w:rPr>
              <w:t xml:space="preserve"> לפיה</w:t>
            </w:r>
            <w:r>
              <w:rPr>
                <w:rFonts w:cs="David" w:hint="cs"/>
                <w:rtl/>
              </w:rPr>
              <w:t>ן</w:t>
            </w:r>
            <w:r w:rsidRPr="002333DB">
              <w:rPr>
                <w:rFonts w:cs="David"/>
                <w:rtl/>
              </w:rPr>
              <w:t xml:space="preserve"> חימום מוצק גור</w:t>
            </w:r>
            <w:r>
              <w:rPr>
                <w:rFonts w:cs="David" w:hint="cs"/>
                <w:rtl/>
              </w:rPr>
              <w:t>ם</w:t>
            </w:r>
            <w:r w:rsidRPr="002333DB">
              <w:rPr>
                <w:rFonts w:cs="David"/>
                <w:rtl/>
              </w:rPr>
              <w:t xml:space="preserve"> להפיכתו לנוזל</w:t>
            </w:r>
            <w:r>
              <w:rPr>
                <w:rFonts w:cs="David" w:hint="cs"/>
                <w:rtl/>
              </w:rPr>
              <w:t xml:space="preserve"> וקירור נוזל גורם להפיכתו למוצק</w:t>
            </w:r>
            <w:r w:rsidRPr="002333DB">
              <w:rPr>
                <w:rFonts w:cs="David"/>
                <w:rtl/>
              </w:rPr>
              <w:t>.</w:t>
            </w:r>
          </w:p>
          <w:p w14:paraId="0806BA45" w14:textId="77777777" w:rsidR="002C3BCD" w:rsidRPr="00B240D2" w:rsidRDefault="00E74A91" w:rsidP="00B240D2">
            <w:pPr>
              <w:spacing w:line="360" w:lineRule="auto"/>
              <w:ind w:right="113"/>
              <w:rPr>
                <w:rFonts w:ascii="David" w:hAnsi="David" w:cs="David"/>
              </w:rPr>
            </w:pPr>
            <w:r w:rsidRPr="00B240D2">
              <w:rPr>
                <w:rFonts w:ascii="David" w:hAnsi="David" w:cs="David" w:hint="cs"/>
                <w:rtl/>
              </w:rPr>
              <w:t xml:space="preserve">פותחים בדיון על </w:t>
            </w:r>
            <w:r w:rsidR="00565B35" w:rsidRPr="00B240D2">
              <w:rPr>
                <w:rFonts w:ascii="David" w:hAnsi="David" w:cs="David" w:hint="cs"/>
                <w:rtl/>
              </w:rPr>
              <w:t>הדיאלוג המתקיים בין הדמויות</w:t>
            </w:r>
            <w:r w:rsidR="00C01389" w:rsidRPr="00B240D2">
              <w:rPr>
                <w:rFonts w:ascii="David" w:hAnsi="David" w:cs="David" w:hint="cs"/>
                <w:rtl/>
              </w:rPr>
              <w:t xml:space="preserve"> בעמוד </w:t>
            </w:r>
            <w:r w:rsidR="00565B35" w:rsidRPr="00B240D2">
              <w:rPr>
                <w:rFonts w:ascii="David" w:hAnsi="David" w:cs="David" w:hint="cs"/>
                <w:rtl/>
              </w:rPr>
              <w:t xml:space="preserve">72 </w:t>
            </w:r>
            <w:r w:rsidR="00C01389" w:rsidRPr="00B240D2">
              <w:rPr>
                <w:rFonts w:ascii="David" w:hAnsi="David" w:cs="David" w:hint="cs"/>
                <w:rtl/>
              </w:rPr>
              <w:t xml:space="preserve">הדיון מתנהל בעזרת </w:t>
            </w:r>
          </w:p>
          <w:p w14:paraId="0524920E" w14:textId="77777777" w:rsidR="00C01389" w:rsidRPr="002C3BCD" w:rsidRDefault="00C01389" w:rsidP="002C3BCD">
            <w:pPr>
              <w:spacing w:line="360" w:lineRule="auto"/>
              <w:ind w:right="113"/>
              <w:rPr>
                <w:rFonts w:ascii="David" w:hAnsi="David" w:cs="David"/>
              </w:rPr>
            </w:pPr>
            <w:r w:rsidRPr="002C3BCD">
              <w:rPr>
                <w:rFonts w:ascii="David" w:hAnsi="David" w:cs="David" w:hint="cs"/>
                <w:rtl/>
              </w:rPr>
              <w:t xml:space="preserve">השאלות שבתבנית </w:t>
            </w:r>
            <w:r w:rsidRPr="002C3BCD">
              <w:rPr>
                <w:rFonts w:ascii="David" w:hAnsi="David" w:cs="David" w:hint="cs"/>
                <w:b/>
                <w:bCs/>
                <w:rtl/>
              </w:rPr>
              <w:t>שיח</w:t>
            </w:r>
            <w:r w:rsidRPr="002C3BCD">
              <w:rPr>
                <w:rFonts w:ascii="David" w:hAnsi="David" w:cs="David" w:hint="cs"/>
                <w:rtl/>
              </w:rPr>
              <w:t xml:space="preserve"> שבאותו העמוד.</w:t>
            </w:r>
          </w:p>
          <w:p w14:paraId="6703E446" w14:textId="77777777" w:rsidR="00565B35" w:rsidRDefault="00E74A91" w:rsidP="00565B35">
            <w:pPr>
              <w:pStyle w:val="af0"/>
              <w:numPr>
                <w:ilvl w:val="0"/>
                <w:numId w:val="18"/>
              </w:numPr>
              <w:spacing w:line="360" w:lineRule="auto"/>
              <w:ind w:right="113"/>
              <w:rPr>
                <w:rFonts w:ascii="David" w:hAnsi="David" w:cs="David"/>
              </w:rPr>
            </w:pPr>
            <w:r>
              <w:rPr>
                <w:rFonts w:ascii="David" w:hAnsi="David" w:cs="David" w:hint="cs"/>
                <w:rtl/>
              </w:rPr>
              <w:t xml:space="preserve">למה </w:t>
            </w:r>
            <w:r w:rsidR="00565B35">
              <w:rPr>
                <w:rFonts w:ascii="David" w:hAnsi="David" w:cs="David" w:hint="cs"/>
                <w:rtl/>
              </w:rPr>
              <w:t>התכוון אבא כשאמר " אפשר להקפיא מים"?</w:t>
            </w:r>
          </w:p>
          <w:p w14:paraId="1B592C52" w14:textId="77777777" w:rsidR="00C01389" w:rsidRDefault="00565B35" w:rsidP="00565B35">
            <w:pPr>
              <w:pStyle w:val="af0"/>
              <w:numPr>
                <w:ilvl w:val="0"/>
                <w:numId w:val="18"/>
              </w:numPr>
              <w:spacing w:line="360" w:lineRule="auto"/>
              <w:ind w:right="113"/>
              <w:rPr>
                <w:rFonts w:ascii="David" w:hAnsi="David" w:cs="David"/>
                <w:rtl/>
              </w:rPr>
            </w:pPr>
            <w:r>
              <w:rPr>
                <w:rFonts w:ascii="David" w:hAnsi="David" w:cs="David" w:hint="cs"/>
                <w:rtl/>
              </w:rPr>
              <w:t>מה צריך לעשות למים?</w:t>
            </w:r>
            <w:r w:rsidR="00C01389">
              <w:rPr>
                <w:rFonts w:ascii="David" w:hAnsi="David" w:cs="David" w:hint="cs"/>
                <w:rtl/>
              </w:rPr>
              <w:t xml:space="preserve"> </w:t>
            </w:r>
          </w:p>
          <w:p w14:paraId="470605ED" w14:textId="77777777" w:rsidR="00E74A91" w:rsidRDefault="00C01389" w:rsidP="00565B35">
            <w:pPr>
              <w:pStyle w:val="af0"/>
              <w:numPr>
                <w:ilvl w:val="0"/>
                <w:numId w:val="18"/>
              </w:numPr>
              <w:spacing w:line="360" w:lineRule="auto"/>
              <w:ind w:right="113"/>
              <w:rPr>
                <w:rFonts w:ascii="David" w:hAnsi="David" w:cs="David"/>
                <w:rtl/>
              </w:rPr>
            </w:pPr>
            <w:r>
              <w:rPr>
                <w:rFonts w:ascii="David" w:hAnsi="David" w:cs="David" w:hint="cs"/>
                <w:rtl/>
              </w:rPr>
              <w:t xml:space="preserve">האם גם לכם קרה מקרה שבו </w:t>
            </w:r>
            <w:r w:rsidR="00565B35">
              <w:rPr>
                <w:rFonts w:ascii="David" w:hAnsi="David" w:cs="David" w:hint="cs"/>
                <w:rtl/>
              </w:rPr>
              <w:t>הייתם צריכים להקפיא חומר</w:t>
            </w:r>
            <w:r w:rsidR="00E74A91">
              <w:rPr>
                <w:rFonts w:ascii="David" w:hAnsi="David" w:cs="David" w:hint="cs"/>
                <w:rtl/>
              </w:rPr>
              <w:t>?</w:t>
            </w:r>
          </w:p>
          <w:p w14:paraId="4D1E4185" w14:textId="77777777" w:rsidR="00565B35" w:rsidRDefault="00565B35" w:rsidP="00C01389">
            <w:pPr>
              <w:pStyle w:val="af0"/>
              <w:numPr>
                <w:ilvl w:val="0"/>
                <w:numId w:val="18"/>
              </w:numPr>
              <w:spacing w:line="360" w:lineRule="auto"/>
              <w:ind w:right="113"/>
              <w:rPr>
                <w:rFonts w:ascii="David" w:hAnsi="David" w:cs="David"/>
              </w:rPr>
            </w:pPr>
            <w:r>
              <w:rPr>
                <w:rFonts w:ascii="David" w:hAnsi="David" w:cs="David" w:hint="cs"/>
                <w:rtl/>
              </w:rPr>
              <w:t>למה הייתם צריכים להקפיא חומר?</w:t>
            </w:r>
          </w:p>
          <w:p w14:paraId="1CC45ECA" w14:textId="77777777" w:rsidR="00F10363" w:rsidRPr="00E9267C" w:rsidRDefault="00565B35" w:rsidP="00E9267C">
            <w:pPr>
              <w:pStyle w:val="af0"/>
              <w:numPr>
                <w:ilvl w:val="0"/>
                <w:numId w:val="18"/>
              </w:numPr>
              <w:spacing w:line="360" w:lineRule="auto"/>
              <w:ind w:right="113"/>
              <w:rPr>
                <w:rFonts w:ascii="David" w:hAnsi="David" w:cs="David"/>
                <w:rtl/>
              </w:rPr>
            </w:pPr>
            <w:r>
              <w:rPr>
                <w:rFonts w:ascii="David" w:hAnsi="David" w:cs="David" w:hint="cs"/>
                <w:rtl/>
              </w:rPr>
              <w:t>מה עשיתם כדי להקפיא את החומר</w:t>
            </w:r>
            <w:r w:rsidR="00C01389">
              <w:rPr>
                <w:rFonts w:ascii="David" w:hAnsi="David" w:cs="David" w:hint="cs"/>
                <w:rtl/>
              </w:rPr>
              <w:t>?</w:t>
            </w:r>
          </w:p>
        </w:tc>
      </w:tr>
      <w:tr w:rsidR="009E5374" w:rsidRPr="009E5374" w14:paraId="18B2C424" w14:textId="77777777" w:rsidTr="00067D51">
        <w:trPr>
          <w:cantSplit/>
          <w:trHeight w:val="1143"/>
          <w:jc w:val="center"/>
        </w:trPr>
        <w:tc>
          <w:tcPr>
            <w:tcW w:w="1134" w:type="dxa"/>
            <w:shd w:val="clear" w:color="auto" w:fill="DBE5F1"/>
            <w:textDirection w:val="tbRl"/>
            <w:vAlign w:val="center"/>
          </w:tcPr>
          <w:p w14:paraId="0E2D5894" w14:textId="77777777" w:rsidR="00AC28AA" w:rsidRPr="009E5374" w:rsidRDefault="00AC28AA" w:rsidP="00CF3E68">
            <w:pPr>
              <w:pStyle w:val="3"/>
              <w:ind w:left="0" w:right="0"/>
              <w:contextualSpacing/>
              <w:rPr>
                <w:color w:val="auto"/>
                <w:rtl/>
              </w:rPr>
            </w:pPr>
            <w:r w:rsidRPr="009E5374">
              <w:rPr>
                <w:color w:val="auto"/>
                <w:rtl/>
              </w:rPr>
              <w:t>התנסות</w:t>
            </w:r>
          </w:p>
        </w:tc>
        <w:tc>
          <w:tcPr>
            <w:tcW w:w="7938" w:type="dxa"/>
            <w:vAlign w:val="center"/>
          </w:tcPr>
          <w:p w14:paraId="7CABD425" w14:textId="77777777" w:rsidR="00565B35" w:rsidRPr="00B240D2" w:rsidRDefault="00B17E91" w:rsidP="00B240D2">
            <w:pPr>
              <w:spacing w:line="360" w:lineRule="auto"/>
              <w:rPr>
                <w:rFonts w:cs="David"/>
              </w:rPr>
            </w:pPr>
            <w:r w:rsidRPr="00B240D2">
              <w:rPr>
                <w:rFonts w:ascii="David" w:hAnsi="David" w:cs="David" w:hint="cs"/>
                <w:rtl/>
              </w:rPr>
              <w:t xml:space="preserve">מבצעים את המשימה </w:t>
            </w:r>
            <w:r w:rsidR="00C01389" w:rsidRPr="00B240D2">
              <w:rPr>
                <w:rFonts w:ascii="David" w:hAnsi="David" w:cs="David" w:hint="cs"/>
                <w:b/>
                <w:bCs/>
                <w:rtl/>
              </w:rPr>
              <w:t xml:space="preserve">מה קרה </w:t>
            </w:r>
            <w:r w:rsidR="00565B35" w:rsidRPr="00B240D2">
              <w:rPr>
                <w:rFonts w:ascii="David" w:hAnsi="David" w:cs="David" w:hint="cs"/>
                <w:b/>
                <w:bCs/>
                <w:rtl/>
              </w:rPr>
              <w:t>למים</w:t>
            </w:r>
            <w:r w:rsidRPr="00B240D2">
              <w:rPr>
                <w:rFonts w:ascii="David" w:hAnsi="David" w:cs="David" w:hint="cs"/>
                <w:b/>
                <w:bCs/>
                <w:rtl/>
              </w:rPr>
              <w:t>?,</w:t>
            </w:r>
            <w:r w:rsidRPr="00B240D2">
              <w:rPr>
                <w:rFonts w:ascii="David" w:hAnsi="David" w:cs="David" w:hint="cs"/>
                <w:rtl/>
              </w:rPr>
              <w:t xml:space="preserve"> עמוד </w:t>
            </w:r>
            <w:r w:rsidR="00565B35" w:rsidRPr="00B240D2">
              <w:rPr>
                <w:rFonts w:ascii="David" w:hAnsi="David" w:cs="David" w:hint="cs"/>
                <w:rtl/>
              </w:rPr>
              <w:t>72</w:t>
            </w:r>
            <w:r w:rsidR="007F1600" w:rsidRPr="00B240D2">
              <w:rPr>
                <w:rFonts w:ascii="David" w:hAnsi="David" w:cs="David" w:hint="cs"/>
                <w:rtl/>
              </w:rPr>
              <w:t xml:space="preserve"> - </w:t>
            </w:r>
            <w:r w:rsidR="00565B35" w:rsidRPr="00B240D2">
              <w:rPr>
                <w:rFonts w:ascii="David" w:hAnsi="David" w:cs="David" w:hint="cs"/>
                <w:rtl/>
              </w:rPr>
              <w:t>73</w:t>
            </w:r>
            <w:r w:rsidRPr="00B240D2">
              <w:rPr>
                <w:rFonts w:cs="David" w:hint="cs"/>
                <w:b/>
                <w:bCs/>
                <w:rtl/>
              </w:rPr>
              <w:t>.</w:t>
            </w:r>
            <w:r w:rsidR="007F1600" w:rsidRPr="00B240D2">
              <w:rPr>
                <w:rFonts w:cs="David" w:hint="cs"/>
                <w:b/>
                <w:bCs/>
                <w:rtl/>
              </w:rPr>
              <w:t xml:space="preserve"> </w:t>
            </w:r>
          </w:p>
          <w:p w14:paraId="66F679FD" w14:textId="77777777" w:rsidR="00C01389" w:rsidRPr="004813D9" w:rsidRDefault="00C01389" w:rsidP="00E9267C">
            <w:pPr>
              <w:spacing w:line="360" w:lineRule="auto"/>
              <w:rPr>
                <w:rFonts w:cs="David"/>
                <w:rtl/>
              </w:rPr>
            </w:pPr>
            <w:r w:rsidRPr="00565B35">
              <w:rPr>
                <w:rFonts w:cs="David"/>
                <w:rtl/>
              </w:rPr>
              <w:t>מטרת המשימה לבדוק ולתאר מה קורה לחומר</w:t>
            </w:r>
            <w:r w:rsidR="00565B35">
              <w:rPr>
                <w:rFonts w:cs="David" w:hint="cs"/>
                <w:rtl/>
              </w:rPr>
              <w:t xml:space="preserve"> (מים)</w:t>
            </w:r>
            <w:r w:rsidRPr="00565B35">
              <w:rPr>
                <w:rFonts w:cs="David"/>
                <w:rtl/>
              </w:rPr>
              <w:t xml:space="preserve"> </w:t>
            </w:r>
            <w:r w:rsidR="00565B35">
              <w:rPr>
                <w:rFonts w:cs="David" w:hint="cs"/>
                <w:rtl/>
              </w:rPr>
              <w:t xml:space="preserve">במצב נוזל </w:t>
            </w:r>
            <w:r w:rsidRPr="00565B35">
              <w:rPr>
                <w:rFonts w:cs="David"/>
                <w:rtl/>
              </w:rPr>
              <w:t>כאשר מ</w:t>
            </w:r>
            <w:r w:rsidR="00565B35">
              <w:rPr>
                <w:rFonts w:cs="David" w:hint="cs"/>
                <w:rtl/>
              </w:rPr>
              <w:t xml:space="preserve">קררים </w:t>
            </w:r>
            <w:r w:rsidRPr="00565B35">
              <w:rPr>
                <w:rFonts w:cs="David"/>
                <w:rtl/>
              </w:rPr>
              <w:t>אותו. המשימה מזמנת הבנייה של</w:t>
            </w:r>
            <w:r w:rsidRPr="00565B35">
              <w:rPr>
                <w:rFonts w:cs="David" w:hint="cs"/>
                <w:rtl/>
              </w:rPr>
              <w:t xml:space="preserve"> </w:t>
            </w:r>
            <w:r w:rsidRPr="00565B35">
              <w:rPr>
                <w:rFonts w:cs="David"/>
                <w:rtl/>
              </w:rPr>
              <w:t>מיומנות "גורם – תוצאה"</w:t>
            </w:r>
            <w:r w:rsidR="00565B35">
              <w:rPr>
                <w:rFonts w:cs="David" w:hint="cs"/>
                <w:rtl/>
              </w:rPr>
              <w:t xml:space="preserve"> </w:t>
            </w:r>
            <w:r w:rsidRPr="00565B35">
              <w:rPr>
                <w:rFonts w:cs="David" w:hint="cs"/>
                <w:rtl/>
              </w:rPr>
              <w:t>(</w:t>
            </w:r>
            <w:r w:rsidRPr="00565B35">
              <w:rPr>
                <w:rFonts w:cs="David"/>
                <w:rtl/>
              </w:rPr>
              <w:t>זיהוי רכיבים וקשרים</w:t>
            </w:r>
            <w:r w:rsidRPr="00565B35">
              <w:rPr>
                <w:rFonts w:cs="David" w:hint="cs"/>
                <w:rtl/>
              </w:rPr>
              <w:t>)</w:t>
            </w:r>
            <w:r w:rsidRPr="00565B35">
              <w:rPr>
                <w:rFonts w:cs="David"/>
                <w:rtl/>
              </w:rPr>
              <w:t xml:space="preserve">. </w:t>
            </w:r>
          </w:p>
        </w:tc>
      </w:tr>
      <w:tr w:rsidR="009E5374" w:rsidRPr="009E5374" w14:paraId="5BCC2A85" w14:textId="77777777" w:rsidTr="00067D51">
        <w:trPr>
          <w:cantSplit/>
          <w:trHeight w:val="1143"/>
          <w:jc w:val="center"/>
        </w:trPr>
        <w:tc>
          <w:tcPr>
            <w:tcW w:w="1134" w:type="dxa"/>
            <w:shd w:val="clear" w:color="auto" w:fill="DBE5F1"/>
            <w:textDirection w:val="tbRl"/>
            <w:vAlign w:val="center"/>
          </w:tcPr>
          <w:p w14:paraId="1D1B5BC4"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3D9C3B01" w14:textId="77777777" w:rsidR="004976DD" w:rsidRPr="00B240D2" w:rsidRDefault="007F1600" w:rsidP="00B240D2">
            <w:pPr>
              <w:spacing w:line="360" w:lineRule="auto"/>
              <w:rPr>
                <w:rFonts w:ascii="David" w:hAnsi="David" w:cs="David"/>
                <w:rtl/>
              </w:rPr>
            </w:pPr>
            <w:r w:rsidRPr="00B240D2">
              <w:rPr>
                <w:rFonts w:ascii="David" w:hAnsi="David" w:cs="David" w:hint="cs"/>
                <w:rtl/>
              </w:rPr>
              <w:t>קוראים את קטע המידע שבמסגרת ואת התרשים.</w:t>
            </w:r>
            <w:r w:rsidR="004976DD" w:rsidRPr="00B240D2">
              <w:rPr>
                <w:rFonts w:ascii="David" w:hAnsi="David" w:cs="David" w:hint="cs"/>
                <w:rtl/>
              </w:rPr>
              <w:t xml:space="preserve"> </w:t>
            </w:r>
          </w:p>
          <w:p w14:paraId="2D90762C" w14:textId="77777777" w:rsidR="004976DD" w:rsidRDefault="004976DD" w:rsidP="004976DD">
            <w:pPr>
              <w:pStyle w:val="af0"/>
              <w:spacing w:line="360" w:lineRule="auto"/>
              <w:ind w:left="0"/>
              <w:rPr>
                <w:rFonts w:ascii="David" w:hAnsi="David" w:cs="David"/>
                <w:rtl/>
              </w:rPr>
            </w:pPr>
            <w:r>
              <w:rPr>
                <w:rFonts w:ascii="David" w:hAnsi="David" w:cs="David" w:hint="cs"/>
                <w:rtl/>
              </w:rPr>
              <w:t xml:space="preserve">כשמקררים חומר במצב נוזל, החומר עובר למצב מוצק. </w:t>
            </w:r>
          </w:p>
          <w:p w14:paraId="1A12438A" w14:textId="77777777" w:rsidR="007F1600" w:rsidRDefault="004976DD" w:rsidP="004976DD">
            <w:pPr>
              <w:pStyle w:val="af0"/>
              <w:spacing w:line="360" w:lineRule="auto"/>
              <w:ind w:left="0"/>
              <w:rPr>
                <w:rFonts w:ascii="David" w:hAnsi="David" w:cs="David"/>
                <w:rtl/>
              </w:rPr>
            </w:pPr>
            <w:r>
              <w:rPr>
                <w:rFonts w:ascii="David" w:hAnsi="David" w:cs="David" w:hint="cs"/>
                <w:rtl/>
              </w:rPr>
              <w:t>כשמקררים מים במצב נוזל</w:t>
            </w:r>
            <w:r w:rsidR="00E9267C">
              <w:rPr>
                <w:rFonts w:ascii="David" w:hAnsi="David" w:cs="David" w:hint="cs"/>
                <w:rtl/>
              </w:rPr>
              <w:t>,</w:t>
            </w:r>
            <w:r>
              <w:rPr>
                <w:rFonts w:ascii="David" w:hAnsi="David" w:cs="David" w:hint="cs"/>
                <w:rtl/>
              </w:rPr>
              <w:t xml:space="preserve"> המים הופכים למים במצב מוצק.</w:t>
            </w:r>
          </w:p>
          <w:p w14:paraId="49B5B889" w14:textId="104744F7" w:rsidR="002C3BCD" w:rsidRPr="00B240D2" w:rsidRDefault="002C3BCD" w:rsidP="00B240D2">
            <w:pPr>
              <w:spacing w:line="360" w:lineRule="auto"/>
              <w:rPr>
                <w:rFonts w:ascii="David" w:hAnsi="David" w:cs="David"/>
              </w:rPr>
            </w:pPr>
            <w:r w:rsidRPr="00B240D2">
              <w:rPr>
                <w:rFonts w:ascii="David" w:hAnsi="David" w:cs="David" w:hint="cs"/>
                <w:rtl/>
              </w:rPr>
              <w:t xml:space="preserve">קוראים את קטע המידע שבתבנית </w:t>
            </w:r>
            <w:r w:rsidRPr="00B240D2">
              <w:rPr>
                <w:rFonts w:ascii="David" w:hAnsi="David" w:cs="David" w:hint="cs"/>
                <w:b/>
                <w:bCs/>
                <w:rtl/>
              </w:rPr>
              <w:t>היודעים אתם ש</w:t>
            </w:r>
            <w:r w:rsidR="00A90129" w:rsidRPr="00B240D2">
              <w:rPr>
                <w:rFonts w:ascii="David" w:hAnsi="David" w:cs="David" w:hint="cs"/>
                <w:rtl/>
              </w:rPr>
              <w:t xml:space="preserve"> </w:t>
            </w:r>
            <w:r w:rsidRPr="00B240D2">
              <w:rPr>
                <w:rFonts w:ascii="David" w:hAnsi="David" w:cs="David" w:hint="cs"/>
                <w:rtl/>
              </w:rPr>
              <w:t xml:space="preserve">כיצד נוצרים סלעי בזלת?, עמוד 74. </w:t>
            </w:r>
          </w:p>
          <w:p w14:paraId="5B752A79" w14:textId="77777777" w:rsidR="004976DD" w:rsidRPr="00B240D2" w:rsidRDefault="00667BAC" w:rsidP="00B240D2">
            <w:pPr>
              <w:spacing w:line="360" w:lineRule="auto"/>
              <w:rPr>
                <w:rFonts w:ascii="David" w:hAnsi="David" w:cs="David"/>
              </w:rPr>
            </w:pPr>
            <w:r w:rsidRPr="00B240D2">
              <w:rPr>
                <w:rFonts w:ascii="David" w:hAnsi="David" w:cs="David" w:hint="cs"/>
                <w:rtl/>
              </w:rPr>
              <w:t>מסכמים במליאת הכיתה</w:t>
            </w:r>
            <w:r w:rsidR="003B6425" w:rsidRPr="00B240D2">
              <w:rPr>
                <w:rFonts w:ascii="David" w:hAnsi="David" w:cs="David" w:hint="cs"/>
                <w:rtl/>
              </w:rPr>
              <w:t>:</w:t>
            </w:r>
            <w:r w:rsidR="004813D9" w:rsidRPr="00B240D2">
              <w:rPr>
                <w:rFonts w:ascii="David" w:hAnsi="David" w:cs="David" w:hint="cs"/>
                <w:rtl/>
              </w:rPr>
              <w:t xml:space="preserve"> </w:t>
            </w:r>
            <w:r w:rsidR="004976DD" w:rsidRPr="00B240D2">
              <w:rPr>
                <w:rFonts w:ascii="David" w:hAnsi="David" w:cs="David" w:hint="cs"/>
                <w:rtl/>
              </w:rPr>
              <w:t xml:space="preserve">קוראים את היגדי הסיכום שבתבנית </w:t>
            </w:r>
            <w:r w:rsidR="004976DD" w:rsidRPr="00B240D2">
              <w:rPr>
                <w:rFonts w:ascii="David" w:hAnsi="David" w:cs="David" w:hint="cs"/>
                <w:b/>
                <w:bCs/>
                <w:rtl/>
              </w:rPr>
              <w:t>מה למדנו</w:t>
            </w:r>
            <w:r w:rsidR="004976DD" w:rsidRPr="00B240D2">
              <w:rPr>
                <w:rFonts w:ascii="David" w:hAnsi="David" w:cs="David" w:hint="cs"/>
                <w:rtl/>
              </w:rPr>
              <w:t>?, עמוד 74.</w:t>
            </w:r>
          </w:p>
          <w:p w14:paraId="38EB4178" w14:textId="77777777" w:rsidR="004976DD" w:rsidRDefault="004976DD" w:rsidP="002C3BCD">
            <w:pPr>
              <w:pStyle w:val="af0"/>
              <w:numPr>
                <w:ilvl w:val="0"/>
                <w:numId w:val="20"/>
              </w:numPr>
              <w:spacing w:line="360" w:lineRule="auto"/>
              <w:rPr>
                <w:rFonts w:ascii="David" w:hAnsi="David" w:cs="David"/>
                <w:rtl/>
              </w:rPr>
            </w:pPr>
            <w:r>
              <w:rPr>
                <w:rFonts w:ascii="David" w:hAnsi="David" w:cs="David" w:hint="cs"/>
                <w:rtl/>
              </w:rPr>
              <w:t>כשחומרים במצב מוצק מתחממים</w:t>
            </w:r>
            <w:r w:rsidR="00E9267C">
              <w:rPr>
                <w:rFonts w:ascii="David" w:hAnsi="David" w:cs="David" w:hint="cs"/>
                <w:rtl/>
              </w:rPr>
              <w:t>,</w:t>
            </w:r>
            <w:r>
              <w:rPr>
                <w:rFonts w:ascii="David" w:hAnsi="David" w:cs="David" w:hint="cs"/>
                <w:rtl/>
              </w:rPr>
              <w:t xml:space="preserve"> הם משנים מצב ועוברים ממצב מוצק למצב נוזל.</w:t>
            </w:r>
          </w:p>
          <w:p w14:paraId="343B6672" w14:textId="77777777" w:rsidR="004976DD" w:rsidRDefault="004976DD" w:rsidP="002C3BCD">
            <w:pPr>
              <w:pStyle w:val="af0"/>
              <w:numPr>
                <w:ilvl w:val="0"/>
                <w:numId w:val="20"/>
              </w:numPr>
              <w:spacing w:line="360" w:lineRule="auto"/>
              <w:rPr>
                <w:rFonts w:ascii="David" w:hAnsi="David" w:cs="David"/>
              </w:rPr>
            </w:pPr>
            <w:r w:rsidRPr="004976DD">
              <w:rPr>
                <w:rFonts w:ascii="David" w:hAnsi="David" w:cs="David"/>
                <w:rtl/>
              </w:rPr>
              <w:t xml:space="preserve">כשחומרים במצב </w:t>
            </w:r>
            <w:r>
              <w:rPr>
                <w:rFonts w:ascii="David" w:hAnsi="David" w:cs="David" w:hint="cs"/>
                <w:rtl/>
              </w:rPr>
              <w:t>נוזל מתקררים</w:t>
            </w:r>
            <w:r w:rsidR="00E9267C">
              <w:rPr>
                <w:rFonts w:ascii="David" w:hAnsi="David" w:cs="David" w:hint="cs"/>
                <w:rtl/>
              </w:rPr>
              <w:t>,</w:t>
            </w:r>
            <w:r w:rsidRPr="004976DD">
              <w:rPr>
                <w:rFonts w:ascii="David" w:hAnsi="David" w:cs="David"/>
                <w:rtl/>
              </w:rPr>
              <w:t xml:space="preserve"> הם משנים מצב ועוברים ממצב </w:t>
            </w:r>
            <w:r>
              <w:rPr>
                <w:rFonts w:ascii="David" w:hAnsi="David" w:cs="David" w:hint="cs"/>
                <w:rtl/>
              </w:rPr>
              <w:t>נוזל</w:t>
            </w:r>
            <w:r w:rsidRPr="004976DD">
              <w:rPr>
                <w:rFonts w:ascii="David" w:hAnsi="David" w:cs="David"/>
                <w:rtl/>
              </w:rPr>
              <w:t xml:space="preserve"> למצב </w:t>
            </w:r>
            <w:r w:rsidR="00E9267C">
              <w:rPr>
                <w:rFonts w:ascii="David" w:hAnsi="David" w:cs="David" w:hint="cs"/>
                <w:rtl/>
              </w:rPr>
              <w:t>מוצק</w:t>
            </w:r>
            <w:r w:rsidRPr="004976DD">
              <w:rPr>
                <w:rFonts w:ascii="David" w:hAnsi="David" w:cs="David"/>
                <w:rtl/>
              </w:rPr>
              <w:t>.</w:t>
            </w:r>
          </w:p>
          <w:p w14:paraId="65D5F2B0" w14:textId="77777777" w:rsidR="00F45FB1" w:rsidRPr="00F45FB1" w:rsidRDefault="00F45FB1" w:rsidP="00F45FB1">
            <w:pPr>
              <w:spacing w:line="360" w:lineRule="auto"/>
              <w:rPr>
                <w:rFonts w:ascii="David" w:hAnsi="David" w:cs="David"/>
                <w:rtl/>
              </w:rPr>
            </w:pPr>
            <w:r>
              <w:rPr>
                <w:rFonts w:ascii="David" w:hAnsi="David" w:cs="David" w:hint="cs"/>
                <w:rtl/>
              </w:rPr>
              <w:t>אפשר לבקש לתאר תהליכים אלה גם בציור.</w:t>
            </w:r>
          </w:p>
        </w:tc>
      </w:tr>
      <w:tr w:rsidR="008A6C59" w:rsidRPr="009E5374" w14:paraId="0D54F138" w14:textId="77777777" w:rsidTr="00E9267C">
        <w:trPr>
          <w:cantSplit/>
          <w:trHeight w:val="1004"/>
          <w:jc w:val="center"/>
        </w:trPr>
        <w:tc>
          <w:tcPr>
            <w:tcW w:w="1134" w:type="dxa"/>
            <w:shd w:val="clear" w:color="auto" w:fill="DBE5F1"/>
            <w:textDirection w:val="tbRl"/>
            <w:vAlign w:val="center"/>
          </w:tcPr>
          <w:p w14:paraId="42880F53" w14:textId="77777777"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78C0C947" w14:textId="77777777" w:rsidR="00CF3E68" w:rsidRPr="00B240D2" w:rsidRDefault="00E9267C" w:rsidP="00B240D2">
            <w:pPr>
              <w:spacing w:line="360" w:lineRule="auto"/>
              <w:rPr>
                <w:rFonts w:ascii="David" w:hAnsi="David" w:cs="David"/>
              </w:rPr>
            </w:pPr>
            <w:r w:rsidRPr="00B240D2">
              <w:rPr>
                <w:rFonts w:ascii="David" w:hAnsi="David" w:cs="David" w:hint="cs"/>
                <w:rtl/>
              </w:rPr>
              <w:t xml:space="preserve">מבצעים את המשימה </w:t>
            </w:r>
            <w:r w:rsidRPr="00B240D2">
              <w:rPr>
                <w:rFonts w:ascii="David" w:hAnsi="David" w:cs="David" w:hint="cs"/>
                <w:b/>
                <w:bCs/>
                <w:rtl/>
              </w:rPr>
              <w:t>מכינים ממתקים משוקולד</w:t>
            </w:r>
            <w:r w:rsidRPr="00B240D2">
              <w:rPr>
                <w:rFonts w:ascii="David" w:hAnsi="David" w:cs="David" w:hint="cs"/>
                <w:rtl/>
              </w:rPr>
              <w:t>, עמודים 75 - 76.</w:t>
            </w:r>
          </w:p>
          <w:p w14:paraId="16F698BD" w14:textId="77777777" w:rsidR="00670092" w:rsidRDefault="00670092" w:rsidP="00670092">
            <w:pPr>
              <w:spacing w:line="360" w:lineRule="auto"/>
              <w:rPr>
                <w:rFonts w:ascii="David" w:hAnsi="David" w:cs="David"/>
                <w:rtl/>
              </w:rPr>
            </w:pPr>
            <w:r w:rsidRPr="00670092">
              <w:rPr>
                <w:rFonts w:ascii="David" w:hAnsi="David" w:cs="David"/>
                <w:rtl/>
              </w:rPr>
              <w:t>מטרת המשימה</w:t>
            </w:r>
            <w:r>
              <w:rPr>
                <w:rFonts w:ascii="David" w:hAnsi="David" w:cs="David" w:hint="cs"/>
                <w:rtl/>
              </w:rPr>
              <w:t xml:space="preserve"> </w:t>
            </w:r>
            <w:r w:rsidRPr="00670092">
              <w:rPr>
                <w:rFonts w:ascii="David" w:hAnsi="David" w:cs="David"/>
                <w:rtl/>
              </w:rPr>
              <w:t>לבדוק ולתאר</w:t>
            </w:r>
            <w:r>
              <w:rPr>
                <w:rFonts w:ascii="David" w:hAnsi="David" w:cs="David" w:hint="cs"/>
                <w:rtl/>
              </w:rPr>
              <w:t xml:space="preserve"> </w:t>
            </w:r>
            <w:r w:rsidRPr="00670092">
              <w:rPr>
                <w:rFonts w:ascii="David" w:hAnsi="David" w:cs="David"/>
                <w:rtl/>
              </w:rPr>
              <w:t>מה קורה לחומר</w:t>
            </w:r>
            <w:r>
              <w:rPr>
                <w:rFonts w:ascii="David" w:hAnsi="David" w:cs="David" w:hint="cs"/>
                <w:rtl/>
              </w:rPr>
              <w:t xml:space="preserve"> מוצק כאשר מחממים אותו ולחומר </w:t>
            </w:r>
            <w:r w:rsidRPr="00670092">
              <w:rPr>
                <w:rFonts w:ascii="David" w:hAnsi="David" w:cs="David"/>
                <w:rtl/>
              </w:rPr>
              <w:t>נוזל כאשר</w:t>
            </w:r>
            <w:r>
              <w:rPr>
                <w:rFonts w:ascii="David" w:hAnsi="David" w:cs="David" w:hint="cs"/>
                <w:rtl/>
              </w:rPr>
              <w:t xml:space="preserve"> </w:t>
            </w:r>
            <w:r w:rsidRPr="00670092">
              <w:rPr>
                <w:rFonts w:ascii="David" w:hAnsi="David" w:cs="David"/>
                <w:rtl/>
              </w:rPr>
              <w:t>מקררים אותו.</w:t>
            </w:r>
            <w:r>
              <w:rPr>
                <w:rFonts w:ascii="David" w:hAnsi="David" w:cs="David" w:hint="cs"/>
                <w:rtl/>
              </w:rPr>
              <w:t xml:space="preserve"> </w:t>
            </w:r>
            <w:r w:rsidRPr="00670092">
              <w:rPr>
                <w:rFonts w:ascii="David" w:hAnsi="David" w:cs="David"/>
                <w:rtl/>
              </w:rPr>
              <w:t>מומלץ להשתמש</w:t>
            </w:r>
            <w:r>
              <w:rPr>
                <w:rFonts w:ascii="David" w:hAnsi="David" w:cs="David" w:hint="cs"/>
                <w:rtl/>
              </w:rPr>
              <w:t xml:space="preserve"> </w:t>
            </w:r>
            <w:r w:rsidRPr="00670092">
              <w:rPr>
                <w:rFonts w:ascii="David" w:hAnsi="David" w:cs="David"/>
                <w:rtl/>
              </w:rPr>
              <w:t>בשוקולד מריר.</w:t>
            </w:r>
            <w:r>
              <w:rPr>
                <w:rFonts w:ascii="David" w:hAnsi="David" w:cs="David" w:hint="cs"/>
                <w:rtl/>
              </w:rPr>
              <w:t xml:space="preserve"> </w:t>
            </w:r>
          </w:p>
          <w:p w14:paraId="0D4E4C87" w14:textId="77777777" w:rsidR="00670092" w:rsidRDefault="00670092" w:rsidP="00670092">
            <w:pPr>
              <w:spacing w:line="360" w:lineRule="auto"/>
              <w:rPr>
                <w:rFonts w:ascii="David" w:hAnsi="David" w:cs="David"/>
                <w:rtl/>
              </w:rPr>
            </w:pPr>
            <w:r w:rsidRPr="00670092">
              <w:rPr>
                <w:rFonts w:ascii="David" w:hAnsi="David" w:cs="David" w:hint="cs"/>
                <w:b/>
                <w:bCs/>
                <w:rtl/>
              </w:rPr>
              <w:t>שימו לב!</w:t>
            </w:r>
            <w:r>
              <w:rPr>
                <w:rFonts w:ascii="David" w:hAnsi="David" w:cs="David" w:hint="cs"/>
                <w:rtl/>
              </w:rPr>
              <w:t xml:space="preserve"> </w:t>
            </w:r>
            <w:r w:rsidRPr="00670092">
              <w:rPr>
                <w:rFonts w:ascii="David" w:hAnsi="David" w:cs="David"/>
                <w:rtl/>
              </w:rPr>
              <w:t>חשוב לוודא</w:t>
            </w:r>
            <w:r>
              <w:rPr>
                <w:rFonts w:ascii="David" w:hAnsi="David" w:cs="David" w:hint="cs"/>
                <w:rtl/>
              </w:rPr>
              <w:t xml:space="preserve"> </w:t>
            </w:r>
            <w:r w:rsidRPr="00670092">
              <w:rPr>
                <w:rFonts w:ascii="David" w:hAnsi="David" w:cs="David"/>
                <w:rtl/>
              </w:rPr>
              <w:t>שאין ילדים</w:t>
            </w:r>
            <w:r>
              <w:rPr>
                <w:rFonts w:ascii="David" w:hAnsi="David" w:cs="David" w:hint="cs"/>
                <w:rtl/>
              </w:rPr>
              <w:t xml:space="preserve"> </w:t>
            </w:r>
            <w:r w:rsidRPr="00670092">
              <w:rPr>
                <w:rFonts w:ascii="David" w:hAnsi="David" w:cs="David"/>
                <w:rtl/>
              </w:rPr>
              <w:t>אלרגיים</w:t>
            </w:r>
            <w:r>
              <w:rPr>
                <w:rFonts w:ascii="David" w:hAnsi="David" w:cs="David" w:hint="cs"/>
                <w:rtl/>
              </w:rPr>
              <w:t xml:space="preserve"> </w:t>
            </w:r>
            <w:r w:rsidRPr="00670092">
              <w:rPr>
                <w:rFonts w:ascii="David" w:hAnsi="David" w:cs="David"/>
                <w:rtl/>
              </w:rPr>
              <w:t>לשוקולד.</w:t>
            </w:r>
            <w:r>
              <w:rPr>
                <w:rFonts w:ascii="David" w:hAnsi="David" w:cs="David" w:hint="cs"/>
                <w:rtl/>
              </w:rPr>
              <w:t xml:space="preserve"> </w:t>
            </w:r>
            <w:r w:rsidRPr="00670092">
              <w:rPr>
                <w:rFonts w:ascii="David" w:hAnsi="David" w:cs="David"/>
                <w:rtl/>
              </w:rPr>
              <w:t>במקום</w:t>
            </w:r>
            <w:r>
              <w:rPr>
                <w:rFonts w:ascii="David" w:hAnsi="David" w:cs="David" w:hint="cs"/>
                <w:rtl/>
              </w:rPr>
              <w:t xml:space="preserve"> </w:t>
            </w:r>
            <w:r w:rsidRPr="00670092">
              <w:rPr>
                <w:rFonts w:ascii="David" w:hAnsi="David" w:cs="David"/>
                <w:rtl/>
              </w:rPr>
              <w:t>שוקולד</w:t>
            </w:r>
            <w:r>
              <w:rPr>
                <w:rFonts w:ascii="David" w:hAnsi="David" w:cs="David" w:hint="cs"/>
                <w:rtl/>
              </w:rPr>
              <w:t xml:space="preserve"> </w:t>
            </w:r>
            <w:r w:rsidRPr="00670092">
              <w:rPr>
                <w:rFonts w:ascii="David" w:hAnsi="David" w:cs="David"/>
                <w:rtl/>
              </w:rPr>
              <w:t>אפשר להכין</w:t>
            </w:r>
            <w:r>
              <w:rPr>
                <w:rFonts w:ascii="David" w:hAnsi="David" w:cs="David" w:hint="cs"/>
                <w:rtl/>
              </w:rPr>
              <w:t xml:space="preserve"> </w:t>
            </w:r>
            <w:r w:rsidRPr="00670092">
              <w:rPr>
                <w:rFonts w:ascii="David" w:hAnsi="David" w:cs="David"/>
                <w:rtl/>
              </w:rPr>
              <w:t>קרטיבים.</w:t>
            </w:r>
          </w:p>
          <w:p w14:paraId="0FDA7D8F" w14:textId="77777777" w:rsidR="005753FF" w:rsidRPr="005753FF" w:rsidRDefault="005753FF" w:rsidP="005753FF">
            <w:pPr>
              <w:spacing w:line="360" w:lineRule="auto"/>
              <w:rPr>
                <w:rFonts w:ascii="David" w:hAnsi="David" w:cs="David"/>
                <w:rtl/>
              </w:rPr>
            </w:pPr>
            <w:r w:rsidRPr="005753FF">
              <w:rPr>
                <w:rFonts w:ascii="David" w:hAnsi="David" w:cs="David"/>
                <w:rtl/>
              </w:rPr>
              <w:t>משימה זו נועדה להמחיש עיקרון טכנולוגי מרכזי שלפיו האדם מנצל ידע מדעי לפיתוח שיטות של עיבוד מוצרים. שיטת העיבוד המוצגת בפעילות זו נקראת יציקה. בשיטה זו מנצלים את היכולת של חומרים לעבור ממצב מוצק לנוזל (וההיפך) כדי ליצור מוצרים בצורה הרצויה. ההתנסות ממחישה לתלמידים את הצורך להעלות רעיונות לפתרון בעיות, ובו בזמן את הצורך לעצב מוצר על פי שיקולים )למשל של מראה( כחלק מתהליך התיכון. התלמידים נחשפים גם לצורך לתכנן את אמצעי הייצור – לבחור את הכלים ואת השיטות כדי ליצור את המוצר הרצוי (להתיך, לצקת ולהקפיא). ייתכן שהתלמידים יעלו רעיונות לשיטות נוספות כמו למעוך )את השוקולד(, לשבור אותו, לפורר אותו. אפשר לנצל את</w:t>
            </w:r>
          </w:p>
          <w:p w14:paraId="4C0F985C" w14:textId="77777777" w:rsidR="005753FF" w:rsidRPr="00670092" w:rsidRDefault="005753FF" w:rsidP="005753FF">
            <w:pPr>
              <w:spacing w:line="360" w:lineRule="auto"/>
              <w:rPr>
                <w:rFonts w:ascii="David" w:hAnsi="David" w:cs="David"/>
                <w:rtl/>
              </w:rPr>
            </w:pPr>
            <w:r w:rsidRPr="005753FF">
              <w:rPr>
                <w:rFonts w:ascii="David" w:hAnsi="David" w:cs="David"/>
                <w:rtl/>
              </w:rPr>
              <w:t>ההזדמנות ולבדוק אילו הם היתרונות והחסרונות של כל שיטה.</w:t>
            </w:r>
          </w:p>
        </w:tc>
      </w:tr>
      <w:tr w:rsidR="008A6C59" w:rsidRPr="009E5374" w14:paraId="6700C185" w14:textId="77777777" w:rsidTr="00067D51">
        <w:trPr>
          <w:cantSplit/>
          <w:trHeight w:val="1239"/>
          <w:jc w:val="center"/>
        </w:trPr>
        <w:tc>
          <w:tcPr>
            <w:tcW w:w="1134" w:type="dxa"/>
            <w:shd w:val="clear" w:color="auto" w:fill="DBE5F1"/>
            <w:textDirection w:val="tbRl"/>
            <w:vAlign w:val="center"/>
          </w:tcPr>
          <w:p w14:paraId="0EB6A51F"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0FE95D72"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6B2A753" w14:textId="77777777" w:rsidR="009F4D9E" w:rsidRPr="009F4D9E" w:rsidRDefault="009F4D9E" w:rsidP="009F4D9E">
            <w:pPr>
              <w:rPr>
                <w:rtl/>
                <w:lang w:eastAsia="zh-CN"/>
              </w:rPr>
            </w:pPr>
          </w:p>
        </w:tc>
        <w:tc>
          <w:tcPr>
            <w:tcW w:w="7938" w:type="dxa"/>
            <w:vAlign w:val="center"/>
          </w:tcPr>
          <w:p w14:paraId="0EC9C484" w14:textId="77777777" w:rsidR="007F1600" w:rsidRDefault="002C3BCD" w:rsidP="00B240D2">
            <w:pPr>
              <w:spacing w:line="360" w:lineRule="auto"/>
              <w:rPr>
                <w:rFonts w:ascii="David" w:hAnsi="David" w:cs="David"/>
                <w:rtl/>
              </w:rPr>
            </w:pPr>
            <w:r w:rsidRPr="00B240D2">
              <w:rPr>
                <w:rFonts w:ascii="David" w:hAnsi="David" w:cs="David" w:hint="cs"/>
                <w:rtl/>
              </w:rPr>
              <w:t xml:space="preserve">מה קורה לאגמים </w:t>
            </w:r>
            <w:r w:rsidR="00E9267C" w:rsidRPr="00B240D2">
              <w:rPr>
                <w:rFonts w:ascii="David" w:hAnsi="David" w:cs="David" w:hint="cs"/>
                <w:rtl/>
              </w:rPr>
              <w:t>שבארצות הצפון בחורף?</w:t>
            </w:r>
          </w:p>
          <w:p w14:paraId="6D84B99E" w14:textId="77777777" w:rsidR="00F45FB1" w:rsidRPr="00B240D2" w:rsidRDefault="00F45FB1" w:rsidP="00B240D2">
            <w:pPr>
              <w:spacing w:line="360" w:lineRule="auto"/>
              <w:rPr>
                <w:rFonts w:ascii="David" w:hAnsi="David" w:cs="David"/>
              </w:rPr>
            </w:pPr>
            <w:r>
              <w:rPr>
                <w:rFonts w:ascii="David" w:hAnsi="David" w:cs="David" w:hint="cs"/>
                <w:rtl/>
              </w:rPr>
              <w:t>מה קורה להם בתקופת הקיץ?</w:t>
            </w:r>
          </w:p>
          <w:p w14:paraId="17D1CF0C" w14:textId="77777777" w:rsidR="008A6C59" w:rsidRPr="00B240D2" w:rsidRDefault="00F81AF5" w:rsidP="00B240D2">
            <w:pPr>
              <w:spacing w:line="360" w:lineRule="auto"/>
              <w:rPr>
                <w:rFonts w:ascii="David" w:hAnsi="David" w:cs="David"/>
                <w:rtl/>
              </w:rPr>
            </w:pPr>
            <w:r w:rsidRPr="00B240D2">
              <w:rPr>
                <w:rFonts w:ascii="David" w:hAnsi="David" w:cs="David" w:hint="cs"/>
                <w:rtl/>
              </w:rPr>
              <w:t>דבר אחד שלמדתי בשיעור זה שלא ידעתי קודם</w:t>
            </w:r>
          </w:p>
        </w:tc>
      </w:tr>
    </w:tbl>
    <w:p w14:paraId="230CF411" w14:textId="77777777" w:rsidR="00CF3809" w:rsidRPr="00F54A6C" w:rsidRDefault="00CF3809" w:rsidP="001D6261"/>
    <w:sectPr w:rsidR="00CF3809" w:rsidRPr="00F54A6C" w:rsidSect="00F54A6C">
      <w:headerReference w:type="default" r:id="rId9"/>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56CA" w14:textId="77777777" w:rsidR="00055273" w:rsidRDefault="00055273">
      <w:r>
        <w:separator/>
      </w:r>
    </w:p>
  </w:endnote>
  <w:endnote w:type="continuationSeparator" w:id="0">
    <w:p w14:paraId="4BF3A6EE" w14:textId="77777777" w:rsidR="00055273" w:rsidRDefault="0005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E4E0" w14:textId="77777777" w:rsidR="00055273" w:rsidRDefault="00055273">
      <w:r>
        <w:separator/>
      </w:r>
    </w:p>
  </w:footnote>
  <w:footnote w:type="continuationSeparator" w:id="0">
    <w:p w14:paraId="20412CA6" w14:textId="77777777" w:rsidR="00055273" w:rsidRDefault="0005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EBD0" w14:textId="77777777" w:rsidR="00256E49" w:rsidRDefault="00256E49" w:rsidP="001D6261">
    <w:pPr>
      <w:pStyle w:val="a3"/>
      <w:rPr>
        <w:rtl/>
      </w:rPr>
    </w:pPr>
    <w:r>
      <w:rPr>
        <w:noProof/>
        <w:lang w:eastAsia="ja-JP"/>
      </w:rPr>
      <w:drawing>
        <wp:inline distT="0" distB="0" distL="0" distR="0" wp14:anchorId="5B610524" wp14:editId="340F1A42">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11.5pt;height:11.5pt" o:bullet="t">
        <v:imagedata r:id="rId1" o:title="msoAB67"/>
      </v:shape>
    </w:pict>
  </w:numPicBullet>
  <w:abstractNum w:abstractNumId="0" w15:restartNumberingAfterBreak="0">
    <w:nsid w:val="02F8213F"/>
    <w:multiLevelType w:val="hybridMultilevel"/>
    <w:tmpl w:val="609C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C2021"/>
    <w:multiLevelType w:val="hybridMultilevel"/>
    <w:tmpl w:val="B538A8D8"/>
    <w:lvl w:ilvl="0" w:tplc="8C0AFAF4">
      <w:start w:val="1"/>
      <w:numFmt w:val="decimal"/>
      <w:lvlText w:val="%1."/>
      <w:lvlJc w:val="left"/>
      <w:pPr>
        <w:ind w:left="360" w:hanging="360"/>
      </w:pPr>
      <w:rPr>
        <w:rFont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822"/>
    <w:multiLevelType w:val="hybridMultilevel"/>
    <w:tmpl w:val="7068D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43552"/>
    <w:multiLevelType w:val="hybridMultilevel"/>
    <w:tmpl w:val="8F3A434A"/>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5E3D"/>
    <w:multiLevelType w:val="hybridMultilevel"/>
    <w:tmpl w:val="3A28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1B1"/>
    <w:multiLevelType w:val="hybridMultilevel"/>
    <w:tmpl w:val="5DE82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06E27"/>
    <w:multiLevelType w:val="hybridMultilevel"/>
    <w:tmpl w:val="2B6C3B58"/>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128C3"/>
    <w:multiLevelType w:val="hybridMultilevel"/>
    <w:tmpl w:val="D21E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10F79"/>
    <w:multiLevelType w:val="hybridMultilevel"/>
    <w:tmpl w:val="8AA6A84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4A7A0138"/>
    <w:multiLevelType w:val="hybridMultilevel"/>
    <w:tmpl w:val="E986794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4033C9"/>
    <w:multiLevelType w:val="hybridMultilevel"/>
    <w:tmpl w:val="C82A93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C06224"/>
    <w:multiLevelType w:val="hybridMultilevel"/>
    <w:tmpl w:val="D11CA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333175">
    <w:abstractNumId w:val="12"/>
  </w:num>
  <w:num w:numId="2" w16cid:durableId="2030254677">
    <w:abstractNumId w:val="3"/>
  </w:num>
  <w:num w:numId="3" w16cid:durableId="1944145162">
    <w:abstractNumId w:val="19"/>
  </w:num>
  <w:num w:numId="4" w16cid:durableId="763263883">
    <w:abstractNumId w:val="5"/>
  </w:num>
  <w:num w:numId="5" w16cid:durableId="2016377239">
    <w:abstractNumId w:val="6"/>
  </w:num>
  <w:num w:numId="6" w16cid:durableId="1614484087">
    <w:abstractNumId w:val="0"/>
  </w:num>
  <w:num w:numId="7" w16cid:durableId="980378522">
    <w:abstractNumId w:val="1"/>
  </w:num>
  <w:num w:numId="8" w16cid:durableId="1888301894">
    <w:abstractNumId w:val="13"/>
  </w:num>
  <w:num w:numId="9" w16cid:durableId="59524411">
    <w:abstractNumId w:val="7"/>
  </w:num>
  <w:num w:numId="10" w16cid:durableId="1173883187">
    <w:abstractNumId w:val="2"/>
  </w:num>
  <w:num w:numId="11" w16cid:durableId="1088110833">
    <w:abstractNumId w:val="16"/>
  </w:num>
  <w:num w:numId="12" w16cid:durableId="803502106">
    <w:abstractNumId w:val="8"/>
  </w:num>
  <w:num w:numId="13" w16cid:durableId="1177622517">
    <w:abstractNumId w:val="15"/>
  </w:num>
  <w:num w:numId="14" w16cid:durableId="1426923439">
    <w:abstractNumId w:val="11"/>
  </w:num>
  <w:num w:numId="15" w16cid:durableId="141124033">
    <w:abstractNumId w:val="10"/>
  </w:num>
  <w:num w:numId="16" w16cid:durableId="194387731">
    <w:abstractNumId w:val="9"/>
  </w:num>
  <w:num w:numId="17" w16cid:durableId="846361865">
    <w:abstractNumId w:val="4"/>
  </w:num>
  <w:num w:numId="18" w16cid:durableId="1716276705">
    <w:abstractNumId w:val="17"/>
  </w:num>
  <w:num w:numId="19" w16cid:durableId="1533150022">
    <w:abstractNumId w:val="14"/>
  </w:num>
  <w:num w:numId="20" w16cid:durableId="204035098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14DC9"/>
    <w:rsid w:val="00021014"/>
    <w:rsid w:val="00024210"/>
    <w:rsid w:val="00024F40"/>
    <w:rsid w:val="000252BD"/>
    <w:rsid w:val="00027215"/>
    <w:rsid w:val="000340CE"/>
    <w:rsid w:val="000375B3"/>
    <w:rsid w:val="00055273"/>
    <w:rsid w:val="0006156F"/>
    <w:rsid w:val="00061B68"/>
    <w:rsid w:val="00067D51"/>
    <w:rsid w:val="000707DA"/>
    <w:rsid w:val="00072B7D"/>
    <w:rsid w:val="00073FF2"/>
    <w:rsid w:val="0007688A"/>
    <w:rsid w:val="00076FB7"/>
    <w:rsid w:val="00084438"/>
    <w:rsid w:val="0009146E"/>
    <w:rsid w:val="00092D9A"/>
    <w:rsid w:val="00096571"/>
    <w:rsid w:val="000A195A"/>
    <w:rsid w:val="000A46F1"/>
    <w:rsid w:val="000B6F91"/>
    <w:rsid w:val="000C0D0F"/>
    <w:rsid w:val="000C3FBF"/>
    <w:rsid w:val="000D3846"/>
    <w:rsid w:val="000D74D4"/>
    <w:rsid w:val="000F1091"/>
    <w:rsid w:val="000F5A70"/>
    <w:rsid w:val="001017C5"/>
    <w:rsid w:val="001136D7"/>
    <w:rsid w:val="00125253"/>
    <w:rsid w:val="00127B51"/>
    <w:rsid w:val="0013248D"/>
    <w:rsid w:val="00141B67"/>
    <w:rsid w:val="00147D99"/>
    <w:rsid w:val="0015411F"/>
    <w:rsid w:val="001556DD"/>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E5F04"/>
    <w:rsid w:val="001F2436"/>
    <w:rsid w:val="0020095C"/>
    <w:rsid w:val="00203764"/>
    <w:rsid w:val="0020538D"/>
    <w:rsid w:val="00206719"/>
    <w:rsid w:val="002069AD"/>
    <w:rsid w:val="002069BC"/>
    <w:rsid w:val="002074DC"/>
    <w:rsid w:val="00217680"/>
    <w:rsid w:val="0022051B"/>
    <w:rsid w:val="0023027A"/>
    <w:rsid w:val="00235F1D"/>
    <w:rsid w:val="00240C3E"/>
    <w:rsid w:val="002452C7"/>
    <w:rsid w:val="00245A38"/>
    <w:rsid w:val="00253B60"/>
    <w:rsid w:val="00256E49"/>
    <w:rsid w:val="00260460"/>
    <w:rsid w:val="00265CF2"/>
    <w:rsid w:val="002777C3"/>
    <w:rsid w:val="002950CA"/>
    <w:rsid w:val="002B2D06"/>
    <w:rsid w:val="002B2E51"/>
    <w:rsid w:val="002B468B"/>
    <w:rsid w:val="002B47C6"/>
    <w:rsid w:val="002C3BCD"/>
    <w:rsid w:val="002D2746"/>
    <w:rsid w:val="002D6938"/>
    <w:rsid w:val="002D6D8B"/>
    <w:rsid w:val="002E1FFB"/>
    <w:rsid w:val="002F10BC"/>
    <w:rsid w:val="00302505"/>
    <w:rsid w:val="00312F90"/>
    <w:rsid w:val="00325EF3"/>
    <w:rsid w:val="00337A18"/>
    <w:rsid w:val="00343465"/>
    <w:rsid w:val="00344B0E"/>
    <w:rsid w:val="00344EE2"/>
    <w:rsid w:val="003653CF"/>
    <w:rsid w:val="00376A0C"/>
    <w:rsid w:val="00376B33"/>
    <w:rsid w:val="00390390"/>
    <w:rsid w:val="00392500"/>
    <w:rsid w:val="00392EB3"/>
    <w:rsid w:val="00393849"/>
    <w:rsid w:val="00395259"/>
    <w:rsid w:val="0039655C"/>
    <w:rsid w:val="003973C8"/>
    <w:rsid w:val="003A2C93"/>
    <w:rsid w:val="003B6425"/>
    <w:rsid w:val="003C056A"/>
    <w:rsid w:val="003C46AD"/>
    <w:rsid w:val="003D4FDD"/>
    <w:rsid w:val="003D5B51"/>
    <w:rsid w:val="003D6862"/>
    <w:rsid w:val="003E70E8"/>
    <w:rsid w:val="004055A8"/>
    <w:rsid w:val="00413A64"/>
    <w:rsid w:val="004330EC"/>
    <w:rsid w:val="004449C9"/>
    <w:rsid w:val="004455AC"/>
    <w:rsid w:val="004669A2"/>
    <w:rsid w:val="00472595"/>
    <w:rsid w:val="00472882"/>
    <w:rsid w:val="00474CF5"/>
    <w:rsid w:val="004813D9"/>
    <w:rsid w:val="0048515F"/>
    <w:rsid w:val="00486B8A"/>
    <w:rsid w:val="004916B5"/>
    <w:rsid w:val="00491944"/>
    <w:rsid w:val="00493EFC"/>
    <w:rsid w:val="00494E2F"/>
    <w:rsid w:val="004976DD"/>
    <w:rsid w:val="004A0433"/>
    <w:rsid w:val="004A690A"/>
    <w:rsid w:val="004B2FDC"/>
    <w:rsid w:val="004B75C7"/>
    <w:rsid w:val="004D333D"/>
    <w:rsid w:val="004D4711"/>
    <w:rsid w:val="004E244E"/>
    <w:rsid w:val="004F22FE"/>
    <w:rsid w:val="004F7E1C"/>
    <w:rsid w:val="005010C1"/>
    <w:rsid w:val="00501B7A"/>
    <w:rsid w:val="00515374"/>
    <w:rsid w:val="0052064D"/>
    <w:rsid w:val="00527865"/>
    <w:rsid w:val="00555B90"/>
    <w:rsid w:val="00556DA0"/>
    <w:rsid w:val="00557966"/>
    <w:rsid w:val="00565B35"/>
    <w:rsid w:val="00565B95"/>
    <w:rsid w:val="00572AB2"/>
    <w:rsid w:val="005753FF"/>
    <w:rsid w:val="005762E5"/>
    <w:rsid w:val="0057734A"/>
    <w:rsid w:val="005831D7"/>
    <w:rsid w:val="005977CD"/>
    <w:rsid w:val="005A448A"/>
    <w:rsid w:val="005B3863"/>
    <w:rsid w:val="005C5467"/>
    <w:rsid w:val="005D69AA"/>
    <w:rsid w:val="005F3078"/>
    <w:rsid w:val="005F6126"/>
    <w:rsid w:val="00601BF9"/>
    <w:rsid w:val="00605445"/>
    <w:rsid w:val="00622AD9"/>
    <w:rsid w:val="00626142"/>
    <w:rsid w:val="00631F5C"/>
    <w:rsid w:val="0063283A"/>
    <w:rsid w:val="00657823"/>
    <w:rsid w:val="00662A5C"/>
    <w:rsid w:val="00667BAC"/>
    <w:rsid w:val="00670092"/>
    <w:rsid w:val="00671F8B"/>
    <w:rsid w:val="006723DF"/>
    <w:rsid w:val="00674150"/>
    <w:rsid w:val="0069424D"/>
    <w:rsid w:val="006A2CB4"/>
    <w:rsid w:val="006A4B1F"/>
    <w:rsid w:val="006B5BCA"/>
    <w:rsid w:val="006E232E"/>
    <w:rsid w:val="007070D6"/>
    <w:rsid w:val="0071638B"/>
    <w:rsid w:val="00720EAC"/>
    <w:rsid w:val="0073407E"/>
    <w:rsid w:val="00745D05"/>
    <w:rsid w:val="00750DDD"/>
    <w:rsid w:val="00753ADB"/>
    <w:rsid w:val="00765CB0"/>
    <w:rsid w:val="00777D9D"/>
    <w:rsid w:val="0078586A"/>
    <w:rsid w:val="0079150B"/>
    <w:rsid w:val="007932DB"/>
    <w:rsid w:val="0079543F"/>
    <w:rsid w:val="007A1D71"/>
    <w:rsid w:val="007A4569"/>
    <w:rsid w:val="007A579D"/>
    <w:rsid w:val="007C0FF6"/>
    <w:rsid w:val="007C73A9"/>
    <w:rsid w:val="007D3403"/>
    <w:rsid w:val="007E06DD"/>
    <w:rsid w:val="007F1600"/>
    <w:rsid w:val="00800D75"/>
    <w:rsid w:val="008038B8"/>
    <w:rsid w:val="008063BB"/>
    <w:rsid w:val="00812A27"/>
    <w:rsid w:val="00814E4B"/>
    <w:rsid w:val="008267F2"/>
    <w:rsid w:val="008363B7"/>
    <w:rsid w:val="00841C3C"/>
    <w:rsid w:val="00845A66"/>
    <w:rsid w:val="008478B2"/>
    <w:rsid w:val="00847CEA"/>
    <w:rsid w:val="008513E7"/>
    <w:rsid w:val="008544BA"/>
    <w:rsid w:val="008620D2"/>
    <w:rsid w:val="00863B1B"/>
    <w:rsid w:val="00873A31"/>
    <w:rsid w:val="00876C07"/>
    <w:rsid w:val="00876D7F"/>
    <w:rsid w:val="0088596F"/>
    <w:rsid w:val="008901CC"/>
    <w:rsid w:val="008907E5"/>
    <w:rsid w:val="008A6C59"/>
    <w:rsid w:val="008B3166"/>
    <w:rsid w:val="008B580F"/>
    <w:rsid w:val="008B76E7"/>
    <w:rsid w:val="008C0590"/>
    <w:rsid w:val="008C60C7"/>
    <w:rsid w:val="008D414D"/>
    <w:rsid w:val="008E7934"/>
    <w:rsid w:val="008F2B0D"/>
    <w:rsid w:val="008F2FC1"/>
    <w:rsid w:val="008F3CD0"/>
    <w:rsid w:val="008F7E74"/>
    <w:rsid w:val="00904BE3"/>
    <w:rsid w:val="00913692"/>
    <w:rsid w:val="00925F88"/>
    <w:rsid w:val="009262CC"/>
    <w:rsid w:val="00930CFD"/>
    <w:rsid w:val="009418DB"/>
    <w:rsid w:val="00944B38"/>
    <w:rsid w:val="009514E5"/>
    <w:rsid w:val="00951A66"/>
    <w:rsid w:val="00952A30"/>
    <w:rsid w:val="00953D37"/>
    <w:rsid w:val="009541A2"/>
    <w:rsid w:val="009577AA"/>
    <w:rsid w:val="00964433"/>
    <w:rsid w:val="0096564F"/>
    <w:rsid w:val="009678D6"/>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A02956"/>
    <w:rsid w:val="00A05770"/>
    <w:rsid w:val="00A05852"/>
    <w:rsid w:val="00A10DA0"/>
    <w:rsid w:val="00A16E22"/>
    <w:rsid w:val="00A22FB2"/>
    <w:rsid w:val="00A24751"/>
    <w:rsid w:val="00A26608"/>
    <w:rsid w:val="00A30454"/>
    <w:rsid w:val="00A37699"/>
    <w:rsid w:val="00A449B6"/>
    <w:rsid w:val="00A605BC"/>
    <w:rsid w:val="00A628BC"/>
    <w:rsid w:val="00A71498"/>
    <w:rsid w:val="00A8038A"/>
    <w:rsid w:val="00A8138E"/>
    <w:rsid w:val="00A86662"/>
    <w:rsid w:val="00A87416"/>
    <w:rsid w:val="00A90129"/>
    <w:rsid w:val="00A97624"/>
    <w:rsid w:val="00AA2233"/>
    <w:rsid w:val="00AC28AA"/>
    <w:rsid w:val="00AD2FC9"/>
    <w:rsid w:val="00AD7F33"/>
    <w:rsid w:val="00AE1A50"/>
    <w:rsid w:val="00AE563C"/>
    <w:rsid w:val="00AE7C49"/>
    <w:rsid w:val="00AF3877"/>
    <w:rsid w:val="00AF7BD6"/>
    <w:rsid w:val="00B01CA4"/>
    <w:rsid w:val="00B01DCA"/>
    <w:rsid w:val="00B17E91"/>
    <w:rsid w:val="00B2038D"/>
    <w:rsid w:val="00B2041E"/>
    <w:rsid w:val="00B240D2"/>
    <w:rsid w:val="00B32E4B"/>
    <w:rsid w:val="00B333AE"/>
    <w:rsid w:val="00B35FF3"/>
    <w:rsid w:val="00B615DC"/>
    <w:rsid w:val="00B620BB"/>
    <w:rsid w:val="00B66811"/>
    <w:rsid w:val="00B66B34"/>
    <w:rsid w:val="00B711E6"/>
    <w:rsid w:val="00B85F1F"/>
    <w:rsid w:val="00B8787C"/>
    <w:rsid w:val="00B90BE9"/>
    <w:rsid w:val="00B955F3"/>
    <w:rsid w:val="00BA0DCD"/>
    <w:rsid w:val="00BA7174"/>
    <w:rsid w:val="00BB0DA3"/>
    <w:rsid w:val="00BB60F5"/>
    <w:rsid w:val="00BB752D"/>
    <w:rsid w:val="00BC12C9"/>
    <w:rsid w:val="00BD1014"/>
    <w:rsid w:val="00BD50F4"/>
    <w:rsid w:val="00BD7A9C"/>
    <w:rsid w:val="00BE1501"/>
    <w:rsid w:val="00BE2F64"/>
    <w:rsid w:val="00BE5D26"/>
    <w:rsid w:val="00BE6283"/>
    <w:rsid w:val="00BE72F9"/>
    <w:rsid w:val="00BF2B24"/>
    <w:rsid w:val="00BF5C7D"/>
    <w:rsid w:val="00C01389"/>
    <w:rsid w:val="00C134AB"/>
    <w:rsid w:val="00C14563"/>
    <w:rsid w:val="00C2437E"/>
    <w:rsid w:val="00C255D8"/>
    <w:rsid w:val="00C54056"/>
    <w:rsid w:val="00C61BBB"/>
    <w:rsid w:val="00C73A78"/>
    <w:rsid w:val="00C75AA3"/>
    <w:rsid w:val="00C84B3B"/>
    <w:rsid w:val="00C84C7A"/>
    <w:rsid w:val="00C856C8"/>
    <w:rsid w:val="00C928B4"/>
    <w:rsid w:val="00C943B0"/>
    <w:rsid w:val="00C950BC"/>
    <w:rsid w:val="00C95693"/>
    <w:rsid w:val="00CA128A"/>
    <w:rsid w:val="00CA496F"/>
    <w:rsid w:val="00CA4CA5"/>
    <w:rsid w:val="00CB2A78"/>
    <w:rsid w:val="00CB2CC4"/>
    <w:rsid w:val="00CC05E9"/>
    <w:rsid w:val="00CC649C"/>
    <w:rsid w:val="00CD07CA"/>
    <w:rsid w:val="00CD40A7"/>
    <w:rsid w:val="00CD7815"/>
    <w:rsid w:val="00CE1410"/>
    <w:rsid w:val="00CF32F4"/>
    <w:rsid w:val="00CF3809"/>
    <w:rsid w:val="00CF3E68"/>
    <w:rsid w:val="00CF43DD"/>
    <w:rsid w:val="00D113AD"/>
    <w:rsid w:val="00D159E6"/>
    <w:rsid w:val="00D15E44"/>
    <w:rsid w:val="00D16405"/>
    <w:rsid w:val="00D173C2"/>
    <w:rsid w:val="00D17CA5"/>
    <w:rsid w:val="00D238B9"/>
    <w:rsid w:val="00D37AEE"/>
    <w:rsid w:val="00D4108D"/>
    <w:rsid w:val="00D45275"/>
    <w:rsid w:val="00D50F12"/>
    <w:rsid w:val="00D62B97"/>
    <w:rsid w:val="00D7176A"/>
    <w:rsid w:val="00D73F38"/>
    <w:rsid w:val="00D74C44"/>
    <w:rsid w:val="00D872AF"/>
    <w:rsid w:val="00D92615"/>
    <w:rsid w:val="00D92D8C"/>
    <w:rsid w:val="00DA0900"/>
    <w:rsid w:val="00DB1D56"/>
    <w:rsid w:val="00DC33A9"/>
    <w:rsid w:val="00DC4A94"/>
    <w:rsid w:val="00DC6F45"/>
    <w:rsid w:val="00DD02FE"/>
    <w:rsid w:val="00DD04C5"/>
    <w:rsid w:val="00DD7A62"/>
    <w:rsid w:val="00DD7B53"/>
    <w:rsid w:val="00DF1F5B"/>
    <w:rsid w:val="00DF4EBF"/>
    <w:rsid w:val="00E00471"/>
    <w:rsid w:val="00E02CEC"/>
    <w:rsid w:val="00E066E9"/>
    <w:rsid w:val="00E110F4"/>
    <w:rsid w:val="00E119E9"/>
    <w:rsid w:val="00E137E5"/>
    <w:rsid w:val="00E152B8"/>
    <w:rsid w:val="00E16154"/>
    <w:rsid w:val="00E216CA"/>
    <w:rsid w:val="00E30ADF"/>
    <w:rsid w:val="00E35141"/>
    <w:rsid w:val="00E41547"/>
    <w:rsid w:val="00E47DF3"/>
    <w:rsid w:val="00E6429E"/>
    <w:rsid w:val="00E70161"/>
    <w:rsid w:val="00E748E0"/>
    <w:rsid w:val="00E74A91"/>
    <w:rsid w:val="00E75359"/>
    <w:rsid w:val="00E75862"/>
    <w:rsid w:val="00E86B9B"/>
    <w:rsid w:val="00E90BBE"/>
    <w:rsid w:val="00E9267C"/>
    <w:rsid w:val="00E94A14"/>
    <w:rsid w:val="00EB251F"/>
    <w:rsid w:val="00EC1908"/>
    <w:rsid w:val="00EC2608"/>
    <w:rsid w:val="00EC76CD"/>
    <w:rsid w:val="00ED04CE"/>
    <w:rsid w:val="00ED4088"/>
    <w:rsid w:val="00ED4C9F"/>
    <w:rsid w:val="00ED66A7"/>
    <w:rsid w:val="00EE2A44"/>
    <w:rsid w:val="00EE3C25"/>
    <w:rsid w:val="00EE6052"/>
    <w:rsid w:val="00EF14B8"/>
    <w:rsid w:val="00EF5DB5"/>
    <w:rsid w:val="00F0329A"/>
    <w:rsid w:val="00F10363"/>
    <w:rsid w:val="00F20CA7"/>
    <w:rsid w:val="00F23610"/>
    <w:rsid w:val="00F249C7"/>
    <w:rsid w:val="00F276AC"/>
    <w:rsid w:val="00F30A6F"/>
    <w:rsid w:val="00F41358"/>
    <w:rsid w:val="00F45FB1"/>
    <w:rsid w:val="00F47265"/>
    <w:rsid w:val="00F54A6C"/>
    <w:rsid w:val="00F55E7B"/>
    <w:rsid w:val="00F612FF"/>
    <w:rsid w:val="00F61703"/>
    <w:rsid w:val="00F61911"/>
    <w:rsid w:val="00F64929"/>
    <w:rsid w:val="00F74283"/>
    <w:rsid w:val="00F747B4"/>
    <w:rsid w:val="00F769AE"/>
    <w:rsid w:val="00F76D12"/>
    <w:rsid w:val="00F802C1"/>
    <w:rsid w:val="00F81AF5"/>
    <w:rsid w:val="00F87B2D"/>
    <w:rsid w:val="00F91ED5"/>
    <w:rsid w:val="00FA0170"/>
    <w:rsid w:val="00FA2273"/>
    <w:rsid w:val="00FA5F25"/>
    <w:rsid w:val="00FB17F1"/>
    <w:rsid w:val="00FB22E1"/>
    <w:rsid w:val="00FC666A"/>
    <w:rsid w:val="00FD344A"/>
    <w:rsid w:val="00FE12C1"/>
    <w:rsid w:val="00FE6377"/>
    <w:rsid w:val="00FF2596"/>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DB2A04C"/>
  <w15:docId w15:val="{3C74A2E8-A356-4266-9053-2978AFCB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B9D3-AFBA-43E0-B9B7-AF9B600A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555</Words>
  <Characters>2776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3325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2022-04-27T16:06:00Z</dcterms:created>
  <dcterms:modified xsi:type="dcterms:W3CDTF">2022-04-27T16:06:00Z</dcterms:modified>
</cp:coreProperties>
</file>