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FABC72" w14:textId="77777777" w:rsidR="00F86D1E" w:rsidRPr="005B2102" w:rsidRDefault="00F86D1E" w:rsidP="0026261F">
      <w:pPr>
        <w:spacing w:line="360" w:lineRule="auto"/>
        <w:rPr>
          <w:rFonts w:asciiTheme="minorHAnsi" w:eastAsiaTheme="minorHAnsi" w:hAnsiTheme="minorHAnsi" w:cs="Arial"/>
          <w:b/>
          <w:bCs/>
          <w:rtl/>
        </w:rPr>
      </w:pPr>
      <w:bookmarkStart w:id="0" w:name="_GoBack"/>
      <w:bookmarkEnd w:id="0"/>
    </w:p>
    <w:p w14:paraId="717C8BED" w14:textId="77777777" w:rsidR="0026261F" w:rsidRPr="005B2102" w:rsidRDefault="0026261F" w:rsidP="0026261F">
      <w:pPr>
        <w:spacing w:line="360" w:lineRule="auto"/>
        <w:rPr>
          <w:rFonts w:asciiTheme="minorHAnsi" w:eastAsiaTheme="minorHAnsi" w:hAnsiTheme="minorHAnsi" w:cs="Arial"/>
          <w:b/>
          <w:bCs/>
          <w:rtl/>
        </w:rPr>
      </w:pPr>
      <w:r w:rsidRPr="005B2102">
        <w:rPr>
          <w:rFonts w:asciiTheme="minorHAnsi" w:eastAsiaTheme="minorHAnsi" w:hAnsiTheme="minorHAnsi" w:cs="Arial" w:hint="cs"/>
          <w:b/>
          <w:bCs/>
          <w:rtl/>
        </w:rPr>
        <w:t>במבט חדש מציע:</w:t>
      </w:r>
    </w:p>
    <w:p w14:paraId="5210F117" w14:textId="5A3D7985" w:rsidR="00CD23C7" w:rsidRPr="005B2102" w:rsidRDefault="00CD23C7" w:rsidP="00F86D1E">
      <w:pPr>
        <w:spacing w:line="360" w:lineRule="auto"/>
        <w:jc w:val="center"/>
        <w:rPr>
          <w:rFonts w:asciiTheme="minorHAnsi" w:eastAsiaTheme="minorHAnsi" w:hAnsiTheme="minorHAnsi" w:cs="Arial"/>
          <w:b/>
          <w:bCs/>
          <w:rtl/>
        </w:rPr>
      </w:pPr>
      <w:r w:rsidRPr="005B2102">
        <w:rPr>
          <w:rFonts w:asciiTheme="minorHAnsi" w:eastAsiaTheme="minorHAnsi" w:hAnsiTheme="minorHAnsi" w:cs="Arial" w:hint="cs"/>
          <w:b/>
          <w:bCs/>
          <w:rtl/>
        </w:rPr>
        <w:t xml:space="preserve">שיעור </w:t>
      </w:r>
      <w:r w:rsidR="0026261F" w:rsidRPr="005B2102">
        <w:rPr>
          <w:rFonts w:asciiTheme="minorHAnsi" w:eastAsiaTheme="minorHAnsi" w:hAnsiTheme="minorHAnsi" w:cs="Arial" w:hint="cs"/>
          <w:b/>
          <w:bCs/>
          <w:rtl/>
        </w:rPr>
        <w:t xml:space="preserve">פתיחה </w:t>
      </w:r>
      <w:r w:rsidR="00F86D1E" w:rsidRPr="005B2102">
        <w:rPr>
          <w:rFonts w:asciiTheme="minorHAnsi" w:eastAsiaTheme="minorHAnsi" w:hAnsiTheme="minorHAnsi" w:cs="Arial" w:hint="cs"/>
          <w:b/>
          <w:bCs/>
          <w:rtl/>
        </w:rPr>
        <w:t>ל</w:t>
      </w:r>
      <w:r w:rsidR="0026261F" w:rsidRPr="005B2102">
        <w:rPr>
          <w:rFonts w:asciiTheme="minorHAnsi" w:eastAsiaTheme="minorHAnsi" w:hAnsiTheme="minorHAnsi" w:cs="Arial" w:hint="cs"/>
          <w:b/>
          <w:bCs/>
          <w:rtl/>
        </w:rPr>
        <w:t>שנת הלימודים תשפ"א</w:t>
      </w:r>
    </w:p>
    <w:p w14:paraId="6EFDF211" w14:textId="4EFB7DB3" w:rsidR="00CD23C7" w:rsidRPr="005B2102" w:rsidRDefault="00CD23C7" w:rsidP="0004646C">
      <w:pPr>
        <w:spacing w:line="360" w:lineRule="auto"/>
        <w:jc w:val="center"/>
        <w:rPr>
          <w:rFonts w:asciiTheme="minorHAnsi" w:eastAsiaTheme="minorHAnsi" w:hAnsiTheme="minorHAnsi" w:cs="Arial"/>
          <w:b/>
          <w:bCs/>
          <w:rtl/>
        </w:rPr>
      </w:pPr>
      <w:r w:rsidRPr="005B2102">
        <w:rPr>
          <w:rFonts w:asciiTheme="minorHAnsi" w:eastAsiaTheme="minorHAnsi" w:hAnsiTheme="minorHAnsi" w:cs="Arial" w:hint="cs"/>
          <w:b/>
          <w:bCs/>
          <w:rtl/>
        </w:rPr>
        <w:t xml:space="preserve">הנושא: </w:t>
      </w:r>
      <w:r w:rsidR="00DF0365" w:rsidRPr="005B2102">
        <w:rPr>
          <w:rFonts w:asciiTheme="minorHAnsi" w:eastAsiaTheme="minorHAnsi" w:hAnsiTheme="minorHAnsi" w:cs="Arial" w:hint="cs"/>
          <w:b/>
          <w:bCs/>
          <w:rtl/>
        </w:rPr>
        <w:t>זום</w:t>
      </w:r>
      <w:r w:rsidR="0004646C" w:rsidRPr="005B2102">
        <w:rPr>
          <w:rFonts w:asciiTheme="minorHAnsi" w:eastAsiaTheme="minorHAnsi" w:hAnsiTheme="minorHAnsi" w:cs="Arial" w:hint="cs"/>
          <w:b/>
          <w:bCs/>
          <w:rtl/>
        </w:rPr>
        <w:t xml:space="preserve"> </w:t>
      </w:r>
    </w:p>
    <w:p w14:paraId="1F3C79E7" w14:textId="77777777" w:rsidR="00CD23C7" w:rsidRPr="005B2102" w:rsidRDefault="00CD23C7" w:rsidP="00A41D67">
      <w:pPr>
        <w:spacing w:line="360" w:lineRule="auto"/>
        <w:rPr>
          <w:rFonts w:asciiTheme="minorHAnsi" w:eastAsiaTheme="minorHAnsi" w:hAnsiTheme="minorHAnsi" w:cs="Arial"/>
          <w:b/>
          <w:bCs/>
          <w:rtl/>
        </w:rPr>
      </w:pPr>
      <w:r w:rsidRPr="005B2102">
        <w:rPr>
          <w:rFonts w:asciiTheme="minorHAnsi" w:eastAsiaTheme="minorHAnsi" w:hAnsiTheme="minorHAnsi" w:cs="Arial" w:hint="cs"/>
          <w:b/>
          <w:bCs/>
          <w:rtl/>
        </w:rPr>
        <w:t xml:space="preserve">כיתות: </w:t>
      </w:r>
      <w:r w:rsidR="00780798" w:rsidRPr="005B2102">
        <w:rPr>
          <w:rFonts w:asciiTheme="minorHAnsi" w:eastAsiaTheme="minorHAnsi" w:hAnsiTheme="minorHAnsi" w:cs="Arial" w:hint="cs"/>
          <w:b/>
          <w:bCs/>
          <w:rtl/>
        </w:rPr>
        <w:t>ד-</w:t>
      </w:r>
      <w:r w:rsidRPr="005B2102">
        <w:rPr>
          <w:rFonts w:asciiTheme="minorHAnsi" w:eastAsiaTheme="minorHAnsi" w:hAnsiTheme="minorHAnsi" w:cs="Arial" w:hint="cs"/>
          <w:b/>
          <w:bCs/>
          <w:rtl/>
        </w:rPr>
        <w:t>ה-ו</w:t>
      </w:r>
    </w:p>
    <w:p w14:paraId="6E1D52FB" w14:textId="77777777" w:rsidR="00CD23C7" w:rsidRPr="005B2102" w:rsidRDefault="00CD23C7" w:rsidP="00A41D67">
      <w:pPr>
        <w:spacing w:line="360" w:lineRule="auto"/>
        <w:rPr>
          <w:rFonts w:asciiTheme="minorHAnsi" w:eastAsiaTheme="minorHAnsi" w:hAnsiTheme="minorHAnsi" w:cs="Arial"/>
          <w:b/>
          <w:bCs/>
          <w:rtl/>
        </w:rPr>
      </w:pPr>
      <w:r w:rsidRPr="005B2102">
        <w:rPr>
          <w:rFonts w:asciiTheme="minorHAnsi" w:eastAsiaTheme="minorHAnsi" w:hAnsiTheme="minorHAnsi" w:cs="Arial" w:hint="cs"/>
          <w:b/>
          <w:bCs/>
          <w:rtl/>
        </w:rPr>
        <w:t>מטרות השיעור</w:t>
      </w:r>
    </w:p>
    <w:p w14:paraId="39075B23" w14:textId="77777777" w:rsidR="00F86D1E" w:rsidRPr="005B2102" w:rsidRDefault="00F86D1E" w:rsidP="00A41D67">
      <w:pPr>
        <w:numPr>
          <w:ilvl w:val="0"/>
          <w:numId w:val="2"/>
        </w:numPr>
        <w:spacing w:after="200" w:line="360" w:lineRule="auto"/>
        <w:contextualSpacing/>
        <w:rPr>
          <w:rFonts w:asciiTheme="minorHAnsi" w:eastAsiaTheme="minorHAnsi" w:hAnsiTheme="minorHAnsi" w:cs="Arial"/>
        </w:rPr>
      </w:pPr>
      <w:r w:rsidRPr="005B2102">
        <w:rPr>
          <w:rFonts w:asciiTheme="minorHAnsi" w:eastAsiaTheme="minorHAnsi" w:hAnsiTheme="minorHAnsi" w:cs="Arial" w:hint="cs"/>
          <w:rtl/>
        </w:rPr>
        <w:t>להרחיב את הידע אודות השימוש במושג זום בחיי היומיום ובתחומי המדע והטכנולוגיה.</w:t>
      </w:r>
    </w:p>
    <w:p w14:paraId="76054CA2" w14:textId="110F9E3A" w:rsidR="00CD23C7" w:rsidRPr="005B2102" w:rsidRDefault="00CD23C7" w:rsidP="00A41D67">
      <w:pPr>
        <w:numPr>
          <w:ilvl w:val="0"/>
          <w:numId w:val="2"/>
        </w:numPr>
        <w:spacing w:after="200" w:line="360" w:lineRule="auto"/>
        <w:contextualSpacing/>
        <w:rPr>
          <w:rFonts w:asciiTheme="minorHAnsi" w:eastAsiaTheme="minorHAnsi" w:hAnsiTheme="minorHAnsi" w:cs="Arial"/>
        </w:rPr>
      </w:pPr>
      <w:r w:rsidRPr="005B2102">
        <w:rPr>
          <w:rFonts w:asciiTheme="minorHAnsi" w:eastAsiaTheme="minorHAnsi" w:hAnsiTheme="minorHAnsi" w:cs="Arial" w:hint="cs"/>
          <w:rtl/>
        </w:rPr>
        <w:t>לפתח</w:t>
      </w:r>
      <w:r w:rsidR="0004646C" w:rsidRPr="005B2102">
        <w:rPr>
          <w:rFonts w:asciiTheme="minorHAnsi" w:eastAsiaTheme="minorHAnsi" w:hAnsiTheme="minorHAnsi" w:cs="Arial" w:hint="cs"/>
          <w:rtl/>
        </w:rPr>
        <w:t xml:space="preserve"> סקרנות, עניין</w:t>
      </w:r>
      <w:r w:rsidRPr="005B2102">
        <w:rPr>
          <w:rFonts w:asciiTheme="minorHAnsi" w:eastAsiaTheme="minorHAnsi" w:hAnsiTheme="minorHAnsi" w:cs="Arial" w:hint="cs"/>
          <w:rtl/>
        </w:rPr>
        <w:t xml:space="preserve"> </w:t>
      </w:r>
      <w:r w:rsidR="0004646C" w:rsidRPr="005B2102">
        <w:rPr>
          <w:rFonts w:asciiTheme="minorHAnsi" w:eastAsiaTheme="minorHAnsi" w:hAnsiTheme="minorHAnsi" w:cs="Arial" w:hint="cs"/>
          <w:rtl/>
        </w:rPr>
        <w:t>ומוטיבציה להכיר וללמוד את תחומי המדע והטכנולוגיה.</w:t>
      </w:r>
    </w:p>
    <w:p w14:paraId="008E04AA" w14:textId="77777777" w:rsidR="00F86D1E" w:rsidRPr="005B2102" w:rsidRDefault="00F86D1E" w:rsidP="00A41D67">
      <w:pPr>
        <w:spacing w:line="360" w:lineRule="auto"/>
        <w:rPr>
          <w:rFonts w:asciiTheme="minorHAnsi" w:eastAsiaTheme="minorHAnsi" w:hAnsiTheme="minorHAnsi" w:cs="Arial"/>
          <w:b/>
          <w:bCs/>
          <w:rtl/>
        </w:rPr>
      </w:pPr>
    </w:p>
    <w:p w14:paraId="1F35C993" w14:textId="04695442" w:rsidR="0004646C" w:rsidRPr="005B2102" w:rsidRDefault="0004646C" w:rsidP="00A41D67">
      <w:pPr>
        <w:spacing w:line="360" w:lineRule="auto"/>
        <w:rPr>
          <w:rFonts w:asciiTheme="minorHAnsi" w:eastAsiaTheme="minorHAnsi" w:hAnsiTheme="minorHAnsi" w:cs="Arial"/>
          <w:rtl/>
        </w:rPr>
      </w:pPr>
      <w:r w:rsidRPr="005B2102">
        <w:rPr>
          <w:rFonts w:asciiTheme="minorHAnsi" w:eastAsiaTheme="minorHAnsi" w:hAnsiTheme="minorHAnsi" w:cs="Arial" w:hint="cs"/>
          <w:rtl/>
        </w:rPr>
        <w:t>המושג זום חדר בסערה מאז החל המשבר בעקבות מגפת הקורונה. התלמידים נחשפו למושג הזה בהקשר לתכנית הווידאו "זום" שמאפשרת לקיים מפגשים מקוונים סינכרוניים.</w:t>
      </w:r>
    </w:p>
    <w:p w14:paraId="57D2256B" w14:textId="32C5EE60" w:rsidR="0004646C" w:rsidRPr="005B2102" w:rsidRDefault="0004646C" w:rsidP="00A41D67">
      <w:pPr>
        <w:spacing w:line="360" w:lineRule="auto"/>
        <w:rPr>
          <w:rFonts w:asciiTheme="minorHAnsi" w:eastAsiaTheme="minorHAnsi" w:hAnsiTheme="minorHAnsi" w:cs="Arial"/>
          <w:rtl/>
        </w:rPr>
      </w:pPr>
      <w:r w:rsidRPr="005B2102">
        <w:rPr>
          <w:rFonts w:asciiTheme="minorHAnsi" w:eastAsiaTheme="minorHAnsi" w:hAnsiTheme="minorHAnsi" w:cs="Arial" w:hint="cs"/>
          <w:rtl/>
        </w:rPr>
        <w:t xml:space="preserve">ללא כל קשר לתכנת הווידאו "זום", זום הוא מושג מתחום הצילום </w:t>
      </w:r>
      <w:r w:rsidRPr="005B2102">
        <w:rPr>
          <w:rFonts w:asciiTheme="minorHAnsi" w:eastAsiaTheme="minorHAnsi" w:hAnsiTheme="minorHAnsi" w:cs="Arial"/>
          <w:rtl/>
        </w:rPr>
        <w:t>–</w:t>
      </w:r>
      <w:r w:rsidRPr="005B2102">
        <w:rPr>
          <w:rFonts w:asciiTheme="minorHAnsi" w:eastAsiaTheme="minorHAnsi" w:hAnsiTheme="minorHAnsi" w:cs="Arial" w:hint="cs"/>
          <w:rtl/>
        </w:rPr>
        <w:t xml:space="preserve"> היכולת של עדשת המצלמה לשנות את המוקד שלה </w:t>
      </w:r>
      <w:r w:rsidRPr="005B2102">
        <w:rPr>
          <w:rFonts w:asciiTheme="minorHAnsi" w:eastAsiaTheme="minorHAnsi" w:hAnsiTheme="minorHAnsi" w:cs="Arial"/>
          <w:rtl/>
        </w:rPr>
        <w:t>–</w:t>
      </w:r>
      <w:r w:rsidRPr="005B2102">
        <w:rPr>
          <w:rFonts w:asciiTheme="minorHAnsi" w:eastAsiaTheme="minorHAnsi" w:hAnsiTheme="minorHAnsi" w:cs="Arial" w:hint="cs"/>
          <w:rtl/>
        </w:rPr>
        <w:t xml:space="preserve"> כך אפשר לראות פרטים קטנים מאוד (זום אין) וכן את המכלול (זום אאוט).</w:t>
      </w:r>
    </w:p>
    <w:p w14:paraId="25BFDE6F" w14:textId="3D88951A" w:rsidR="00406A85" w:rsidRPr="005B2102" w:rsidRDefault="007F019F" w:rsidP="00A41D67">
      <w:pPr>
        <w:spacing w:line="360" w:lineRule="auto"/>
        <w:rPr>
          <w:rFonts w:asciiTheme="minorHAnsi" w:eastAsiaTheme="minorHAnsi" w:hAnsiTheme="minorHAnsi" w:cs="Arial"/>
          <w:rtl/>
        </w:rPr>
      </w:pPr>
      <w:r>
        <w:rPr>
          <w:rFonts w:asciiTheme="minorHAnsi" w:eastAsiaTheme="minorHAnsi" w:hAnsiTheme="minorHAnsi" w:cs="Arial" w:hint="cs"/>
          <w:rtl/>
        </w:rPr>
        <w:t xml:space="preserve">הרעיון- </w:t>
      </w:r>
      <w:r w:rsidR="00406A85" w:rsidRPr="005B2102">
        <w:rPr>
          <w:rFonts w:asciiTheme="minorHAnsi" w:eastAsiaTheme="minorHAnsi" w:hAnsiTheme="minorHAnsi" w:cs="Arial" w:hint="cs"/>
          <w:rtl/>
        </w:rPr>
        <w:t xml:space="preserve">ככל שרואים </w:t>
      </w:r>
      <w:r>
        <w:rPr>
          <w:rFonts w:asciiTheme="minorHAnsi" w:eastAsiaTheme="minorHAnsi" w:hAnsiTheme="minorHAnsi" w:cs="Arial" w:hint="cs"/>
          <w:rtl/>
        </w:rPr>
        <w:t>חלקים רבים יותר של התמונה כך רואים בה פחות פרטים.</w:t>
      </w:r>
    </w:p>
    <w:p w14:paraId="3BCCD0A0" w14:textId="77777777" w:rsidR="007F019F" w:rsidRDefault="0004646C" w:rsidP="00A41D67">
      <w:pPr>
        <w:spacing w:line="360" w:lineRule="auto"/>
        <w:rPr>
          <w:rFonts w:asciiTheme="minorHAnsi" w:eastAsiaTheme="minorHAnsi" w:hAnsiTheme="minorHAnsi" w:cs="Arial"/>
          <w:rtl/>
        </w:rPr>
      </w:pPr>
      <w:r w:rsidRPr="005B2102">
        <w:rPr>
          <w:rFonts w:asciiTheme="minorHAnsi" w:eastAsiaTheme="minorHAnsi" w:hAnsiTheme="minorHAnsi" w:cs="Arial" w:hint="cs"/>
          <w:rtl/>
        </w:rPr>
        <w:t xml:space="preserve">לשימוש במושגים "זום אין" ו"זום אאוט" יש ערך דידקטי רב בלימודי מדע וטכנולוגיה </w:t>
      </w:r>
      <w:r w:rsidRPr="005B2102">
        <w:rPr>
          <w:rFonts w:asciiTheme="minorHAnsi" w:eastAsiaTheme="minorHAnsi" w:hAnsiTheme="minorHAnsi" w:cs="Arial"/>
          <w:rtl/>
        </w:rPr>
        <w:t>–</w:t>
      </w:r>
      <w:r w:rsidRPr="005B2102">
        <w:rPr>
          <w:rFonts w:asciiTheme="minorHAnsi" w:eastAsiaTheme="minorHAnsi" w:hAnsiTheme="minorHAnsi" w:cs="Arial" w:hint="cs"/>
          <w:rtl/>
        </w:rPr>
        <w:t xml:space="preserve"> הן כדי לעורר פליאה וסקרנות והן לחשיפת </w:t>
      </w:r>
      <w:r w:rsidR="00406A85" w:rsidRPr="005B2102">
        <w:rPr>
          <w:rFonts w:asciiTheme="minorHAnsi" w:eastAsiaTheme="minorHAnsi" w:hAnsiTheme="minorHAnsi" w:cs="Arial" w:hint="cs"/>
          <w:rtl/>
        </w:rPr>
        <w:t xml:space="preserve">רכיבים וקשרים. </w:t>
      </w:r>
    </w:p>
    <w:p w14:paraId="66E4EC66" w14:textId="60C55CDD" w:rsidR="0004646C" w:rsidRPr="005B2102" w:rsidRDefault="00406A85" w:rsidP="00A41D67">
      <w:pPr>
        <w:spacing w:line="360" w:lineRule="auto"/>
        <w:rPr>
          <w:rFonts w:asciiTheme="minorHAnsi" w:eastAsiaTheme="minorHAnsi" w:hAnsiTheme="minorHAnsi" w:cs="Arial"/>
          <w:rtl/>
        </w:rPr>
      </w:pPr>
      <w:r w:rsidRPr="005B2102">
        <w:rPr>
          <w:rFonts w:asciiTheme="minorHAnsi" w:eastAsiaTheme="minorHAnsi" w:hAnsiTheme="minorHAnsi" w:cs="Arial" w:hint="cs"/>
          <w:rtl/>
        </w:rPr>
        <w:t>פעילויות של "זום אין" ו"זום אאוט" מושתתות על סדרה של תמונות הקשורות זו בזו אשר מתחילות בתמונת תקריב</w:t>
      </w:r>
      <w:r w:rsidR="00D56DA3" w:rsidRPr="005B2102">
        <w:rPr>
          <w:rFonts w:asciiTheme="minorHAnsi" w:eastAsiaTheme="minorHAnsi" w:hAnsiTheme="minorHAnsi" w:cs="Arial" w:hint="cs"/>
          <w:rtl/>
        </w:rPr>
        <w:t xml:space="preserve"> (זום אין)</w:t>
      </w:r>
      <w:r w:rsidRPr="005B2102">
        <w:rPr>
          <w:rFonts w:asciiTheme="minorHAnsi" w:eastAsiaTheme="minorHAnsi" w:hAnsiTheme="minorHAnsi" w:cs="Arial" w:hint="cs"/>
          <w:rtl/>
        </w:rPr>
        <w:t xml:space="preserve"> שבה רואים פרטים מסוימים</w:t>
      </w:r>
      <w:r w:rsidR="00D56DA3" w:rsidRPr="005B2102">
        <w:rPr>
          <w:rFonts w:asciiTheme="minorHAnsi" w:eastAsiaTheme="minorHAnsi" w:hAnsiTheme="minorHAnsi" w:cs="Arial" w:hint="cs"/>
          <w:rtl/>
        </w:rPr>
        <w:t xml:space="preserve"> באופן ברור</w:t>
      </w:r>
      <w:r w:rsidRPr="005B2102">
        <w:rPr>
          <w:rFonts w:asciiTheme="minorHAnsi" w:eastAsiaTheme="minorHAnsi" w:hAnsiTheme="minorHAnsi" w:cs="Arial" w:hint="cs"/>
          <w:rtl/>
        </w:rPr>
        <w:t xml:space="preserve"> ובהדרגה בא</w:t>
      </w:r>
      <w:r w:rsidR="00F43B89">
        <w:rPr>
          <w:rFonts w:asciiTheme="minorHAnsi" w:eastAsiaTheme="minorHAnsi" w:hAnsiTheme="minorHAnsi" w:cs="Arial" w:hint="cs"/>
          <w:rtl/>
        </w:rPr>
        <w:t>מצעות זום אאוט נחשפת התמונה השלי</w:t>
      </w:r>
      <w:r w:rsidRPr="005B2102">
        <w:rPr>
          <w:rFonts w:asciiTheme="minorHAnsi" w:eastAsiaTheme="minorHAnsi" w:hAnsiTheme="minorHAnsi" w:cs="Arial" w:hint="cs"/>
          <w:rtl/>
        </w:rPr>
        <w:t>מה</w:t>
      </w:r>
      <w:r w:rsidR="007F019F">
        <w:rPr>
          <w:rFonts w:asciiTheme="minorHAnsi" w:eastAsiaTheme="minorHAnsi" w:hAnsiTheme="minorHAnsi" w:cs="Arial" w:hint="cs"/>
          <w:rtl/>
        </w:rPr>
        <w:t>,</w:t>
      </w:r>
      <w:r w:rsidR="00D56DA3" w:rsidRPr="005B2102">
        <w:rPr>
          <w:rFonts w:asciiTheme="minorHAnsi" w:eastAsiaTheme="minorHAnsi" w:hAnsiTheme="minorHAnsi" w:cs="Arial" w:hint="cs"/>
          <w:rtl/>
        </w:rPr>
        <w:t xml:space="preserve"> אך כבר לא רואים ברור את הפרטים שהתגלו בתמונת התקריב הראשונה</w:t>
      </w:r>
      <w:r w:rsidRPr="005B2102">
        <w:rPr>
          <w:rFonts w:asciiTheme="minorHAnsi" w:eastAsiaTheme="minorHAnsi" w:hAnsiTheme="minorHAnsi" w:cs="Arial" w:hint="cs"/>
          <w:rtl/>
        </w:rPr>
        <w:t>. אפשר גם להתחיל מזום אאוט (התמונה הרחבה) ולעבור בהדרגה לזום אין (לגלות פרטים).</w:t>
      </w:r>
    </w:p>
    <w:p w14:paraId="6C43AA63" w14:textId="1295F7C9" w:rsidR="00406A85" w:rsidRPr="005B2102" w:rsidRDefault="00406A85" w:rsidP="00A41D67">
      <w:pPr>
        <w:spacing w:line="360" w:lineRule="auto"/>
        <w:rPr>
          <w:rFonts w:asciiTheme="minorHAnsi" w:eastAsiaTheme="minorHAnsi" w:hAnsiTheme="minorHAnsi" w:cs="Arial"/>
          <w:rtl/>
        </w:rPr>
      </w:pPr>
      <w:r w:rsidRPr="005B2102">
        <w:rPr>
          <w:rFonts w:asciiTheme="minorHAnsi" w:eastAsiaTheme="minorHAnsi" w:hAnsiTheme="minorHAnsi" w:cs="Arial" w:hint="cs"/>
          <w:rtl/>
        </w:rPr>
        <w:t>דוגמאות:</w:t>
      </w:r>
    </w:p>
    <w:p w14:paraId="1E4F9E82" w14:textId="421874F4" w:rsidR="00406A85" w:rsidRPr="005B2102" w:rsidRDefault="00406A85" w:rsidP="00A41D67">
      <w:pPr>
        <w:pStyle w:val="af0"/>
        <w:numPr>
          <w:ilvl w:val="0"/>
          <w:numId w:val="12"/>
        </w:numPr>
        <w:spacing w:line="360" w:lineRule="auto"/>
        <w:rPr>
          <w:rFonts w:asciiTheme="minorHAnsi" w:eastAsiaTheme="minorHAnsi" w:hAnsiTheme="minorHAnsi" w:cs="Arial"/>
        </w:rPr>
      </w:pPr>
      <w:r w:rsidRPr="005B2102">
        <w:rPr>
          <w:rFonts w:asciiTheme="minorHAnsi" w:eastAsiaTheme="minorHAnsi" w:hAnsiTheme="minorHAnsi" w:cs="Arial" w:hint="cs"/>
          <w:rtl/>
        </w:rPr>
        <w:t xml:space="preserve">מזום אין לזום אאוט: </w:t>
      </w:r>
      <w:r w:rsidR="00D56DA3" w:rsidRPr="005B2102">
        <w:rPr>
          <w:rFonts w:asciiTheme="minorHAnsi" w:eastAsiaTheme="minorHAnsi" w:hAnsiTheme="minorHAnsi" w:cs="Arial" w:hint="cs"/>
          <w:rtl/>
        </w:rPr>
        <w:t xml:space="preserve">נימים, </w:t>
      </w:r>
      <w:r w:rsidRPr="005B2102">
        <w:rPr>
          <w:rFonts w:asciiTheme="minorHAnsi" w:eastAsiaTheme="minorHAnsi" w:hAnsiTheme="minorHAnsi" w:cs="Arial" w:hint="cs"/>
          <w:rtl/>
        </w:rPr>
        <w:t>נאדית הריאה, אונה של ריאה, שתי ריאות (ללא קנה), מערכת הנשימה.</w:t>
      </w:r>
    </w:p>
    <w:p w14:paraId="08C1C825" w14:textId="08B6B3C6" w:rsidR="00AC1B33" w:rsidRPr="00A41D67" w:rsidRDefault="00406A85" w:rsidP="00A41D67">
      <w:pPr>
        <w:pStyle w:val="af0"/>
        <w:numPr>
          <w:ilvl w:val="0"/>
          <w:numId w:val="12"/>
        </w:numPr>
        <w:spacing w:line="360" w:lineRule="auto"/>
        <w:rPr>
          <w:rFonts w:asciiTheme="minorHAnsi" w:eastAsiaTheme="minorHAnsi" w:hAnsiTheme="minorHAnsi" w:cs="Arial"/>
          <w:rtl/>
        </w:rPr>
      </w:pPr>
      <w:r w:rsidRPr="005B2102">
        <w:rPr>
          <w:rFonts w:asciiTheme="minorHAnsi" w:eastAsiaTheme="minorHAnsi" w:hAnsiTheme="minorHAnsi" w:cs="Arial" w:hint="cs"/>
          <w:rtl/>
        </w:rPr>
        <w:t xml:space="preserve">מזום אאוט לזום אין: </w:t>
      </w:r>
      <w:r w:rsidR="00F43B89">
        <w:rPr>
          <w:rFonts w:asciiTheme="minorHAnsi" w:eastAsiaTheme="minorHAnsi" w:hAnsiTheme="minorHAnsi" w:cs="Arial" w:hint="cs"/>
          <w:rtl/>
        </w:rPr>
        <w:t xml:space="preserve">היקום, גלקסיית שביל החלב, </w:t>
      </w:r>
      <w:r w:rsidRPr="005B2102">
        <w:rPr>
          <w:rFonts w:asciiTheme="minorHAnsi" w:eastAsiaTheme="minorHAnsi" w:hAnsiTheme="minorHAnsi" w:cs="Arial" w:hint="cs"/>
          <w:rtl/>
        </w:rPr>
        <w:t>מערכת השמש, כדור הארץ, ישראל, עיר, שכונה, רחוב, בית</w:t>
      </w:r>
    </w:p>
    <w:p w14:paraId="0A97146C" w14:textId="77777777" w:rsidR="005B2102" w:rsidRDefault="005B2102" w:rsidP="00A41D67">
      <w:pPr>
        <w:bidi w:val="0"/>
        <w:rPr>
          <w:rFonts w:asciiTheme="minorBidi" w:eastAsiaTheme="minorHAnsi" w:hAnsiTheme="minorBidi" w:cstheme="minorBidi"/>
          <w:b/>
          <w:bCs/>
          <w:rtl/>
        </w:rPr>
      </w:pPr>
      <w:r>
        <w:rPr>
          <w:rFonts w:asciiTheme="minorBidi" w:eastAsiaTheme="minorHAnsi" w:hAnsiTheme="minorBidi" w:cstheme="minorBidi"/>
          <w:b/>
          <w:bCs/>
          <w:rtl/>
        </w:rPr>
        <w:br w:type="page"/>
      </w:r>
    </w:p>
    <w:p w14:paraId="419283AC" w14:textId="66F61BD8" w:rsidR="00D56DA3" w:rsidRPr="005B2102" w:rsidRDefault="00D56DA3" w:rsidP="00A41D67">
      <w:pPr>
        <w:spacing w:line="360" w:lineRule="auto"/>
        <w:rPr>
          <w:rFonts w:asciiTheme="minorBidi" w:eastAsiaTheme="minorHAnsi" w:hAnsiTheme="minorBidi" w:cstheme="minorBidi"/>
          <w:b/>
          <w:bCs/>
          <w:sz w:val="28"/>
          <w:szCs w:val="28"/>
          <w:rtl/>
        </w:rPr>
      </w:pPr>
      <w:r w:rsidRPr="005B2102">
        <w:rPr>
          <w:rFonts w:asciiTheme="minorBidi" w:eastAsiaTheme="minorHAnsi" w:hAnsiTheme="minorBidi" w:cstheme="minorBidi" w:hint="cs"/>
          <w:b/>
          <w:bCs/>
          <w:sz w:val="28"/>
          <w:szCs w:val="28"/>
          <w:rtl/>
        </w:rPr>
        <w:lastRenderedPageBreak/>
        <w:t>המלצות דידקטיות כלליות</w:t>
      </w:r>
    </w:p>
    <w:p w14:paraId="30D5C3B3" w14:textId="6C199598" w:rsidR="00D56DA3" w:rsidRPr="005B2102" w:rsidRDefault="00D56DA3" w:rsidP="00A41D67">
      <w:pPr>
        <w:pStyle w:val="af0"/>
        <w:numPr>
          <w:ilvl w:val="0"/>
          <w:numId w:val="12"/>
        </w:numPr>
        <w:spacing w:line="360" w:lineRule="auto"/>
        <w:rPr>
          <w:rFonts w:asciiTheme="minorHAnsi" w:eastAsiaTheme="minorHAnsi" w:hAnsiTheme="minorHAnsi" w:cs="Arial"/>
        </w:rPr>
      </w:pPr>
      <w:r w:rsidRPr="005B2102">
        <w:rPr>
          <w:rFonts w:asciiTheme="minorHAnsi" w:eastAsiaTheme="minorHAnsi" w:hAnsiTheme="minorHAnsi" w:cs="Arial" w:hint="cs"/>
          <w:rtl/>
        </w:rPr>
        <w:t>להכין</w:t>
      </w:r>
      <w:r w:rsidR="005B2102">
        <w:rPr>
          <w:rFonts w:asciiTheme="minorHAnsi" w:eastAsiaTheme="minorHAnsi" w:hAnsiTheme="minorHAnsi" w:cs="Arial" w:hint="cs"/>
          <w:rtl/>
        </w:rPr>
        <w:t xml:space="preserve"> במצגת</w:t>
      </w:r>
      <w:r w:rsidRPr="005B2102">
        <w:rPr>
          <w:rFonts w:asciiTheme="minorHAnsi" w:eastAsiaTheme="minorHAnsi" w:hAnsiTheme="minorHAnsi" w:cs="Arial" w:hint="cs"/>
          <w:rtl/>
        </w:rPr>
        <w:t xml:space="preserve"> סדרת תמונות של זום אין וזום אאוט</w:t>
      </w:r>
      <w:r w:rsidR="00134B23" w:rsidRPr="005B2102">
        <w:rPr>
          <w:rFonts w:asciiTheme="minorHAnsi" w:eastAsiaTheme="minorHAnsi" w:hAnsiTheme="minorHAnsi" w:cs="Arial" w:hint="cs"/>
          <w:rtl/>
        </w:rPr>
        <w:t xml:space="preserve"> (ראו דוגמאות</w:t>
      </w:r>
      <w:r w:rsidR="005B2102">
        <w:rPr>
          <w:rFonts w:asciiTheme="minorHAnsi" w:eastAsiaTheme="minorHAnsi" w:hAnsiTheme="minorHAnsi" w:cs="Arial" w:hint="cs"/>
          <w:rtl/>
        </w:rPr>
        <w:t xml:space="preserve"> </w:t>
      </w:r>
      <w:r w:rsidR="005B2102">
        <w:rPr>
          <w:rFonts w:asciiTheme="minorHAnsi" w:eastAsiaTheme="minorHAnsi" w:hAnsiTheme="minorHAnsi" w:cs="Arial"/>
          <w:rtl/>
        </w:rPr>
        <w:t>–</w:t>
      </w:r>
      <w:r w:rsidR="005B2102">
        <w:rPr>
          <w:rFonts w:asciiTheme="minorHAnsi" w:eastAsiaTheme="minorHAnsi" w:hAnsiTheme="minorHAnsi" w:cs="Arial" w:hint="cs"/>
          <w:rtl/>
        </w:rPr>
        <w:t xml:space="preserve"> אפשר להשתמש בתמונות</w:t>
      </w:r>
      <w:r w:rsidR="00134B23" w:rsidRPr="005B2102">
        <w:rPr>
          <w:rFonts w:asciiTheme="minorHAnsi" w:eastAsiaTheme="minorHAnsi" w:hAnsiTheme="minorHAnsi" w:cs="Arial" w:hint="cs"/>
          <w:rtl/>
        </w:rPr>
        <w:t>)</w:t>
      </w:r>
      <w:r w:rsidRPr="005B2102">
        <w:rPr>
          <w:rFonts w:asciiTheme="minorHAnsi" w:eastAsiaTheme="minorHAnsi" w:hAnsiTheme="minorHAnsi" w:cs="Arial" w:hint="cs"/>
          <w:rtl/>
        </w:rPr>
        <w:t>.</w:t>
      </w:r>
    </w:p>
    <w:p w14:paraId="1C0ABB1D" w14:textId="2F39746C" w:rsidR="00D56DA3" w:rsidRPr="005B2102" w:rsidRDefault="00D56DA3" w:rsidP="00A41D67">
      <w:pPr>
        <w:pStyle w:val="af0"/>
        <w:numPr>
          <w:ilvl w:val="0"/>
          <w:numId w:val="12"/>
        </w:numPr>
        <w:spacing w:line="360" w:lineRule="auto"/>
        <w:rPr>
          <w:rFonts w:asciiTheme="minorHAnsi" w:eastAsiaTheme="minorHAnsi" w:hAnsiTheme="minorHAnsi" w:cs="Arial"/>
        </w:rPr>
      </w:pPr>
      <w:r w:rsidRPr="005B2102">
        <w:rPr>
          <w:rFonts w:asciiTheme="minorHAnsi" w:eastAsiaTheme="minorHAnsi" w:hAnsiTheme="minorHAnsi" w:cs="Arial" w:hint="cs"/>
          <w:rtl/>
        </w:rPr>
        <w:t xml:space="preserve">להקרין את </w:t>
      </w:r>
      <w:r w:rsidR="005B2102">
        <w:rPr>
          <w:rFonts w:asciiTheme="minorHAnsi" w:eastAsiaTheme="minorHAnsi" w:hAnsiTheme="minorHAnsi" w:cs="Arial" w:hint="cs"/>
          <w:rtl/>
        </w:rPr>
        <w:t xml:space="preserve">תמונת התקריב </w:t>
      </w:r>
      <w:r w:rsidRPr="005B2102">
        <w:rPr>
          <w:rFonts w:asciiTheme="minorHAnsi" w:eastAsiaTheme="minorHAnsi" w:hAnsiTheme="minorHAnsi" w:cs="Arial" w:hint="cs"/>
          <w:rtl/>
        </w:rPr>
        <w:t>הראשונה. מבקשים מהתלמידים לתאר מה הם רואים</w:t>
      </w:r>
      <w:r w:rsidR="005B2102">
        <w:rPr>
          <w:rFonts w:asciiTheme="minorHAnsi" w:eastAsiaTheme="minorHAnsi" w:hAnsiTheme="minorHAnsi" w:cs="Arial" w:hint="cs"/>
          <w:rtl/>
        </w:rPr>
        <w:t xml:space="preserve"> </w:t>
      </w:r>
      <w:r w:rsidRPr="005B2102">
        <w:rPr>
          <w:rFonts w:asciiTheme="minorHAnsi" w:eastAsiaTheme="minorHAnsi" w:hAnsiTheme="minorHAnsi" w:cs="Arial" w:hint="cs"/>
          <w:rtl/>
        </w:rPr>
        <w:t xml:space="preserve">ולנסות לזהות מה מציגה התמונה. חשוב לבקש מהתלמידים לבסס את דבריהם </w:t>
      </w:r>
      <w:r w:rsidRPr="005B2102">
        <w:rPr>
          <w:rFonts w:asciiTheme="minorHAnsi" w:eastAsiaTheme="minorHAnsi" w:hAnsiTheme="minorHAnsi" w:cs="Arial"/>
          <w:rtl/>
        </w:rPr>
        <w:t>–</w:t>
      </w:r>
      <w:r w:rsidRPr="005B2102">
        <w:rPr>
          <w:rFonts w:asciiTheme="minorHAnsi" w:eastAsiaTheme="minorHAnsi" w:hAnsiTheme="minorHAnsi" w:cs="Arial" w:hint="cs"/>
          <w:rtl/>
        </w:rPr>
        <w:t xml:space="preserve"> לפי מה ידעתם לזהות</w:t>
      </w:r>
      <w:r w:rsidR="005B2102">
        <w:rPr>
          <w:rFonts w:asciiTheme="minorHAnsi" w:eastAsiaTheme="minorHAnsi" w:hAnsiTheme="minorHAnsi" w:cs="Arial" w:hint="cs"/>
          <w:rtl/>
        </w:rPr>
        <w:t>?</w:t>
      </w:r>
    </w:p>
    <w:p w14:paraId="1CF73249" w14:textId="41F1387B" w:rsidR="00D56DA3" w:rsidRPr="005B2102" w:rsidRDefault="00D56DA3" w:rsidP="00A41D67">
      <w:pPr>
        <w:pStyle w:val="af0"/>
        <w:numPr>
          <w:ilvl w:val="0"/>
          <w:numId w:val="12"/>
        </w:numPr>
        <w:spacing w:line="360" w:lineRule="auto"/>
        <w:rPr>
          <w:rFonts w:asciiTheme="minorHAnsi" w:eastAsiaTheme="minorHAnsi" w:hAnsiTheme="minorHAnsi" w:cs="Arial"/>
        </w:rPr>
      </w:pPr>
      <w:r w:rsidRPr="005B2102">
        <w:rPr>
          <w:rFonts w:asciiTheme="minorHAnsi" w:eastAsiaTheme="minorHAnsi" w:hAnsiTheme="minorHAnsi" w:cs="Arial" w:hint="cs"/>
          <w:rtl/>
        </w:rPr>
        <w:t>כעת מציגים את התמונה השנייה בסדרה (</w:t>
      </w:r>
      <w:r w:rsidR="005B2102">
        <w:rPr>
          <w:rFonts w:asciiTheme="minorHAnsi" w:eastAsiaTheme="minorHAnsi" w:hAnsiTheme="minorHAnsi" w:cs="Arial" w:hint="cs"/>
          <w:rtl/>
        </w:rPr>
        <w:t xml:space="preserve">להכריז בקול </w:t>
      </w:r>
      <w:r w:rsidR="005B2102">
        <w:rPr>
          <w:rFonts w:asciiTheme="minorHAnsi" w:eastAsiaTheme="minorHAnsi" w:hAnsiTheme="minorHAnsi" w:cs="Arial"/>
          <w:rtl/>
        </w:rPr>
        <w:t>–</w:t>
      </w:r>
      <w:r w:rsidR="005B2102">
        <w:rPr>
          <w:rFonts w:asciiTheme="minorHAnsi" w:eastAsiaTheme="minorHAnsi" w:hAnsiTheme="minorHAnsi" w:cs="Arial" w:hint="cs"/>
          <w:rtl/>
        </w:rPr>
        <w:t xml:space="preserve"> "כעת אני </w:t>
      </w:r>
      <w:r w:rsidRPr="005B2102">
        <w:rPr>
          <w:rFonts w:asciiTheme="minorHAnsi" w:eastAsiaTheme="minorHAnsi" w:hAnsiTheme="minorHAnsi" w:cs="Arial" w:hint="cs"/>
          <w:rtl/>
        </w:rPr>
        <w:t>עוש</w:t>
      </w:r>
      <w:r w:rsidR="005B2102">
        <w:rPr>
          <w:rFonts w:asciiTheme="minorHAnsi" w:eastAsiaTheme="minorHAnsi" w:hAnsiTheme="minorHAnsi" w:cs="Arial" w:hint="cs"/>
          <w:rtl/>
        </w:rPr>
        <w:t>ה</w:t>
      </w:r>
      <w:r w:rsidRPr="005B2102">
        <w:rPr>
          <w:rFonts w:asciiTheme="minorHAnsi" w:eastAsiaTheme="minorHAnsi" w:hAnsiTheme="minorHAnsi" w:cs="Arial" w:hint="cs"/>
          <w:rtl/>
        </w:rPr>
        <w:t xml:space="preserve"> זום אאוט</w:t>
      </w:r>
      <w:r w:rsidR="005B2102">
        <w:rPr>
          <w:rFonts w:asciiTheme="minorHAnsi" w:eastAsiaTheme="minorHAnsi" w:hAnsiTheme="minorHAnsi" w:cs="Arial" w:hint="cs"/>
          <w:rtl/>
        </w:rPr>
        <w:t>"</w:t>
      </w:r>
      <w:r w:rsidRPr="005B2102">
        <w:rPr>
          <w:rFonts w:asciiTheme="minorHAnsi" w:eastAsiaTheme="minorHAnsi" w:hAnsiTheme="minorHAnsi" w:cs="Arial" w:hint="cs"/>
          <w:rtl/>
        </w:rPr>
        <w:t xml:space="preserve">). מבקשים שוב מהתלמידים לתאר את מה שהם רואים בתמונה. </w:t>
      </w:r>
      <w:r w:rsidR="007F019F">
        <w:rPr>
          <w:rFonts w:asciiTheme="minorHAnsi" w:eastAsiaTheme="minorHAnsi" w:hAnsiTheme="minorHAnsi" w:cs="Arial" w:hint="cs"/>
          <w:rtl/>
        </w:rPr>
        <w:t xml:space="preserve">אחר כך </w:t>
      </w:r>
      <w:r w:rsidRPr="005B2102">
        <w:rPr>
          <w:rFonts w:asciiTheme="minorHAnsi" w:eastAsiaTheme="minorHAnsi" w:hAnsiTheme="minorHAnsi" w:cs="Arial" w:hint="cs"/>
          <w:rtl/>
        </w:rPr>
        <w:t xml:space="preserve">מבקשים </w:t>
      </w:r>
      <w:r w:rsidR="007F019F">
        <w:rPr>
          <w:rFonts w:asciiTheme="minorHAnsi" w:eastAsiaTheme="minorHAnsi" w:hAnsiTheme="minorHAnsi" w:cs="Arial" w:hint="cs"/>
          <w:rtl/>
        </w:rPr>
        <w:t xml:space="preserve">מהם </w:t>
      </w:r>
      <w:r w:rsidRPr="005B2102">
        <w:rPr>
          <w:rFonts w:asciiTheme="minorHAnsi" w:eastAsiaTheme="minorHAnsi" w:hAnsiTheme="minorHAnsi" w:cs="Arial" w:hint="cs"/>
          <w:rtl/>
        </w:rPr>
        <w:t>לתאר את ההבדלים בין התמונה הראשונה לשנייה (בתמונה השנייה רואים יותר חלקים מה</w:t>
      </w:r>
      <w:r w:rsidR="007F019F">
        <w:rPr>
          <w:rFonts w:asciiTheme="minorHAnsi" w:eastAsiaTheme="minorHAnsi" w:hAnsiTheme="minorHAnsi" w:cs="Arial" w:hint="cs"/>
          <w:rtl/>
        </w:rPr>
        <w:t>עצם</w:t>
      </w:r>
      <w:r w:rsidRPr="005B2102">
        <w:rPr>
          <w:rFonts w:asciiTheme="minorHAnsi" w:eastAsiaTheme="minorHAnsi" w:hAnsiTheme="minorHAnsi" w:cs="Arial" w:hint="cs"/>
          <w:rtl/>
        </w:rPr>
        <w:t xml:space="preserve"> המצולם אך פחות פרטים).</w:t>
      </w:r>
    </w:p>
    <w:p w14:paraId="07FF434D" w14:textId="0AFCB881" w:rsidR="00D56DA3" w:rsidRPr="005B2102" w:rsidRDefault="00D56DA3" w:rsidP="00A41D67">
      <w:pPr>
        <w:pStyle w:val="af0"/>
        <w:numPr>
          <w:ilvl w:val="0"/>
          <w:numId w:val="12"/>
        </w:numPr>
        <w:spacing w:line="360" w:lineRule="auto"/>
        <w:rPr>
          <w:rFonts w:asciiTheme="minorHAnsi" w:eastAsiaTheme="minorHAnsi" w:hAnsiTheme="minorHAnsi" w:cs="Arial"/>
        </w:rPr>
      </w:pPr>
      <w:r w:rsidRPr="005B2102">
        <w:rPr>
          <w:rFonts w:asciiTheme="minorHAnsi" w:eastAsiaTheme="minorHAnsi" w:hAnsiTheme="minorHAnsi" w:cs="Arial" w:hint="cs"/>
          <w:rtl/>
        </w:rPr>
        <w:t xml:space="preserve">ממשיכים בהדרגה לחשוף את כל </w:t>
      </w:r>
      <w:r w:rsidR="007F019F">
        <w:rPr>
          <w:rFonts w:asciiTheme="minorHAnsi" w:eastAsiaTheme="minorHAnsi" w:hAnsiTheme="minorHAnsi" w:cs="Arial" w:hint="cs"/>
          <w:rtl/>
        </w:rPr>
        <w:t xml:space="preserve">סדרת </w:t>
      </w:r>
      <w:r w:rsidRPr="005B2102">
        <w:rPr>
          <w:rFonts w:asciiTheme="minorHAnsi" w:eastAsiaTheme="minorHAnsi" w:hAnsiTheme="minorHAnsi" w:cs="Arial" w:hint="cs"/>
          <w:rtl/>
        </w:rPr>
        <w:t xml:space="preserve">התמונות עד אשר מגיעים </w:t>
      </w:r>
      <w:r w:rsidR="007F019F">
        <w:rPr>
          <w:rFonts w:asciiTheme="minorHAnsi" w:eastAsiaTheme="minorHAnsi" w:hAnsiTheme="minorHAnsi" w:cs="Arial" w:hint="cs"/>
          <w:rtl/>
        </w:rPr>
        <w:t>לתמונה השלמה</w:t>
      </w:r>
      <w:r w:rsidR="00134B23" w:rsidRPr="005B2102">
        <w:rPr>
          <w:rFonts w:asciiTheme="minorHAnsi" w:eastAsiaTheme="minorHAnsi" w:hAnsiTheme="minorHAnsi" w:cs="Arial" w:hint="cs"/>
          <w:rtl/>
        </w:rPr>
        <w:t>.</w:t>
      </w:r>
    </w:p>
    <w:p w14:paraId="3784B9E2" w14:textId="46FE7B3F" w:rsidR="00134B23" w:rsidRPr="005B2102" w:rsidRDefault="00134B23" w:rsidP="00A41D67">
      <w:pPr>
        <w:pStyle w:val="af0"/>
        <w:numPr>
          <w:ilvl w:val="0"/>
          <w:numId w:val="12"/>
        </w:numPr>
        <w:spacing w:line="360" w:lineRule="auto"/>
        <w:rPr>
          <w:rFonts w:asciiTheme="minorHAnsi" w:eastAsiaTheme="minorHAnsi" w:hAnsiTheme="minorHAnsi" w:cs="Arial"/>
          <w:rtl/>
        </w:rPr>
      </w:pPr>
      <w:r w:rsidRPr="005B2102">
        <w:rPr>
          <w:rFonts w:asciiTheme="minorHAnsi" w:eastAsiaTheme="minorHAnsi" w:hAnsiTheme="minorHAnsi" w:cs="Arial" w:hint="cs"/>
          <w:rtl/>
        </w:rPr>
        <w:t>עורכים דיון: מה למדנו על זום אין וזום אאוט? מהי המטרה של זום אין? מהי המטרה של זום אאוט? כיצד יכולה שיטה זו לסייע לנו ללמוד מדע וטכנולוגיה?</w:t>
      </w:r>
    </w:p>
    <w:p w14:paraId="00BA6E28" w14:textId="7DDD16C7" w:rsidR="00F72392" w:rsidRPr="005B2102" w:rsidRDefault="00F72392" w:rsidP="00A41D67">
      <w:pPr>
        <w:rPr>
          <w:rFonts w:asciiTheme="minorBidi" w:eastAsiaTheme="minorHAnsi" w:hAnsiTheme="minorBidi" w:cs="Arial"/>
          <w:rtl/>
        </w:rPr>
      </w:pPr>
    </w:p>
    <w:p w14:paraId="50A8326B" w14:textId="130CD5AD" w:rsidR="00077C6C" w:rsidRDefault="00077C6C" w:rsidP="00A41D67">
      <w:pPr>
        <w:pStyle w:val="af0"/>
        <w:numPr>
          <w:ilvl w:val="0"/>
          <w:numId w:val="9"/>
        </w:numPr>
        <w:spacing w:line="360" w:lineRule="auto"/>
        <w:rPr>
          <w:rFonts w:asciiTheme="minorBidi" w:eastAsiaTheme="minorHAnsi" w:hAnsiTheme="minorBidi" w:cs="Arial"/>
        </w:rPr>
      </w:pPr>
      <w:r w:rsidRPr="005B2102">
        <w:rPr>
          <w:rFonts w:asciiTheme="minorBidi" w:eastAsiaTheme="minorHAnsi" w:hAnsiTheme="minorBidi" w:cs="Arial" w:hint="cs"/>
          <w:rtl/>
        </w:rPr>
        <w:t>מקשקש של אצטרובל ועד לאצטרובל שנפל ליד עץ האורן</w:t>
      </w:r>
      <w:r w:rsidR="00134B23" w:rsidRPr="005B2102">
        <w:rPr>
          <w:rFonts w:asciiTheme="minorBidi" w:eastAsiaTheme="minorHAnsi" w:hAnsiTheme="minorBidi" w:cs="Arial" w:hint="cs"/>
          <w:rtl/>
        </w:rPr>
        <w:t xml:space="preserve"> (צילום: </w:t>
      </w:r>
      <w:proofErr w:type="spellStart"/>
      <w:r w:rsidR="00134B23" w:rsidRPr="005B2102">
        <w:rPr>
          <w:rFonts w:asciiTheme="minorBidi" w:eastAsiaTheme="minorHAnsi" w:hAnsiTheme="minorBidi" w:cs="Arial" w:hint="cs"/>
          <w:rtl/>
        </w:rPr>
        <w:t>נעמית</w:t>
      </w:r>
      <w:proofErr w:type="spellEnd"/>
      <w:r w:rsidR="00134B23" w:rsidRPr="005B2102">
        <w:rPr>
          <w:rFonts w:asciiTheme="minorBidi" w:eastAsiaTheme="minorHAnsi" w:hAnsiTheme="minorBidi" w:cs="Arial" w:hint="cs"/>
          <w:rtl/>
        </w:rPr>
        <w:t xml:space="preserve"> תבור)</w:t>
      </w:r>
    </w:p>
    <w:p w14:paraId="3999EBA3" w14:textId="77777777" w:rsidR="005B2102" w:rsidRPr="005B2102" w:rsidRDefault="005B2102" w:rsidP="00A41D67">
      <w:pPr>
        <w:pStyle w:val="af0"/>
        <w:spacing w:line="360" w:lineRule="auto"/>
        <w:rPr>
          <w:rFonts w:asciiTheme="minorBidi" w:eastAsiaTheme="minorHAnsi" w:hAnsiTheme="minorBidi" w:cs="Arial"/>
          <w:rtl/>
        </w:rPr>
      </w:pPr>
    </w:p>
    <w:tbl>
      <w:tblPr>
        <w:tblStyle w:val="a6"/>
        <w:bidiVisual/>
        <w:tblW w:w="0" w:type="auto"/>
        <w:tblLook w:val="04A0" w:firstRow="1" w:lastRow="0" w:firstColumn="1" w:lastColumn="0" w:noHBand="0" w:noVBand="1"/>
        <w:tblCaption w:val="תמונות של אצטרובל"/>
        <w:tblDescription w:val="מקשקש של אצטרובל ועד לאצטרובל שנפל ליד עץ האורן "/>
      </w:tblPr>
      <w:tblGrid>
        <w:gridCol w:w="3829"/>
        <w:gridCol w:w="222"/>
        <w:gridCol w:w="3768"/>
      </w:tblGrid>
      <w:tr w:rsidR="00077C6C" w:rsidRPr="005B2102" w14:paraId="4C71767E" w14:textId="77777777" w:rsidTr="005B2102">
        <w:tc>
          <w:tcPr>
            <w:tcW w:w="3829" w:type="dxa"/>
            <w:tcBorders>
              <w:top w:val="nil"/>
              <w:left w:val="nil"/>
              <w:bottom w:val="nil"/>
              <w:right w:val="nil"/>
            </w:tcBorders>
          </w:tcPr>
          <w:p w14:paraId="5FA30AFC" w14:textId="77777777" w:rsidR="00077C6C" w:rsidRPr="005B2102" w:rsidRDefault="00077C6C" w:rsidP="00A41D67">
            <w:pPr>
              <w:spacing w:line="360" w:lineRule="auto"/>
              <w:rPr>
                <w:rFonts w:asciiTheme="minorBidi" w:eastAsiaTheme="minorHAnsi" w:hAnsiTheme="minorBidi"/>
                <w:rtl/>
              </w:rPr>
            </w:pPr>
            <w:r w:rsidRPr="005B2102">
              <w:rPr>
                <w:rFonts w:asciiTheme="minorBidi" w:eastAsiaTheme="minorHAnsi" w:hAnsiTheme="minorBidi"/>
                <w:noProof/>
              </w:rPr>
              <w:drawing>
                <wp:inline distT="0" distB="0" distL="0" distR="0" wp14:anchorId="226FDEC5" wp14:editId="22DBB4CD">
                  <wp:extent cx="2187245" cy="1722288"/>
                  <wp:effectExtent l="0" t="0" r="3810" b="0"/>
                  <wp:docPr id="6" name="תמונה 6" descr="קשקש אצטרוב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738" cy="17281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0CE956C4" w14:textId="77777777" w:rsidR="00077C6C" w:rsidRPr="005B2102" w:rsidRDefault="00077C6C" w:rsidP="00A41D67">
            <w:pPr>
              <w:spacing w:line="360" w:lineRule="auto"/>
              <w:rPr>
                <w:rFonts w:asciiTheme="minorBidi" w:eastAsiaTheme="minorHAnsi" w:hAnsiTheme="minorBidi"/>
                <w:rtl/>
              </w:rPr>
            </w:pPr>
          </w:p>
        </w:tc>
        <w:tc>
          <w:tcPr>
            <w:tcW w:w="3768" w:type="dxa"/>
            <w:tcBorders>
              <w:top w:val="nil"/>
              <w:left w:val="nil"/>
              <w:bottom w:val="nil"/>
              <w:right w:val="nil"/>
            </w:tcBorders>
          </w:tcPr>
          <w:p w14:paraId="6EB26249" w14:textId="77777777" w:rsidR="00077C6C" w:rsidRPr="005B2102" w:rsidRDefault="00077C6C" w:rsidP="00A41D67">
            <w:pPr>
              <w:spacing w:line="360" w:lineRule="auto"/>
              <w:rPr>
                <w:rFonts w:asciiTheme="minorBidi" w:eastAsiaTheme="minorHAnsi" w:hAnsiTheme="minorBidi"/>
                <w:rtl/>
              </w:rPr>
            </w:pPr>
            <w:r w:rsidRPr="005B2102">
              <w:rPr>
                <w:rFonts w:asciiTheme="minorBidi" w:eastAsiaTheme="minorHAnsi" w:hAnsiTheme="minorBidi"/>
                <w:noProof/>
              </w:rPr>
              <w:drawing>
                <wp:inline distT="0" distB="0" distL="0" distR="0" wp14:anchorId="0356BAFD" wp14:editId="59CDE01C">
                  <wp:extent cx="2255734" cy="1695450"/>
                  <wp:effectExtent l="0" t="0" r="0" b="0"/>
                  <wp:docPr id="7" name="תמונה 7" descr="אצטרובל צילום מקרו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073" cy="16994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C6C" w:rsidRPr="005B2102" w14:paraId="49202962" w14:textId="77777777" w:rsidTr="005B2102">
        <w:tc>
          <w:tcPr>
            <w:tcW w:w="3829" w:type="dxa"/>
            <w:tcBorders>
              <w:top w:val="nil"/>
              <w:left w:val="nil"/>
              <w:bottom w:val="nil"/>
              <w:right w:val="nil"/>
            </w:tcBorders>
          </w:tcPr>
          <w:p w14:paraId="37DB8FDF" w14:textId="77777777" w:rsidR="00077C6C" w:rsidRPr="005B2102" w:rsidRDefault="00077C6C" w:rsidP="00A41D67">
            <w:pPr>
              <w:spacing w:line="360" w:lineRule="auto"/>
              <w:rPr>
                <w:rFonts w:asciiTheme="minorBidi" w:eastAsiaTheme="minorHAnsi" w:hAnsiTheme="minorBidi"/>
                <w:noProof/>
                <w:lang w:eastAsia="ja-JP"/>
              </w:rPr>
            </w:pPr>
            <w:r w:rsidRPr="005B2102">
              <w:rPr>
                <w:rFonts w:asciiTheme="minorBidi" w:eastAsiaTheme="minorHAnsi" w:hAnsiTheme="minorBidi"/>
                <w:noProof/>
              </w:rPr>
              <w:drawing>
                <wp:inline distT="0" distB="0" distL="0" distR="0" wp14:anchorId="6A50F07E" wp14:editId="7B271C78">
                  <wp:extent cx="2294464" cy="1719263"/>
                  <wp:effectExtent l="0" t="0" r="0" b="0"/>
                  <wp:docPr id="11" name="תמונה 11" descr="אצטרובל כולו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313" cy="1724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7D2B3E84" w14:textId="77777777" w:rsidR="00077C6C" w:rsidRPr="005B2102" w:rsidRDefault="00077C6C" w:rsidP="00A41D67">
            <w:pPr>
              <w:spacing w:line="360" w:lineRule="auto"/>
              <w:rPr>
                <w:rFonts w:asciiTheme="minorBidi" w:eastAsiaTheme="minorHAnsi" w:hAnsiTheme="minorBidi"/>
                <w:rtl/>
              </w:rPr>
            </w:pPr>
          </w:p>
        </w:tc>
        <w:tc>
          <w:tcPr>
            <w:tcW w:w="3768" w:type="dxa"/>
            <w:tcBorders>
              <w:top w:val="nil"/>
              <w:left w:val="nil"/>
              <w:bottom w:val="nil"/>
              <w:right w:val="nil"/>
            </w:tcBorders>
          </w:tcPr>
          <w:p w14:paraId="7F0A4C5B" w14:textId="77777777" w:rsidR="00077C6C" w:rsidRPr="005B2102" w:rsidRDefault="00077C6C" w:rsidP="00A41D67">
            <w:pPr>
              <w:spacing w:line="360" w:lineRule="auto"/>
              <w:rPr>
                <w:rFonts w:asciiTheme="minorBidi" w:eastAsiaTheme="minorHAnsi" w:hAnsiTheme="minorBidi"/>
                <w:noProof/>
                <w:lang w:eastAsia="ja-JP"/>
              </w:rPr>
            </w:pPr>
            <w:r w:rsidRPr="005B2102">
              <w:rPr>
                <w:rFonts w:asciiTheme="minorBidi" w:eastAsiaTheme="minorHAnsi" w:hAnsiTheme="minorBidi"/>
                <w:noProof/>
              </w:rPr>
              <w:drawing>
                <wp:inline distT="0" distB="0" distL="0" distR="0" wp14:anchorId="76FB8E43" wp14:editId="7E356014">
                  <wp:extent cx="2246336" cy="1685925"/>
                  <wp:effectExtent l="0" t="0" r="1905" b="0"/>
                  <wp:docPr id="12" name="תמונה 12" descr="אצטרובל ליד עץ האור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428" cy="16882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E064D9" w14:textId="77777777" w:rsidR="000A19C4" w:rsidRPr="005B2102" w:rsidRDefault="000A19C4" w:rsidP="00A41D67">
      <w:pPr>
        <w:spacing w:line="360" w:lineRule="auto"/>
        <w:rPr>
          <w:rFonts w:asciiTheme="minorBidi" w:eastAsiaTheme="minorHAnsi" w:hAnsiTheme="minorBidi" w:cs="Arial"/>
          <w:rtl/>
        </w:rPr>
      </w:pPr>
    </w:p>
    <w:p w14:paraId="44EC419B" w14:textId="77777777" w:rsidR="00134B23" w:rsidRPr="005B2102" w:rsidRDefault="00134B23" w:rsidP="00A41D67">
      <w:pPr>
        <w:bidi w:val="0"/>
        <w:rPr>
          <w:rFonts w:asciiTheme="minorBidi" w:eastAsiaTheme="minorHAnsi" w:hAnsiTheme="minorBidi" w:cs="Arial"/>
          <w:rtl/>
          <w:lang w:eastAsia="zh-CN"/>
        </w:rPr>
      </w:pPr>
      <w:r w:rsidRPr="005B2102">
        <w:rPr>
          <w:rFonts w:asciiTheme="minorBidi" w:eastAsiaTheme="minorHAnsi" w:hAnsiTheme="minorBidi" w:cs="Arial"/>
          <w:rtl/>
        </w:rPr>
        <w:br w:type="page"/>
      </w:r>
    </w:p>
    <w:p w14:paraId="4889C747" w14:textId="58EC5607" w:rsidR="000A19C4" w:rsidRPr="005B2102" w:rsidRDefault="005678E6" w:rsidP="00A41D67">
      <w:pPr>
        <w:pStyle w:val="af0"/>
        <w:numPr>
          <w:ilvl w:val="0"/>
          <w:numId w:val="9"/>
        </w:numPr>
        <w:spacing w:line="360" w:lineRule="auto"/>
        <w:rPr>
          <w:rFonts w:asciiTheme="minorBidi" w:eastAsiaTheme="minorHAnsi" w:hAnsiTheme="minorBidi" w:cs="Arial"/>
          <w:rtl/>
        </w:rPr>
      </w:pPr>
      <w:r w:rsidRPr="005B2102">
        <w:rPr>
          <w:rFonts w:asciiTheme="minorBidi" w:eastAsiaTheme="minorHAnsi" w:hAnsiTheme="minorBidi" w:cs="Arial" w:hint="cs"/>
          <w:rtl/>
        </w:rPr>
        <w:lastRenderedPageBreak/>
        <w:t>מא</w:t>
      </w:r>
      <w:r w:rsidR="00C942C7" w:rsidRPr="005B2102">
        <w:rPr>
          <w:rFonts w:asciiTheme="minorBidi" w:eastAsiaTheme="minorHAnsi" w:hAnsiTheme="minorBidi" w:cs="Arial" w:hint="cs"/>
          <w:rtl/>
        </w:rPr>
        <w:t>ו</w:t>
      </w:r>
      <w:r w:rsidRPr="005B2102">
        <w:rPr>
          <w:rFonts w:asciiTheme="minorBidi" w:eastAsiaTheme="minorHAnsi" w:hAnsiTheme="minorBidi" w:cs="Arial" w:hint="cs"/>
          <w:rtl/>
        </w:rPr>
        <w:t>זנים ועד הפסל השלם בחצר</w:t>
      </w:r>
      <w:r w:rsidR="00134B23" w:rsidRPr="005B2102">
        <w:rPr>
          <w:rFonts w:asciiTheme="minorBidi" w:eastAsiaTheme="minorHAnsi" w:hAnsiTheme="minorBidi" w:cs="Arial" w:hint="cs"/>
          <w:rtl/>
        </w:rPr>
        <w:t xml:space="preserve"> (צילום: לבנה בן דוד)</w:t>
      </w:r>
    </w:p>
    <w:tbl>
      <w:tblPr>
        <w:tblStyle w:val="a6"/>
        <w:bidiVisual/>
        <w:tblW w:w="93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  <w:tblCaption w:val="תמונות של פסל"/>
        <w:tblDescription w:val="מאוזני הפסל ועד לפסל השלם"/>
      </w:tblPr>
      <w:tblGrid>
        <w:gridCol w:w="4525"/>
        <w:gridCol w:w="4871"/>
      </w:tblGrid>
      <w:tr w:rsidR="005678E6" w:rsidRPr="005B2102" w14:paraId="0FBF1481" w14:textId="77777777" w:rsidTr="005B2102">
        <w:trPr>
          <w:trHeight w:val="2093"/>
        </w:trPr>
        <w:tc>
          <w:tcPr>
            <w:tcW w:w="4525" w:type="dxa"/>
          </w:tcPr>
          <w:p w14:paraId="68AEBEBD" w14:textId="77777777" w:rsidR="005678E6" w:rsidRPr="005B2102" w:rsidRDefault="005678E6" w:rsidP="00A41D67">
            <w:pPr>
              <w:spacing w:line="360" w:lineRule="auto"/>
              <w:rPr>
                <w:rFonts w:asciiTheme="minorBidi" w:eastAsiaTheme="minorHAnsi" w:hAnsiTheme="minorBidi"/>
                <w:rtl/>
              </w:rPr>
            </w:pPr>
            <w:r w:rsidRPr="005B2102">
              <w:rPr>
                <w:noProof/>
              </w:rPr>
              <w:drawing>
                <wp:inline distT="0" distB="0" distL="0" distR="0" wp14:anchorId="1F749864" wp14:editId="040798D0">
                  <wp:extent cx="3048000" cy="1651000"/>
                  <wp:effectExtent l="0" t="0" r="0" b="6350"/>
                  <wp:docPr id="13" name="תמונה 13" descr="אוזניים (של פסל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iri\AppData\Local\Microsoft\Windows\INetCache\Content.Word\WhatsApp Image 2020-08-24 at 21.26.5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899" cy="1667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1" w:type="dxa"/>
          </w:tcPr>
          <w:p w14:paraId="12D85199" w14:textId="77777777" w:rsidR="005678E6" w:rsidRPr="005B2102" w:rsidRDefault="005678E6" w:rsidP="00A41D67">
            <w:pPr>
              <w:spacing w:line="360" w:lineRule="auto"/>
              <w:rPr>
                <w:rFonts w:asciiTheme="minorBidi" w:eastAsiaTheme="minorHAnsi" w:hAnsiTheme="minorBidi"/>
                <w:rtl/>
              </w:rPr>
            </w:pPr>
            <w:r w:rsidRPr="005B2102">
              <w:rPr>
                <w:noProof/>
              </w:rPr>
              <w:drawing>
                <wp:inline distT="0" distB="0" distL="0" distR="0" wp14:anchorId="40678AF4" wp14:editId="223E8700">
                  <wp:extent cx="2982328" cy="1651000"/>
                  <wp:effectExtent l="0" t="0" r="8890" b="6350"/>
                  <wp:docPr id="15" name="תמונה 15" descr="אוזניים ועיניים של פס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Miri\AppData\Local\Microsoft\Windows\INetCache\Content.Word\WhatsApp Image 2020-08-24 at 21.26.58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6586" cy="1675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8E6" w:rsidRPr="005B2102" w14:paraId="4DE42B55" w14:textId="77777777" w:rsidTr="005B2102">
        <w:trPr>
          <w:trHeight w:val="2453"/>
        </w:trPr>
        <w:tc>
          <w:tcPr>
            <w:tcW w:w="4525" w:type="dxa"/>
          </w:tcPr>
          <w:p w14:paraId="30825C00" w14:textId="77777777" w:rsidR="005678E6" w:rsidRPr="005B2102" w:rsidRDefault="005678E6" w:rsidP="00A41D67">
            <w:pPr>
              <w:spacing w:line="360" w:lineRule="auto"/>
              <w:rPr>
                <w:noProof/>
                <w:lang w:eastAsia="ja-JP"/>
              </w:rPr>
            </w:pPr>
            <w:r w:rsidRPr="005B2102">
              <w:rPr>
                <w:noProof/>
              </w:rPr>
              <w:drawing>
                <wp:inline distT="0" distB="0" distL="0" distR="0" wp14:anchorId="4B5ACC94" wp14:editId="220AE410">
                  <wp:extent cx="2876550" cy="1758950"/>
                  <wp:effectExtent l="0" t="0" r="0" b="0"/>
                  <wp:docPr id="14" name="תמונה 14" descr="פסל ינשוף מקרו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Miri\AppData\Local\Microsoft\Windows\INetCache\Content.Word\WhatsApp Image 2020-08-24 at 21.26.58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335" cy="1785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1" w:type="dxa"/>
          </w:tcPr>
          <w:p w14:paraId="14103C40" w14:textId="77777777" w:rsidR="005678E6" w:rsidRPr="005B2102" w:rsidRDefault="005678E6" w:rsidP="00A41D67">
            <w:pPr>
              <w:spacing w:line="360" w:lineRule="auto"/>
              <w:rPr>
                <w:noProof/>
                <w:lang w:eastAsia="ja-JP"/>
              </w:rPr>
            </w:pPr>
            <w:r w:rsidRPr="005B2102">
              <w:rPr>
                <w:noProof/>
              </w:rPr>
              <w:drawing>
                <wp:inline distT="0" distB="0" distL="0" distR="0" wp14:anchorId="10214ABE" wp14:editId="49C8FB6B">
                  <wp:extent cx="3288231" cy="1816100"/>
                  <wp:effectExtent l="0" t="0" r="7620" b="0"/>
                  <wp:docPr id="16" name="תמונה 16" descr="פסל ינשוף במלואו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Miri\AppData\Local\Microsoft\Windows\INetCache\Content.Word\WhatsApp Image 2020-08-24 at 21.26.58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387042" cy="1870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5F2BAD" w14:textId="77777777" w:rsidR="000A19C4" w:rsidRPr="005B2102" w:rsidRDefault="000A19C4" w:rsidP="00A41D67">
      <w:pPr>
        <w:spacing w:line="360" w:lineRule="auto"/>
        <w:rPr>
          <w:rFonts w:asciiTheme="minorBidi" w:eastAsiaTheme="minorHAnsi" w:hAnsiTheme="minorBidi" w:cs="Arial"/>
          <w:rtl/>
        </w:rPr>
      </w:pPr>
    </w:p>
    <w:p w14:paraId="6F1B76D8" w14:textId="10717995" w:rsidR="00077C6C" w:rsidRPr="005B2102" w:rsidRDefault="00C942C7" w:rsidP="00A41D67">
      <w:pPr>
        <w:pStyle w:val="af0"/>
        <w:numPr>
          <w:ilvl w:val="0"/>
          <w:numId w:val="9"/>
        </w:numPr>
        <w:spacing w:line="360" w:lineRule="auto"/>
        <w:rPr>
          <w:rFonts w:asciiTheme="minorBidi" w:eastAsiaTheme="minorHAnsi" w:hAnsiTheme="minorBidi" w:cs="Arial"/>
          <w:rtl/>
        </w:rPr>
      </w:pPr>
      <w:r w:rsidRPr="005B2102">
        <w:rPr>
          <w:rFonts w:asciiTheme="minorBidi" w:eastAsiaTheme="minorHAnsi" w:hAnsiTheme="minorBidi" w:cs="Arial" w:hint="cs"/>
          <w:rtl/>
        </w:rPr>
        <w:t>מפרח של קקטוס ועד לקקטוס השלם בסביבה</w:t>
      </w:r>
      <w:r w:rsidR="00134B23" w:rsidRPr="005B2102">
        <w:rPr>
          <w:rFonts w:asciiTheme="minorBidi" w:eastAsiaTheme="minorHAnsi" w:hAnsiTheme="minorBidi" w:cs="Arial" w:hint="cs"/>
          <w:rtl/>
        </w:rPr>
        <w:t xml:space="preserve"> (צילום: נילי מזור)</w:t>
      </w:r>
    </w:p>
    <w:tbl>
      <w:tblPr>
        <w:tblStyle w:val="a6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תמונות של קקטוס"/>
        <w:tblDescription w:val="מפרח הקקטוס ועד לקקטוס השלם"/>
      </w:tblPr>
      <w:tblGrid>
        <w:gridCol w:w="4698"/>
        <w:gridCol w:w="4698"/>
      </w:tblGrid>
      <w:tr w:rsidR="00C942C7" w:rsidRPr="005B2102" w14:paraId="6C7E5657" w14:textId="77777777" w:rsidTr="005B2102">
        <w:tc>
          <w:tcPr>
            <w:tcW w:w="4698" w:type="dxa"/>
          </w:tcPr>
          <w:p w14:paraId="0BAB24FF" w14:textId="77777777" w:rsidR="005678E6" w:rsidRPr="005B2102" w:rsidRDefault="00C942C7" w:rsidP="00A41D67">
            <w:pPr>
              <w:spacing w:line="360" w:lineRule="auto"/>
              <w:rPr>
                <w:rFonts w:asciiTheme="minorBidi" w:eastAsiaTheme="minorHAnsi" w:hAnsiTheme="minorBidi"/>
                <w:rtl/>
              </w:rPr>
            </w:pPr>
            <w:r w:rsidRPr="005B2102">
              <w:rPr>
                <w:rFonts w:asciiTheme="minorBidi" w:eastAsiaTheme="minorHAnsi" w:hAnsiTheme="minorBidi"/>
                <w:noProof/>
                <w:rtl/>
              </w:rPr>
              <w:drawing>
                <wp:inline distT="0" distB="0" distL="0" distR="0" wp14:anchorId="63A98E8F" wp14:editId="121406C7">
                  <wp:extent cx="2806699" cy="1689100"/>
                  <wp:effectExtent l="0" t="0" r="0" b="6350"/>
                  <wp:docPr id="20" name="תמונה 20" descr="פרח של קקטו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Miri\AppData\Local\Temp\Temp1_WhatsApp Unknown 2020-08-24 at 23.32.52.zip\WhatsApp Image 2020-08-24 at 21.24.19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837688" cy="170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14:paraId="3FB70D19" w14:textId="77777777" w:rsidR="005678E6" w:rsidRPr="005B2102" w:rsidRDefault="005678E6" w:rsidP="00A41D67">
            <w:pPr>
              <w:spacing w:line="360" w:lineRule="auto"/>
              <w:rPr>
                <w:rFonts w:asciiTheme="minorBidi" w:eastAsiaTheme="minorHAnsi" w:hAnsiTheme="minorBidi"/>
                <w:rtl/>
              </w:rPr>
            </w:pPr>
            <w:r w:rsidRPr="005B2102">
              <w:rPr>
                <w:noProof/>
              </w:rPr>
              <w:drawing>
                <wp:inline distT="0" distB="0" distL="0" distR="0" wp14:anchorId="3A5E6243" wp14:editId="026F7242">
                  <wp:extent cx="2730500" cy="1689100"/>
                  <wp:effectExtent l="0" t="0" r="0" b="6350"/>
                  <wp:docPr id="17" name="תמונה 17" descr="קוצי הקקטו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Miri\AppData\Local\Microsoft\Windows\INetCache\Content.Word\WhatsApp Image 2020-08-24 at 21.24.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453" cy="1712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2C7" w:rsidRPr="005B2102" w14:paraId="7CC2910A" w14:textId="77777777" w:rsidTr="005B2102">
        <w:tc>
          <w:tcPr>
            <w:tcW w:w="4698" w:type="dxa"/>
          </w:tcPr>
          <w:p w14:paraId="45C334C7" w14:textId="77777777" w:rsidR="005678E6" w:rsidRPr="005B2102" w:rsidRDefault="005678E6" w:rsidP="00A41D67">
            <w:pPr>
              <w:spacing w:line="360" w:lineRule="auto"/>
              <w:rPr>
                <w:rFonts w:asciiTheme="minorBidi" w:eastAsiaTheme="minorHAnsi" w:hAnsiTheme="minorBidi"/>
                <w:rtl/>
              </w:rPr>
            </w:pPr>
            <w:r w:rsidRPr="005B2102">
              <w:rPr>
                <w:rFonts w:asciiTheme="minorBidi" w:eastAsiaTheme="minorHAnsi" w:hAnsiTheme="minorBidi"/>
                <w:noProof/>
                <w:rtl/>
              </w:rPr>
              <w:drawing>
                <wp:inline distT="0" distB="0" distL="0" distR="0" wp14:anchorId="79A8B142" wp14:editId="13CD1AC0">
                  <wp:extent cx="2559049" cy="1790700"/>
                  <wp:effectExtent l="0" t="0" r="0" b="0"/>
                  <wp:docPr id="19" name="תמונה 19" descr="הקקטוס מקרו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Miri\AppData\Local\Temp\Temp1_WhatsApp Unknown 2020-08-24 at 23.32.52.zip\WhatsApp Image 2020-08-24 at 21.24.19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286" cy="1813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14:paraId="6CCC82CB" w14:textId="77777777" w:rsidR="005678E6" w:rsidRPr="005B2102" w:rsidRDefault="005678E6" w:rsidP="00A41D67">
            <w:pPr>
              <w:spacing w:line="360" w:lineRule="auto"/>
              <w:rPr>
                <w:rFonts w:asciiTheme="minorBidi" w:eastAsiaTheme="minorHAnsi" w:hAnsiTheme="minorBidi"/>
                <w:rtl/>
              </w:rPr>
            </w:pPr>
            <w:r w:rsidRPr="005B2102">
              <w:rPr>
                <w:noProof/>
              </w:rPr>
              <w:drawing>
                <wp:inline distT="0" distB="0" distL="0" distR="0" wp14:anchorId="75EC9402" wp14:editId="7560C85C">
                  <wp:extent cx="2798248" cy="1822450"/>
                  <wp:effectExtent l="0" t="0" r="2540" b="6350"/>
                  <wp:docPr id="18" name="תמונה 18" descr="הקקטוס כולו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Miri\AppData\Local\Microsoft\Windows\INetCache\Content.Word\WhatsApp Image 2020-08-24 at 21.24.19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314" cy="1835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0B546F" w14:textId="3EA1EC5A" w:rsidR="00134B23" w:rsidRPr="005B2102" w:rsidRDefault="00134B23" w:rsidP="00A41D67">
      <w:pPr>
        <w:spacing w:line="360" w:lineRule="auto"/>
        <w:rPr>
          <w:rFonts w:asciiTheme="minorBidi" w:eastAsiaTheme="minorHAnsi" w:hAnsiTheme="minorBidi" w:cs="Arial"/>
          <w:b/>
          <w:bCs/>
          <w:rtl/>
        </w:rPr>
      </w:pPr>
      <w:r w:rsidRPr="005B2102">
        <w:rPr>
          <w:rFonts w:asciiTheme="minorBidi" w:eastAsiaTheme="minorHAnsi" w:hAnsiTheme="minorBidi" w:cs="Arial" w:hint="cs"/>
          <w:b/>
          <w:bCs/>
          <w:rtl/>
        </w:rPr>
        <w:lastRenderedPageBreak/>
        <w:t>הצעות להתנסות של תלמידים:</w:t>
      </w:r>
    </w:p>
    <w:p w14:paraId="7CFBC1E1" w14:textId="2800FF8C" w:rsidR="00A23493" w:rsidRPr="005B2102" w:rsidRDefault="00134B23" w:rsidP="00A41D67">
      <w:pPr>
        <w:pStyle w:val="af0"/>
        <w:numPr>
          <w:ilvl w:val="0"/>
          <w:numId w:val="13"/>
        </w:numPr>
        <w:spacing w:line="360" w:lineRule="auto"/>
        <w:rPr>
          <w:rFonts w:asciiTheme="minorBidi" w:eastAsiaTheme="minorHAnsi" w:hAnsiTheme="minorBidi" w:cs="Arial"/>
          <w:b/>
          <w:bCs/>
          <w:rtl/>
        </w:rPr>
      </w:pPr>
      <w:r w:rsidRPr="005B2102">
        <w:rPr>
          <w:rFonts w:asciiTheme="minorBidi" w:eastAsiaTheme="minorHAnsi" w:hAnsiTheme="minorBidi" w:cs="Arial" w:hint="cs"/>
          <w:b/>
          <w:bCs/>
          <w:rtl/>
        </w:rPr>
        <w:t>צילום עצמים בזום אין וזום אאוט</w:t>
      </w:r>
    </w:p>
    <w:p w14:paraId="3C12E663" w14:textId="77777777" w:rsidR="00085ACA" w:rsidRDefault="008D03E1" w:rsidP="00A41D67">
      <w:pPr>
        <w:pStyle w:val="af0"/>
        <w:numPr>
          <w:ilvl w:val="0"/>
          <w:numId w:val="5"/>
        </w:numPr>
        <w:spacing w:after="200" w:line="360" w:lineRule="auto"/>
        <w:rPr>
          <w:rFonts w:asciiTheme="minorHAnsi" w:eastAsiaTheme="minorHAnsi" w:hAnsiTheme="minorHAnsi" w:cs="Arial"/>
        </w:rPr>
      </w:pPr>
      <w:r w:rsidRPr="005B2102">
        <w:rPr>
          <w:rFonts w:asciiTheme="minorHAnsi" w:eastAsiaTheme="minorHAnsi" w:hAnsiTheme="minorHAnsi" w:cs="Arial" w:hint="cs"/>
          <w:rtl/>
        </w:rPr>
        <w:t>בחרו בחפץ כלשהו בבית וצלמו אותו מקרוב.</w:t>
      </w:r>
      <w:r w:rsidR="00085ACA">
        <w:rPr>
          <w:rFonts w:asciiTheme="minorHAnsi" w:eastAsiaTheme="minorHAnsi" w:hAnsiTheme="minorHAnsi" w:cs="Arial" w:hint="cs"/>
          <w:rtl/>
        </w:rPr>
        <w:t xml:space="preserve"> </w:t>
      </w:r>
    </w:p>
    <w:p w14:paraId="3CFBC7E8" w14:textId="3C1D28C0" w:rsidR="008D03E1" w:rsidRPr="005B2102" w:rsidRDefault="008D03E1" w:rsidP="00A41D67">
      <w:pPr>
        <w:pStyle w:val="af0"/>
        <w:spacing w:after="200" w:line="360" w:lineRule="auto"/>
        <w:ind w:left="810"/>
        <w:rPr>
          <w:rFonts w:asciiTheme="minorHAnsi" w:eastAsiaTheme="minorHAnsi" w:hAnsiTheme="minorHAnsi" w:cs="Arial"/>
        </w:rPr>
      </w:pPr>
      <w:r w:rsidRPr="005B2102">
        <w:rPr>
          <w:rFonts w:asciiTheme="minorHAnsi" w:eastAsiaTheme="minorHAnsi" w:hAnsiTheme="minorHAnsi" w:cs="Arial" w:hint="cs"/>
          <w:rtl/>
        </w:rPr>
        <w:t>שימו לב! קרבו את המצלמה קרוב מאד אל החפץ סביר להניח שתצליחו לצלם חלק ממנו.</w:t>
      </w:r>
    </w:p>
    <w:p w14:paraId="2784591B" w14:textId="77777777" w:rsidR="00A41D67" w:rsidRDefault="008D03E1" w:rsidP="00247073">
      <w:pPr>
        <w:pStyle w:val="af0"/>
        <w:numPr>
          <w:ilvl w:val="0"/>
          <w:numId w:val="7"/>
        </w:numPr>
        <w:spacing w:before="240" w:line="360" w:lineRule="auto"/>
        <w:rPr>
          <w:rFonts w:asciiTheme="minorHAnsi" w:eastAsiaTheme="minorHAnsi" w:hAnsiTheme="minorHAnsi" w:cs="Arial"/>
        </w:rPr>
      </w:pPr>
      <w:r w:rsidRPr="00A41D67">
        <w:rPr>
          <w:rFonts w:asciiTheme="minorHAnsi" w:eastAsiaTheme="minorHAnsi" w:hAnsiTheme="minorHAnsi" w:cs="Arial" w:hint="cs"/>
          <w:rtl/>
        </w:rPr>
        <w:t xml:space="preserve"> </w:t>
      </w:r>
      <w:r w:rsidRPr="00A41D67">
        <w:rPr>
          <w:rFonts w:ascii="Arial" w:hAnsi="Arial" w:cs="Arial" w:hint="cs"/>
          <w:color w:val="000000" w:themeColor="text1"/>
          <w:rtl/>
        </w:rPr>
        <w:t>צלמו</w:t>
      </w:r>
      <w:r w:rsidRPr="00A41D67">
        <w:rPr>
          <w:rFonts w:asciiTheme="minorHAnsi" w:eastAsiaTheme="minorHAnsi" w:hAnsiTheme="minorHAnsi" w:cs="Arial" w:hint="cs"/>
          <w:rtl/>
        </w:rPr>
        <w:t xml:space="preserve"> את אותו החפץ בשנית אך הפעם הרחיקו את המצלמה מן החפץ</w:t>
      </w:r>
      <w:r w:rsidR="00A41D67" w:rsidRPr="00A41D67">
        <w:rPr>
          <w:rFonts w:asciiTheme="minorHAnsi" w:eastAsiaTheme="minorHAnsi" w:hAnsiTheme="minorHAnsi" w:cs="Arial" w:hint="cs"/>
          <w:rtl/>
        </w:rPr>
        <w:t>.</w:t>
      </w:r>
    </w:p>
    <w:p w14:paraId="35B1579C" w14:textId="7F8835C9" w:rsidR="000E4E3D" w:rsidRPr="00A41D67" w:rsidRDefault="000E4E3D" w:rsidP="00247073">
      <w:pPr>
        <w:pStyle w:val="af0"/>
        <w:numPr>
          <w:ilvl w:val="0"/>
          <w:numId w:val="7"/>
        </w:numPr>
        <w:spacing w:before="240" w:line="360" w:lineRule="auto"/>
        <w:rPr>
          <w:rFonts w:asciiTheme="minorHAnsi" w:eastAsiaTheme="minorHAnsi" w:hAnsiTheme="minorHAnsi" w:cs="Arial"/>
        </w:rPr>
      </w:pPr>
      <w:r w:rsidRPr="00A41D67">
        <w:rPr>
          <w:rFonts w:asciiTheme="minorHAnsi" w:eastAsiaTheme="minorHAnsi" w:hAnsiTheme="minorHAnsi" w:cs="Arial" w:hint="cs"/>
          <w:rtl/>
        </w:rPr>
        <w:t xml:space="preserve">צלמו את </w:t>
      </w:r>
      <w:r w:rsidR="00A23493" w:rsidRPr="00A41D67">
        <w:rPr>
          <w:rFonts w:asciiTheme="minorHAnsi" w:eastAsiaTheme="minorHAnsi" w:hAnsiTheme="minorHAnsi" w:cs="Arial" w:hint="cs"/>
          <w:rtl/>
        </w:rPr>
        <w:t>החפץ</w:t>
      </w:r>
      <w:r w:rsidRPr="00A41D67">
        <w:rPr>
          <w:rFonts w:asciiTheme="minorHAnsi" w:eastAsiaTheme="minorHAnsi" w:hAnsiTheme="minorHAnsi" w:cs="Arial" w:hint="cs"/>
          <w:rtl/>
        </w:rPr>
        <w:t xml:space="preserve"> פעם שלישית (הפעם ממרחק מתאים, כך שתוכלו לקלוט אותו בשלמותו בעדשת המצלמה)</w:t>
      </w:r>
      <w:r w:rsidR="008D03E1" w:rsidRPr="00A41D67">
        <w:rPr>
          <w:rFonts w:asciiTheme="minorHAnsi" w:eastAsiaTheme="minorHAnsi" w:hAnsiTheme="minorHAnsi" w:cs="Arial" w:hint="cs"/>
          <w:rtl/>
        </w:rPr>
        <w:t xml:space="preserve">. </w:t>
      </w:r>
    </w:p>
    <w:p w14:paraId="7E67CD41" w14:textId="0E886D45" w:rsidR="008D03E1" w:rsidRPr="005B2102" w:rsidRDefault="008D03E1" w:rsidP="00A41D67">
      <w:pPr>
        <w:pStyle w:val="af0"/>
        <w:numPr>
          <w:ilvl w:val="0"/>
          <w:numId w:val="7"/>
        </w:numPr>
        <w:spacing w:before="240" w:line="360" w:lineRule="auto"/>
        <w:rPr>
          <w:rFonts w:asciiTheme="minorHAnsi" w:eastAsiaTheme="minorHAnsi" w:hAnsiTheme="minorHAnsi" w:cs="Arial"/>
          <w:rtl/>
        </w:rPr>
      </w:pPr>
      <w:r w:rsidRPr="005B2102">
        <w:rPr>
          <w:rFonts w:asciiTheme="minorHAnsi" w:eastAsiaTheme="minorHAnsi" w:hAnsiTheme="minorHAnsi" w:cs="Arial" w:hint="cs"/>
          <w:rtl/>
        </w:rPr>
        <w:t xml:space="preserve">העלו את שלוש התמונות לפורום הכיתתי. </w:t>
      </w:r>
    </w:p>
    <w:p w14:paraId="6F7AC267" w14:textId="77777777" w:rsidR="00477C7E" w:rsidRPr="005B2102" w:rsidRDefault="00477C7E" w:rsidP="00A41D67">
      <w:pPr>
        <w:spacing w:line="360" w:lineRule="auto"/>
        <w:contextualSpacing/>
        <w:rPr>
          <w:rFonts w:asciiTheme="minorHAnsi" w:eastAsiaTheme="minorHAnsi" w:hAnsiTheme="minorHAnsi" w:cs="Arial"/>
          <w:b/>
          <w:bCs/>
          <w:rtl/>
        </w:rPr>
      </w:pPr>
    </w:p>
    <w:p w14:paraId="24458A36" w14:textId="7C573FA4" w:rsidR="008D03E1" w:rsidRPr="005B2102" w:rsidRDefault="008D03E1" w:rsidP="00A41D67">
      <w:pPr>
        <w:pStyle w:val="af0"/>
        <w:numPr>
          <w:ilvl w:val="0"/>
          <w:numId w:val="13"/>
        </w:numPr>
        <w:spacing w:line="360" w:lineRule="auto"/>
        <w:rPr>
          <w:rFonts w:ascii="Arial" w:hAnsi="Arial" w:cs="Arial"/>
          <w:b/>
          <w:bCs/>
          <w:color w:val="000000" w:themeColor="text1"/>
          <w:rtl/>
        </w:rPr>
      </w:pPr>
      <w:r w:rsidRPr="005B2102">
        <w:rPr>
          <w:rFonts w:asciiTheme="minorBidi" w:eastAsiaTheme="minorHAnsi" w:hAnsiTheme="minorBidi" w:cs="Arial" w:hint="cs"/>
          <w:b/>
          <w:bCs/>
          <w:rtl/>
        </w:rPr>
        <w:t xml:space="preserve"> זום אין וזום אאוט</w:t>
      </w:r>
      <w:r w:rsidRPr="005B2102">
        <w:rPr>
          <w:rFonts w:ascii="Arial" w:hAnsi="Arial" w:cs="Arial" w:hint="cs"/>
          <w:b/>
          <w:bCs/>
          <w:color w:val="000000" w:themeColor="text1"/>
          <w:rtl/>
        </w:rPr>
        <w:t xml:space="preserve"> בעזרת נקב בדף נייר</w:t>
      </w:r>
    </w:p>
    <w:p w14:paraId="5E729756" w14:textId="77777777" w:rsidR="00A41D67" w:rsidRDefault="008D03E1" w:rsidP="00A41D67">
      <w:pPr>
        <w:pStyle w:val="af0"/>
        <w:numPr>
          <w:ilvl w:val="0"/>
          <w:numId w:val="15"/>
        </w:numPr>
        <w:spacing w:before="240" w:line="360" w:lineRule="auto"/>
        <w:rPr>
          <w:rFonts w:ascii="Arial" w:hAnsi="Arial" w:cs="Arial"/>
          <w:color w:val="000000" w:themeColor="text1"/>
        </w:rPr>
      </w:pPr>
      <w:r w:rsidRPr="005B2102">
        <w:rPr>
          <w:rFonts w:ascii="Arial" w:hAnsi="Arial" w:cs="Arial" w:hint="cs"/>
          <w:color w:val="000000" w:themeColor="text1"/>
          <w:rtl/>
        </w:rPr>
        <w:t>עשו</w:t>
      </w:r>
      <w:r w:rsidRPr="005B2102">
        <w:rPr>
          <w:rFonts w:ascii="Arial" w:hAnsi="Arial" w:cs="Arial"/>
          <w:color w:val="000000" w:themeColor="text1"/>
          <w:rtl/>
        </w:rPr>
        <w:t xml:space="preserve"> </w:t>
      </w:r>
      <w:r w:rsidRPr="005B2102">
        <w:rPr>
          <w:rFonts w:ascii="Arial" w:hAnsi="Arial" w:cs="Arial" w:hint="cs"/>
          <w:color w:val="000000" w:themeColor="text1"/>
          <w:rtl/>
        </w:rPr>
        <w:t>נקב</w:t>
      </w:r>
      <w:r w:rsidRPr="005B2102">
        <w:rPr>
          <w:rFonts w:ascii="Arial" w:hAnsi="Arial" w:cs="Arial"/>
          <w:color w:val="000000" w:themeColor="text1"/>
          <w:rtl/>
        </w:rPr>
        <w:t xml:space="preserve"> קטן</w:t>
      </w:r>
      <w:r w:rsidRPr="005B2102">
        <w:rPr>
          <w:rFonts w:ascii="Arial" w:hAnsi="Arial" w:cs="Arial" w:hint="cs"/>
          <w:color w:val="000000" w:themeColor="text1"/>
          <w:rtl/>
        </w:rPr>
        <w:t xml:space="preserve"> בגיליון נייר לבן ו</w:t>
      </w:r>
      <w:r w:rsidRPr="005B2102">
        <w:rPr>
          <w:rFonts w:ascii="Arial" w:hAnsi="Arial" w:cs="Arial"/>
          <w:color w:val="000000" w:themeColor="text1"/>
          <w:rtl/>
        </w:rPr>
        <w:t>התבוננו מבעד ל</w:t>
      </w:r>
      <w:r w:rsidRPr="005B2102">
        <w:rPr>
          <w:rFonts w:ascii="Arial" w:hAnsi="Arial" w:cs="Arial" w:hint="cs"/>
          <w:color w:val="000000" w:themeColor="text1"/>
          <w:rtl/>
        </w:rPr>
        <w:t>נקב</w:t>
      </w:r>
      <w:r w:rsidRPr="005B2102">
        <w:rPr>
          <w:rFonts w:ascii="Arial" w:hAnsi="Arial" w:cs="Arial"/>
          <w:color w:val="000000" w:themeColor="text1"/>
          <w:rtl/>
        </w:rPr>
        <w:t xml:space="preserve"> זה </w:t>
      </w:r>
      <w:r w:rsidRPr="005B2102">
        <w:rPr>
          <w:rFonts w:ascii="Arial" w:hAnsi="Arial" w:cs="Arial" w:hint="cs"/>
          <w:color w:val="000000" w:themeColor="text1"/>
          <w:rtl/>
        </w:rPr>
        <w:t>ב</w:t>
      </w:r>
      <w:r w:rsidRPr="005B2102">
        <w:rPr>
          <w:rFonts w:ascii="Arial" w:hAnsi="Arial" w:cs="Arial"/>
          <w:color w:val="000000" w:themeColor="text1"/>
          <w:rtl/>
        </w:rPr>
        <w:t>חפץ</w:t>
      </w:r>
      <w:r w:rsidRPr="005B2102">
        <w:rPr>
          <w:rFonts w:ascii="Arial" w:hAnsi="Arial" w:cs="Arial" w:hint="cs"/>
          <w:color w:val="000000" w:themeColor="text1"/>
          <w:rtl/>
        </w:rPr>
        <w:t xml:space="preserve"> או </w:t>
      </w:r>
      <w:r w:rsidRPr="005B2102">
        <w:rPr>
          <w:rFonts w:ascii="Arial" w:hAnsi="Arial" w:cs="Arial"/>
          <w:color w:val="000000" w:themeColor="text1"/>
          <w:rtl/>
        </w:rPr>
        <w:t>תמונה</w:t>
      </w:r>
      <w:r w:rsidRPr="005B2102">
        <w:rPr>
          <w:rFonts w:ascii="Arial" w:hAnsi="Arial" w:cs="Arial" w:hint="cs"/>
          <w:color w:val="000000" w:themeColor="text1"/>
          <w:rtl/>
        </w:rPr>
        <w:t xml:space="preserve">. </w:t>
      </w:r>
    </w:p>
    <w:p w14:paraId="028BE15E" w14:textId="21BCAE2C" w:rsidR="008D03E1" w:rsidRPr="00A41D67" w:rsidRDefault="008D03E1" w:rsidP="00A41D67">
      <w:pPr>
        <w:pStyle w:val="af0"/>
        <w:spacing w:before="240" w:line="360" w:lineRule="auto"/>
        <w:ind w:left="810"/>
        <w:rPr>
          <w:rFonts w:ascii="Arial" w:hAnsi="Arial" w:cs="Arial"/>
          <w:color w:val="000000" w:themeColor="text1"/>
          <w:rtl/>
        </w:rPr>
      </w:pPr>
      <w:r w:rsidRPr="00A41D67">
        <w:rPr>
          <w:rFonts w:ascii="Arial" w:hAnsi="Arial" w:cs="Arial" w:hint="cs"/>
          <w:color w:val="000000" w:themeColor="text1"/>
          <w:rtl/>
        </w:rPr>
        <w:t>תארו את מה שאתם רואים.</w:t>
      </w:r>
    </w:p>
    <w:p w14:paraId="402A74AA" w14:textId="77777777" w:rsidR="00A41D67" w:rsidRDefault="008D03E1" w:rsidP="00A41D67">
      <w:pPr>
        <w:pStyle w:val="af0"/>
        <w:numPr>
          <w:ilvl w:val="0"/>
          <w:numId w:val="15"/>
        </w:numPr>
        <w:spacing w:before="240" w:line="360" w:lineRule="auto"/>
        <w:rPr>
          <w:rFonts w:ascii="Arial" w:hAnsi="Arial" w:cs="Arial"/>
          <w:color w:val="000000" w:themeColor="text1"/>
        </w:rPr>
      </w:pPr>
      <w:r w:rsidRPr="005B2102">
        <w:rPr>
          <w:rFonts w:ascii="Arial" w:hAnsi="Arial" w:cs="Arial" w:hint="cs"/>
          <w:color w:val="000000" w:themeColor="text1"/>
          <w:rtl/>
        </w:rPr>
        <w:t xml:space="preserve">הגדילו את הנקב והתבוננו מבעד לנקב באותה התמונה או החפץ </w:t>
      </w:r>
      <w:r w:rsidRPr="005B2102">
        <w:rPr>
          <w:rFonts w:ascii="Arial" w:hAnsi="Arial" w:cs="Arial"/>
          <w:color w:val="000000" w:themeColor="text1"/>
          <w:rtl/>
        </w:rPr>
        <w:t>–</w:t>
      </w:r>
      <w:r w:rsidRPr="005B2102">
        <w:rPr>
          <w:rFonts w:ascii="Arial" w:hAnsi="Arial" w:cs="Arial" w:hint="cs"/>
          <w:color w:val="000000" w:themeColor="text1"/>
          <w:rtl/>
        </w:rPr>
        <w:t xml:space="preserve"> מאותו המרחק.</w:t>
      </w:r>
      <w:r w:rsidR="005B2102">
        <w:rPr>
          <w:rFonts w:ascii="Arial" w:hAnsi="Arial" w:cs="Arial" w:hint="cs"/>
          <w:color w:val="000000" w:themeColor="text1"/>
          <w:rtl/>
        </w:rPr>
        <w:t xml:space="preserve"> </w:t>
      </w:r>
    </w:p>
    <w:p w14:paraId="719C5D85" w14:textId="774F8190" w:rsidR="008D03E1" w:rsidRPr="00A41D67" w:rsidRDefault="008D03E1" w:rsidP="00A41D67">
      <w:pPr>
        <w:pStyle w:val="af0"/>
        <w:spacing w:before="240" w:line="360" w:lineRule="auto"/>
        <w:ind w:left="810"/>
        <w:rPr>
          <w:rFonts w:ascii="Arial" w:hAnsi="Arial" w:cs="Arial"/>
          <w:color w:val="000000" w:themeColor="text1"/>
          <w:rtl/>
        </w:rPr>
      </w:pPr>
      <w:r w:rsidRPr="00A41D67">
        <w:rPr>
          <w:rFonts w:ascii="Arial" w:hAnsi="Arial" w:cs="Arial" w:hint="cs"/>
          <w:color w:val="000000" w:themeColor="text1"/>
          <w:rtl/>
        </w:rPr>
        <w:t>תארו מה אתם רואים?</w:t>
      </w:r>
    </w:p>
    <w:p w14:paraId="0E8A3DA0" w14:textId="77777777" w:rsidR="008D03E1" w:rsidRPr="005B2102" w:rsidRDefault="008D03E1" w:rsidP="00A41D67">
      <w:pPr>
        <w:pStyle w:val="af0"/>
        <w:numPr>
          <w:ilvl w:val="0"/>
          <w:numId w:val="15"/>
        </w:numPr>
        <w:spacing w:before="240" w:line="360" w:lineRule="auto"/>
        <w:rPr>
          <w:rFonts w:asciiTheme="minorBidi" w:eastAsiaTheme="minorHAnsi" w:hAnsiTheme="minorBidi" w:cs="Arial"/>
          <w:color w:val="000000" w:themeColor="text1"/>
          <w:rtl/>
        </w:rPr>
      </w:pPr>
      <w:r w:rsidRPr="005B2102">
        <w:rPr>
          <w:rFonts w:ascii="Arial" w:hAnsi="Arial" w:cs="Arial" w:hint="cs"/>
          <w:color w:val="000000" w:themeColor="text1"/>
          <w:rtl/>
        </w:rPr>
        <w:t>מה ההבדל בין מה שראיתם מבעד לנקב הקטן למה שראיתם מבעד לנקב גדול?</w:t>
      </w:r>
    </w:p>
    <w:p w14:paraId="686AE3C9" w14:textId="6ECF7456" w:rsidR="008D03E1" w:rsidRPr="005B2102" w:rsidRDefault="008D03E1" w:rsidP="00A41D67">
      <w:pPr>
        <w:pStyle w:val="af0"/>
        <w:numPr>
          <w:ilvl w:val="0"/>
          <w:numId w:val="15"/>
        </w:numPr>
        <w:spacing w:before="240" w:line="360" w:lineRule="auto"/>
        <w:rPr>
          <w:rFonts w:ascii="Arial" w:hAnsi="Arial" w:cs="Arial"/>
          <w:color w:val="000000" w:themeColor="text1"/>
        </w:rPr>
      </w:pPr>
      <w:r w:rsidRPr="005B2102">
        <w:rPr>
          <w:rFonts w:ascii="Arial" w:hAnsi="Arial" w:cs="Arial" w:hint="cs"/>
          <w:color w:val="000000" w:themeColor="text1"/>
          <w:rtl/>
        </w:rPr>
        <w:t>גלו</w:t>
      </w:r>
      <w:r w:rsidRPr="005B2102">
        <w:rPr>
          <w:rFonts w:ascii="Arial" w:hAnsi="Arial" w:cs="Arial"/>
          <w:color w:val="000000" w:themeColor="text1"/>
          <w:rtl/>
        </w:rPr>
        <w:t xml:space="preserve"> חלק נוסף בחפץ/תמונה על ידי הגדלת </w:t>
      </w:r>
      <w:r w:rsidRPr="005B2102">
        <w:rPr>
          <w:rFonts w:ascii="Arial" w:hAnsi="Arial" w:cs="Arial" w:hint="cs"/>
          <w:color w:val="000000" w:themeColor="text1"/>
          <w:rtl/>
        </w:rPr>
        <w:t>הנקב</w:t>
      </w:r>
      <w:r w:rsidRPr="005B2102">
        <w:rPr>
          <w:rFonts w:ascii="Arial" w:hAnsi="Arial" w:cs="Arial"/>
          <w:color w:val="000000" w:themeColor="text1"/>
          <w:rtl/>
        </w:rPr>
        <w:t xml:space="preserve"> </w:t>
      </w:r>
      <w:r w:rsidRPr="005B2102">
        <w:rPr>
          <w:rFonts w:ascii="Arial" w:hAnsi="Arial" w:cs="Arial" w:hint="cs"/>
          <w:color w:val="000000" w:themeColor="text1"/>
          <w:rtl/>
        </w:rPr>
        <w:t>בגיליון הנייר ושמירה על אותו המרחק.</w:t>
      </w:r>
    </w:p>
    <w:p w14:paraId="67B18CDB" w14:textId="4C68DA97" w:rsidR="008D03E1" w:rsidRPr="005B2102" w:rsidRDefault="008D03E1" w:rsidP="00A41D67">
      <w:pPr>
        <w:pStyle w:val="af0"/>
        <w:numPr>
          <w:ilvl w:val="0"/>
          <w:numId w:val="15"/>
        </w:numPr>
        <w:spacing w:before="240" w:line="360" w:lineRule="auto"/>
        <w:rPr>
          <w:rFonts w:ascii="Arial" w:hAnsi="Arial" w:cs="Arial"/>
          <w:color w:val="000000" w:themeColor="text1"/>
        </w:rPr>
      </w:pPr>
      <w:r w:rsidRPr="005B2102">
        <w:rPr>
          <w:rFonts w:ascii="Arial" w:hAnsi="Arial" w:cs="Arial" w:hint="cs"/>
          <w:color w:val="000000" w:themeColor="text1"/>
          <w:rtl/>
        </w:rPr>
        <w:t>המשיכו לעשות זום אאוט על ידי הגדלת הנקב</w:t>
      </w:r>
      <w:r w:rsidRPr="005B2102">
        <w:rPr>
          <w:rFonts w:ascii="Arial" w:hAnsi="Arial" w:cs="Arial"/>
          <w:color w:val="000000" w:themeColor="text1"/>
          <w:rtl/>
        </w:rPr>
        <w:t xml:space="preserve"> עד ש</w:t>
      </w:r>
      <w:r w:rsidRPr="005B2102">
        <w:rPr>
          <w:rFonts w:ascii="Arial" w:hAnsi="Arial" w:cs="Arial" w:hint="cs"/>
          <w:color w:val="000000" w:themeColor="text1"/>
          <w:rtl/>
        </w:rPr>
        <w:t>החפץ או התמונה ייחשפו בשלימותם?</w:t>
      </w:r>
    </w:p>
    <w:p w14:paraId="6D96A786" w14:textId="7C30ECF4" w:rsidR="008D03E1" w:rsidRPr="005B2102" w:rsidRDefault="008D03E1" w:rsidP="00A41D67">
      <w:pPr>
        <w:pStyle w:val="af0"/>
        <w:numPr>
          <w:ilvl w:val="0"/>
          <w:numId w:val="15"/>
        </w:numPr>
        <w:spacing w:before="240" w:line="360" w:lineRule="auto"/>
        <w:rPr>
          <w:rFonts w:ascii="Arial" w:hAnsi="Arial" w:cs="Arial"/>
          <w:color w:val="000000" w:themeColor="text1"/>
          <w:rtl/>
        </w:rPr>
      </w:pPr>
      <w:r w:rsidRPr="005B2102">
        <w:rPr>
          <w:rFonts w:ascii="Arial" w:hAnsi="Arial" w:cs="Arial" w:hint="cs"/>
          <w:color w:val="000000" w:themeColor="text1"/>
          <w:rtl/>
        </w:rPr>
        <w:t>מה למדתם מהפעילות הזו על הזום?</w:t>
      </w:r>
    </w:p>
    <w:p w14:paraId="6F031A91" w14:textId="77777777" w:rsidR="008D03E1" w:rsidRPr="005B2102" w:rsidRDefault="008D03E1" w:rsidP="00A41D67">
      <w:pPr>
        <w:spacing w:line="360" w:lineRule="auto"/>
        <w:contextualSpacing/>
        <w:rPr>
          <w:rFonts w:asciiTheme="minorHAnsi" w:eastAsiaTheme="minorHAnsi" w:hAnsiTheme="minorHAnsi" w:cs="Arial"/>
          <w:b/>
          <w:bCs/>
          <w:rtl/>
        </w:rPr>
      </w:pPr>
    </w:p>
    <w:p w14:paraId="5380D53D" w14:textId="77777777" w:rsidR="000A17E6" w:rsidRPr="005B2102" w:rsidRDefault="00477C7E" w:rsidP="00A41D67">
      <w:pPr>
        <w:pStyle w:val="af0"/>
        <w:numPr>
          <w:ilvl w:val="0"/>
          <w:numId w:val="13"/>
        </w:numPr>
        <w:spacing w:line="360" w:lineRule="auto"/>
        <w:rPr>
          <w:rFonts w:asciiTheme="minorHAnsi" w:eastAsiaTheme="minorHAnsi" w:hAnsiTheme="minorHAnsi" w:cs="Arial"/>
          <w:b/>
          <w:bCs/>
          <w:rtl/>
        </w:rPr>
      </w:pPr>
      <w:r w:rsidRPr="005B2102">
        <w:rPr>
          <w:rFonts w:asciiTheme="minorHAnsi" w:eastAsiaTheme="minorHAnsi" w:hAnsiTheme="minorHAnsi" w:cs="Arial" w:hint="cs"/>
          <w:b/>
          <w:bCs/>
          <w:rtl/>
        </w:rPr>
        <w:t>מכשירים המגבירים את הראיה</w:t>
      </w:r>
    </w:p>
    <w:p w14:paraId="0E597E59" w14:textId="60D35472" w:rsidR="00A23493" w:rsidRPr="005B2102" w:rsidRDefault="00A23493" w:rsidP="00A41D67">
      <w:pPr>
        <w:spacing w:line="360" w:lineRule="auto"/>
        <w:ind w:left="428"/>
        <w:contextualSpacing/>
        <w:rPr>
          <w:rFonts w:eastAsiaTheme="minorHAnsi" w:cs="Arial"/>
          <w:rtl/>
          <w:lang w:eastAsia="zh-CN"/>
        </w:rPr>
      </w:pPr>
      <w:r w:rsidRPr="005B2102">
        <w:rPr>
          <w:rFonts w:eastAsiaTheme="minorHAnsi" w:cs="Arial" w:hint="cs"/>
          <w:rtl/>
          <w:lang w:eastAsia="zh-CN"/>
        </w:rPr>
        <w:t>הכרנו את המ</w:t>
      </w:r>
      <w:r w:rsidR="00361A5D" w:rsidRPr="005B2102">
        <w:rPr>
          <w:rFonts w:eastAsiaTheme="minorHAnsi" w:cs="Arial" w:hint="cs"/>
          <w:rtl/>
          <w:lang w:eastAsia="zh-CN"/>
        </w:rPr>
        <w:t>ושג</w:t>
      </w:r>
      <w:r w:rsidRPr="005B2102">
        <w:rPr>
          <w:rFonts w:eastAsiaTheme="minorHAnsi" w:cs="Arial" w:hint="cs"/>
          <w:rtl/>
          <w:lang w:eastAsia="zh-CN"/>
        </w:rPr>
        <w:t xml:space="preserve"> זום והתנסינו בצילום </w:t>
      </w:r>
      <w:r w:rsidR="00AD5F52" w:rsidRPr="005B2102">
        <w:rPr>
          <w:rFonts w:eastAsiaTheme="minorHAnsi" w:cs="Arial" w:hint="cs"/>
          <w:rtl/>
          <w:lang w:eastAsia="zh-CN"/>
        </w:rPr>
        <w:t>חפצים</w:t>
      </w:r>
      <w:r w:rsidRPr="005B2102">
        <w:rPr>
          <w:rFonts w:eastAsiaTheme="minorHAnsi" w:cs="Arial" w:hint="cs"/>
          <w:rtl/>
          <w:lang w:eastAsia="zh-CN"/>
        </w:rPr>
        <w:t xml:space="preserve"> מקרוב ומרחוק.</w:t>
      </w:r>
      <w:r w:rsidR="008D03E1" w:rsidRPr="005B2102">
        <w:rPr>
          <w:rFonts w:eastAsiaTheme="minorHAnsi" w:cs="Arial" w:hint="cs"/>
          <w:rtl/>
          <w:lang w:eastAsia="zh-CN"/>
        </w:rPr>
        <w:t xml:space="preserve"> </w:t>
      </w:r>
      <w:r w:rsidRPr="005B2102">
        <w:rPr>
          <w:rFonts w:eastAsiaTheme="minorHAnsi" w:cs="Arial" w:hint="cs"/>
          <w:rtl/>
          <w:lang w:eastAsia="zh-CN"/>
        </w:rPr>
        <w:t>כדי להגביר את יכולת ההתבוננות שלנו אנו נעזרים במכשירים (פתרונות טכנולוגיים).</w:t>
      </w:r>
      <w:r w:rsidR="00085ACA">
        <w:rPr>
          <w:rFonts w:eastAsiaTheme="minorHAnsi" w:cs="Arial" w:hint="cs"/>
          <w:rtl/>
          <w:lang w:eastAsia="zh-CN"/>
        </w:rPr>
        <w:t xml:space="preserve"> </w:t>
      </w:r>
    </w:p>
    <w:p w14:paraId="1A50C206" w14:textId="14EF8818" w:rsidR="00AD5F52" w:rsidRPr="005B2102" w:rsidRDefault="00361A5D" w:rsidP="00A41D67">
      <w:pPr>
        <w:spacing w:line="360" w:lineRule="auto"/>
        <w:ind w:left="428"/>
        <w:contextualSpacing/>
        <w:rPr>
          <w:rFonts w:eastAsiaTheme="minorHAnsi" w:cs="Arial"/>
          <w:rtl/>
          <w:lang w:eastAsia="zh-CN"/>
        </w:rPr>
      </w:pPr>
      <w:r w:rsidRPr="005B2102">
        <w:rPr>
          <w:rFonts w:eastAsiaTheme="minorHAnsi" w:cs="Arial" w:hint="cs"/>
          <w:rtl/>
          <w:lang w:eastAsia="zh-CN"/>
        </w:rPr>
        <w:t xml:space="preserve">מגדלת, </w:t>
      </w:r>
      <w:r w:rsidR="00AD5F52" w:rsidRPr="005B2102">
        <w:rPr>
          <w:rFonts w:eastAsiaTheme="minorHAnsi" w:cs="Arial" w:hint="cs"/>
          <w:rtl/>
          <w:lang w:eastAsia="zh-CN"/>
        </w:rPr>
        <w:t xml:space="preserve">מיקרוסקופ, </w:t>
      </w:r>
      <w:r w:rsidRPr="005B2102">
        <w:rPr>
          <w:rFonts w:eastAsiaTheme="minorHAnsi" w:cs="Arial" w:hint="cs"/>
          <w:rtl/>
          <w:lang w:eastAsia="zh-CN"/>
        </w:rPr>
        <w:t xml:space="preserve">משקפת, </w:t>
      </w:r>
      <w:r w:rsidR="00AD5F52" w:rsidRPr="005B2102">
        <w:rPr>
          <w:rFonts w:eastAsiaTheme="minorHAnsi" w:cs="Arial" w:hint="cs"/>
          <w:rtl/>
          <w:lang w:eastAsia="zh-CN"/>
        </w:rPr>
        <w:t>טלסקופ,</w:t>
      </w:r>
      <w:r w:rsidRPr="005B2102">
        <w:rPr>
          <w:rFonts w:eastAsiaTheme="minorHAnsi" w:cs="Arial" w:hint="cs"/>
          <w:rtl/>
          <w:lang w:eastAsia="zh-CN"/>
        </w:rPr>
        <w:t xml:space="preserve"> מצלמה.</w:t>
      </w:r>
    </w:p>
    <w:p w14:paraId="7765F2CE" w14:textId="037C0C36" w:rsidR="00AC1B33" w:rsidRPr="005B2102" w:rsidRDefault="00361A5D" w:rsidP="00A41D67">
      <w:pPr>
        <w:pStyle w:val="af0"/>
        <w:numPr>
          <w:ilvl w:val="0"/>
          <w:numId w:val="17"/>
        </w:numPr>
        <w:spacing w:line="360" w:lineRule="auto"/>
        <w:rPr>
          <w:rFonts w:asciiTheme="minorBidi" w:eastAsiaTheme="minorHAnsi" w:hAnsiTheme="minorBidi" w:cstheme="minorBidi"/>
        </w:rPr>
      </w:pPr>
      <w:r w:rsidRPr="005B2102">
        <w:rPr>
          <w:rFonts w:asciiTheme="minorBidi" w:eastAsiaTheme="minorHAnsi" w:hAnsiTheme="minorBidi" w:cstheme="minorBidi" w:hint="cs"/>
          <w:rtl/>
        </w:rPr>
        <w:t xml:space="preserve">מציעים לתלמידים לבחור מכשיר אחד ולתאר את תפקידו תוך שימוש מתאים במושגים זום אין וזום אאוט. </w:t>
      </w:r>
    </w:p>
    <w:p w14:paraId="1BCFE7AF" w14:textId="77777777" w:rsidR="00361A5D" w:rsidRPr="005B2102" w:rsidRDefault="00361A5D" w:rsidP="00A41D67">
      <w:pPr>
        <w:pStyle w:val="af0"/>
        <w:numPr>
          <w:ilvl w:val="0"/>
          <w:numId w:val="17"/>
        </w:numPr>
        <w:spacing w:line="360" w:lineRule="auto"/>
        <w:rPr>
          <w:rFonts w:asciiTheme="minorBidi" w:eastAsiaTheme="minorHAnsi" w:hAnsiTheme="minorBidi" w:cstheme="minorBidi"/>
        </w:rPr>
      </w:pPr>
      <w:r w:rsidRPr="005B2102">
        <w:rPr>
          <w:rFonts w:asciiTheme="minorBidi" w:eastAsiaTheme="minorHAnsi" w:hAnsiTheme="minorBidi" w:cstheme="minorBidi" w:hint="cs"/>
          <w:rtl/>
        </w:rPr>
        <w:t xml:space="preserve">אפשר לשאול: </w:t>
      </w:r>
    </w:p>
    <w:p w14:paraId="48ED384A" w14:textId="11F7D3DB" w:rsidR="00361A5D" w:rsidRPr="005B2102" w:rsidRDefault="00361A5D" w:rsidP="00A41D67">
      <w:pPr>
        <w:pStyle w:val="af0"/>
        <w:numPr>
          <w:ilvl w:val="0"/>
          <w:numId w:val="18"/>
        </w:numPr>
        <w:spacing w:line="360" w:lineRule="auto"/>
        <w:rPr>
          <w:rFonts w:asciiTheme="minorBidi" w:eastAsiaTheme="minorHAnsi" w:hAnsiTheme="minorBidi" w:cstheme="minorBidi"/>
        </w:rPr>
      </w:pPr>
      <w:r w:rsidRPr="005B2102">
        <w:rPr>
          <w:rFonts w:asciiTheme="minorBidi" w:eastAsiaTheme="minorHAnsi" w:hAnsiTheme="minorBidi" w:cstheme="minorBidi" w:hint="cs"/>
          <w:rtl/>
        </w:rPr>
        <w:t>מה משותף למגדלת ולמיקרוסקופ? איזה מבין שני המכשירים האלה מאפשר יותר זום אין?</w:t>
      </w:r>
    </w:p>
    <w:p w14:paraId="476271CB" w14:textId="446AA8BD" w:rsidR="00361A5D" w:rsidRPr="005B2102" w:rsidRDefault="00361A5D" w:rsidP="00A41D67">
      <w:pPr>
        <w:pStyle w:val="af0"/>
        <w:numPr>
          <w:ilvl w:val="0"/>
          <w:numId w:val="18"/>
        </w:numPr>
        <w:spacing w:line="360" w:lineRule="auto"/>
        <w:rPr>
          <w:rFonts w:asciiTheme="minorBidi" w:eastAsiaTheme="minorHAnsi" w:hAnsiTheme="minorBidi" w:cstheme="minorBidi"/>
        </w:rPr>
      </w:pPr>
      <w:r w:rsidRPr="005B2102">
        <w:rPr>
          <w:rFonts w:asciiTheme="minorBidi" w:eastAsiaTheme="minorHAnsi" w:hAnsiTheme="minorBidi" w:cstheme="minorBidi" w:hint="cs"/>
          <w:rtl/>
        </w:rPr>
        <w:t xml:space="preserve">מה ההבדל בין </w:t>
      </w:r>
      <w:r w:rsidR="005B2102" w:rsidRPr="005B2102">
        <w:rPr>
          <w:rFonts w:asciiTheme="minorBidi" w:eastAsiaTheme="minorHAnsi" w:hAnsiTheme="minorBidi" w:cstheme="minorBidi" w:hint="cs"/>
          <w:rtl/>
        </w:rPr>
        <w:t>תצפית</w:t>
      </w:r>
      <w:r w:rsidRPr="005B2102">
        <w:rPr>
          <w:rFonts w:asciiTheme="minorBidi" w:eastAsiaTheme="minorHAnsi" w:hAnsiTheme="minorBidi" w:cstheme="minorBidi" w:hint="cs"/>
          <w:rtl/>
        </w:rPr>
        <w:t xml:space="preserve"> ללא משקפת לבין </w:t>
      </w:r>
      <w:r w:rsidR="005B2102" w:rsidRPr="005B2102">
        <w:rPr>
          <w:rFonts w:asciiTheme="minorBidi" w:eastAsiaTheme="minorHAnsi" w:hAnsiTheme="minorBidi" w:cstheme="minorBidi" w:hint="cs"/>
          <w:rtl/>
        </w:rPr>
        <w:t>תצפית בעזרת משקפת?</w:t>
      </w:r>
    </w:p>
    <w:p w14:paraId="2ABA18A2" w14:textId="5234ECAF" w:rsidR="005B2102" w:rsidRPr="00F43B89" w:rsidRDefault="005B2102" w:rsidP="00A41D67">
      <w:pPr>
        <w:pStyle w:val="af0"/>
        <w:numPr>
          <w:ilvl w:val="0"/>
          <w:numId w:val="18"/>
        </w:numPr>
        <w:spacing w:line="360" w:lineRule="auto"/>
        <w:rPr>
          <w:rFonts w:asciiTheme="minorBidi" w:eastAsiaTheme="minorHAnsi" w:hAnsiTheme="minorBidi" w:cstheme="minorBidi"/>
        </w:rPr>
      </w:pPr>
      <w:r w:rsidRPr="00F43B89">
        <w:rPr>
          <w:rFonts w:asciiTheme="minorBidi" w:eastAsiaTheme="minorHAnsi" w:hAnsiTheme="minorBidi" w:cstheme="minorBidi" w:hint="cs"/>
          <w:rtl/>
        </w:rPr>
        <w:t>מהו ההבדל בין מה שרואים בטלסקופ פשוט לבין הטלסקופים ש</w:t>
      </w:r>
      <w:r w:rsidR="007F019F" w:rsidRPr="00F43B89">
        <w:rPr>
          <w:rFonts w:asciiTheme="minorBidi" w:eastAsiaTheme="minorHAnsi" w:hAnsiTheme="minorBidi" w:cstheme="minorBidi" w:hint="cs"/>
          <w:rtl/>
        </w:rPr>
        <w:t>ב</w:t>
      </w:r>
      <w:r w:rsidRPr="00F43B89">
        <w:rPr>
          <w:rFonts w:asciiTheme="minorBidi" w:eastAsiaTheme="minorHAnsi" w:hAnsiTheme="minorBidi" w:cstheme="minorBidi" w:hint="cs"/>
          <w:rtl/>
        </w:rPr>
        <w:t>מצפה הכוכבים</w:t>
      </w:r>
      <w:r w:rsidR="00F43B89" w:rsidRPr="00F43B89">
        <w:rPr>
          <w:rFonts w:asciiTheme="minorBidi" w:eastAsiaTheme="minorHAnsi" w:hAnsiTheme="minorBidi" w:cstheme="minorBidi" w:hint="cs"/>
          <w:rtl/>
        </w:rPr>
        <w:t>?</w:t>
      </w:r>
      <w:r w:rsidR="007F019F" w:rsidRPr="00F43B89">
        <w:rPr>
          <w:rFonts w:asciiTheme="minorBidi" w:eastAsiaTheme="minorHAnsi" w:hAnsiTheme="minorBidi" w:cstheme="minorBidi" w:hint="cs"/>
          <w:rtl/>
        </w:rPr>
        <w:t xml:space="preserve"> </w:t>
      </w:r>
    </w:p>
    <w:p w14:paraId="4FD3653D" w14:textId="4B1726B6" w:rsidR="007F019F" w:rsidRPr="005B2102" w:rsidRDefault="007F019F" w:rsidP="00A41D67">
      <w:pPr>
        <w:pStyle w:val="af0"/>
        <w:numPr>
          <w:ilvl w:val="0"/>
          <w:numId w:val="18"/>
        </w:numPr>
        <w:spacing w:line="360" w:lineRule="auto"/>
        <w:rPr>
          <w:rFonts w:asciiTheme="minorBidi" w:eastAsiaTheme="minorHAnsi" w:hAnsiTheme="minorBidi" w:cstheme="minorBidi"/>
          <w:rtl/>
        </w:rPr>
      </w:pPr>
      <w:r>
        <w:rPr>
          <w:rFonts w:asciiTheme="minorBidi" w:eastAsiaTheme="minorHAnsi" w:hAnsiTheme="minorBidi" w:cstheme="minorBidi" w:hint="cs"/>
          <w:rtl/>
        </w:rPr>
        <w:t xml:space="preserve">מה ההבדל בין </w:t>
      </w:r>
      <w:r w:rsidR="00F43B89">
        <w:rPr>
          <w:rFonts w:asciiTheme="minorBidi" w:eastAsiaTheme="minorHAnsi" w:hAnsiTheme="minorBidi" w:cstheme="minorBidi" w:hint="cs"/>
          <w:rtl/>
        </w:rPr>
        <w:t>מה שרואים ב</w:t>
      </w:r>
      <w:r>
        <w:rPr>
          <w:rFonts w:asciiTheme="minorBidi" w:eastAsiaTheme="minorHAnsi" w:hAnsiTheme="minorBidi" w:cstheme="minorBidi" w:hint="cs"/>
          <w:rtl/>
        </w:rPr>
        <w:t>טלסקופים במצפה הכוכבים ל</w:t>
      </w:r>
      <w:r w:rsidR="00F43B89">
        <w:rPr>
          <w:rFonts w:asciiTheme="minorBidi" w:eastAsiaTheme="minorHAnsi" w:hAnsiTheme="minorBidi" w:cstheme="minorBidi" w:hint="cs"/>
          <w:rtl/>
        </w:rPr>
        <w:t xml:space="preserve">בין </w:t>
      </w:r>
      <w:r>
        <w:rPr>
          <w:rFonts w:asciiTheme="minorBidi" w:eastAsiaTheme="minorHAnsi" w:hAnsiTheme="minorBidi" w:cstheme="minorBidi" w:hint="cs"/>
          <w:rtl/>
        </w:rPr>
        <w:t>טלסקופ האבל?</w:t>
      </w:r>
    </w:p>
    <w:p w14:paraId="784B96A1" w14:textId="2D4FD9C5" w:rsidR="004C2091" w:rsidRPr="005B2102" w:rsidRDefault="00361A5D" w:rsidP="00A41D67">
      <w:pPr>
        <w:spacing w:line="360" w:lineRule="auto"/>
        <w:ind w:left="450"/>
        <w:rPr>
          <w:rFonts w:asciiTheme="minorBidi" w:eastAsiaTheme="minorHAnsi" w:hAnsiTheme="minorBidi" w:cs="Arial"/>
          <w:rtl/>
        </w:rPr>
      </w:pPr>
      <w:r w:rsidRPr="005B2102">
        <w:rPr>
          <w:rFonts w:asciiTheme="minorBidi" w:eastAsiaTheme="minorHAnsi" w:hAnsiTheme="minorBidi" w:cstheme="minorBidi" w:hint="cs"/>
          <w:rtl/>
        </w:rPr>
        <w:lastRenderedPageBreak/>
        <w:t xml:space="preserve"> </w:t>
      </w:r>
    </w:p>
    <w:p w14:paraId="25300169" w14:textId="77777777" w:rsidR="00BB10C4" w:rsidRPr="007F019F" w:rsidRDefault="00BB10C4" w:rsidP="00A41D67">
      <w:pPr>
        <w:spacing w:line="360" w:lineRule="auto"/>
        <w:rPr>
          <w:rFonts w:asciiTheme="minorBidi" w:eastAsiaTheme="minorHAnsi" w:hAnsiTheme="minorBidi" w:cstheme="minorBidi"/>
          <w:b/>
          <w:bCs/>
          <w:sz w:val="28"/>
          <w:szCs w:val="28"/>
          <w:rtl/>
        </w:rPr>
      </w:pPr>
      <w:r w:rsidRPr="007F019F">
        <w:rPr>
          <w:rFonts w:asciiTheme="minorBidi" w:eastAsiaTheme="minorHAnsi" w:hAnsiTheme="minorBidi" w:cs="Arial"/>
          <w:b/>
          <w:bCs/>
          <w:sz w:val="28"/>
          <w:szCs w:val="28"/>
          <w:rtl/>
        </w:rPr>
        <w:t xml:space="preserve">היכן אנחנו יכולים לפגוש </w:t>
      </w:r>
      <w:r w:rsidR="000A17E6" w:rsidRPr="007F019F">
        <w:rPr>
          <w:rFonts w:asciiTheme="minorBidi" w:eastAsiaTheme="minorHAnsi" w:hAnsiTheme="minorBidi" w:cs="Arial" w:hint="cs"/>
          <w:b/>
          <w:bCs/>
          <w:sz w:val="28"/>
          <w:szCs w:val="28"/>
          <w:rtl/>
        </w:rPr>
        <w:t>נושא זה</w:t>
      </w:r>
      <w:r w:rsidRPr="007F019F">
        <w:rPr>
          <w:rFonts w:asciiTheme="minorBidi" w:eastAsiaTheme="minorHAnsi" w:hAnsiTheme="minorBidi" w:cs="Arial"/>
          <w:b/>
          <w:bCs/>
          <w:sz w:val="28"/>
          <w:szCs w:val="28"/>
          <w:rtl/>
        </w:rPr>
        <w:t xml:space="preserve"> בספר הלימוד </w:t>
      </w:r>
      <w:r w:rsidRPr="007F019F">
        <w:rPr>
          <w:rFonts w:asciiTheme="minorBidi" w:eastAsiaTheme="minorHAnsi" w:hAnsiTheme="minorBidi" w:cs="Arial" w:hint="cs"/>
          <w:b/>
          <w:bCs/>
          <w:sz w:val="28"/>
          <w:szCs w:val="28"/>
          <w:rtl/>
        </w:rPr>
        <w:t>"</w:t>
      </w:r>
      <w:r w:rsidRPr="007F019F">
        <w:rPr>
          <w:rFonts w:asciiTheme="minorBidi" w:eastAsiaTheme="minorHAnsi" w:hAnsiTheme="minorBidi" w:cs="Arial"/>
          <w:b/>
          <w:bCs/>
          <w:sz w:val="28"/>
          <w:szCs w:val="28"/>
          <w:rtl/>
        </w:rPr>
        <w:t>מדע וטכנולוגיה</w:t>
      </w:r>
      <w:r w:rsidRPr="007F019F">
        <w:rPr>
          <w:rFonts w:asciiTheme="minorBidi" w:eastAsiaTheme="minorHAnsi" w:hAnsiTheme="minorBidi" w:cs="Arial" w:hint="cs"/>
          <w:b/>
          <w:bCs/>
          <w:sz w:val="28"/>
          <w:szCs w:val="28"/>
          <w:rtl/>
        </w:rPr>
        <w:t>"</w:t>
      </w:r>
      <w:r w:rsidRPr="007F019F">
        <w:rPr>
          <w:rFonts w:asciiTheme="minorBidi" w:eastAsiaTheme="minorHAnsi" w:hAnsiTheme="minorBidi" w:cs="Arial"/>
          <w:b/>
          <w:bCs/>
          <w:sz w:val="28"/>
          <w:szCs w:val="28"/>
          <w:rtl/>
        </w:rPr>
        <w:t>?</w:t>
      </w:r>
    </w:p>
    <w:p w14:paraId="3DB2F18F" w14:textId="77777777" w:rsidR="00BB10C4" w:rsidRPr="005B2102" w:rsidRDefault="00BB10C4" w:rsidP="00A41D67">
      <w:pPr>
        <w:spacing w:line="360" w:lineRule="auto"/>
        <w:rPr>
          <w:rFonts w:ascii="Arial" w:eastAsiaTheme="minorHAnsi" w:hAnsi="Arial" w:cs="Arial"/>
          <w:rtl/>
        </w:rPr>
      </w:pPr>
      <w:r w:rsidRPr="005B2102">
        <w:rPr>
          <w:rFonts w:ascii="Arial" w:eastAsiaTheme="minorHAnsi" w:hAnsi="Arial" w:cs="Arial"/>
          <w:rtl/>
        </w:rPr>
        <w:t xml:space="preserve">מבקשים מהתלמידים לדפדף בספר הלימוד ולאתר את הנושא הלימודי </w:t>
      </w:r>
      <w:r w:rsidR="00AD5F52" w:rsidRPr="005B2102">
        <w:rPr>
          <w:rFonts w:ascii="Arial" w:eastAsiaTheme="minorHAnsi" w:hAnsi="Arial" w:cs="Arial" w:hint="cs"/>
          <w:rtl/>
        </w:rPr>
        <w:t>שהמכשיר</w:t>
      </w:r>
      <w:r w:rsidRPr="005B2102">
        <w:rPr>
          <w:rFonts w:ascii="Arial" w:eastAsiaTheme="minorHAnsi" w:hAnsi="Arial" w:cs="Arial"/>
          <w:rtl/>
        </w:rPr>
        <w:t xml:space="preserve"> שחקרו קשורה אליו.</w:t>
      </w:r>
      <w:r w:rsidR="00AD5F52" w:rsidRPr="005B2102">
        <w:rPr>
          <w:rFonts w:ascii="Arial" w:eastAsiaTheme="minorHAnsi" w:hAnsi="Arial" w:cs="Arial" w:hint="cs"/>
          <w:rtl/>
        </w:rPr>
        <w:t xml:space="preserve"> או נושאים ל</w:t>
      </w:r>
      <w:r w:rsidR="000A17E6" w:rsidRPr="005B2102">
        <w:rPr>
          <w:rFonts w:ascii="Arial" w:eastAsiaTheme="minorHAnsi" w:hAnsi="Arial" w:cs="Arial" w:hint="cs"/>
          <w:rtl/>
        </w:rPr>
        <w:t>י</w:t>
      </w:r>
      <w:r w:rsidR="00AD5F52" w:rsidRPr="005B2102">
        <w:rPr>
          <w:rFonts w:ascii="Arial" w:eastAsiaTheme="minorHAnsi" w:hAnsi="Arial" w:cs="Arial" w:hint="cs"/>
          <w:rtl/>
        </w:rPr>
        <w:t>מודיים שאפשר ללמוד באסטרטגיית החשיבה השלם וחלקיו.</w:t>
      </w:r>
    </w:p>
    <w:p w14:paraId="14E9E1AE" w14:textId="6A0260CA" w:rsidR="00BB10C4" w:rsidRPr="005B2102" w:rsidRDefault="00722EE8" w:rsidP="00A41D67">
      <w:pPr>
        <w:spacing w:line="360" w:lineRule="auto"/>
        <w:rPr>
          <w:rFonts w:ascii="Arial" w:eastAsiaTheme="minorHAnsi" w:hAnsi="Arial" w:cs="Arial"/>
          <w:b/>
          <w:bCs/>
          <w:rtl/>
        </w:rPr>
      </w:pPr>
      <w:r>
        <w:rPr>
          <w:rFonts w:ascii="Arial" w:eastAsiaTheme="minorHAnsi" w:hAnsi="Arial" w:cs="Arial" w:hint="cs"/>
          <w:b/>
          <w:bCs/>
          <w:rtl/>
        </w:rPr>
        <w:t>דוגמאות ל</w:t>
      </w:r>
      <w:r w:rsidR="005464F9" w:rsidRPr="005B2102">
        <w:rPr>
          <w:rFonts w:ascii="Arial" w:eastAsiaTheme="minorHAnsi" w:hAnsi="Arial" w:cs="Arial" w:hint="cs"/>
          <w:b/>
          <w:bCs/>
          <w:rtl/>
        </w:rPr>
        <w:t>זום</w:t>
      </w:r>
      <w:r w:rsidR="00BB10C4" w:rsidRPr="005B2102">
        <w:rPr>
          <w:rFonts w:ascii="Arial" w:eastAsiaTheme="minorHAnsi" w:hAnsi="Arial" w:cs="Arial" w:hint="cs"/>
          <w:b/>
          <w:bCs/>
          <w:rtl/>
        </w:rPr>
        <w:t xml:space="preserve"> בספרי הלימוד</w:t>
      </w:r>
      <w:r>
        <w:rPr>
          <w:rFonts w:ascii="Arial" w:eastAsiaTheme="minorHAnsi" w:hAnsi="Arial" w:cs="Arial" w:hint="cs"/>
          <w:b/>
          <w:bCs/>
          <w:rtl/>
        </w:rPr>
        <w:t xml:space="preserve"> </w:t>
      </w:r>
      <w:r w:rsidR="00BB10C4" w:rsidRPr="005B2102">
        <w:rPr>
          <w:rFonts w:ascii="Arial" w:eastAsiaTheme="minorHAnsi" w:hAnsi="Arial" w:cs="Arial" w:hint="cs"/>
          <w:b/>
          <w:bCs/>
          <w:rtl/>
        </w:rPr>
        <w:t>"מדע וטכנולוגיה"</w:t>
      </w:r>
      <w:r w:rsidR="00085ACA">
        <w:rPr>
          <w:rFonts w:ascii="Arial" w:eastAsiaTheme="minorHAnsi" w:hAnsi="Arial" w:cs="Arial" w:hint="cs"/>
          <w:b/>
          <w:bCs/>
          <w:rtl/>
        </w:rPr>
        <w:t xml:space="preserve"> </w:t>
      </w:r>
      <w:r>
        <w:rPr>
          <w:rFonts w:ascii="Arial" w:eastAsiaTheme="minorHAnsi" w:hAnsi="Arial" w:cs="Arial" w:hint="cs"/>
          <w:b/>
          <w:bCs/>
          <w:rtl/>
        </w:rPr>
        <w:t>לכיתות ה-ו</w:t>
      </w:r>
    </w:p>
    <w:tbl>
      <w:tblPr>
        <w:tblStyle w:val="a6"/>
        <w:bidiVisual/>
        <w:tblW w:w="0" w:type="auto"/>
        <w:tblLook w:val="04A0" w:firstRow="1" w:lastRow="0" w:firstColumn="1" w:lastColumn="0" w:noHBand="0" w:noVBand="1"/>
        <w:tblCaption w:val="דוגמאות לזום בספרי הלימוד"/>
        <w:tblDescription w:val="כיתות ד-ו והנושאים בספרי הלימוד של כל אחת"/>
      </w:tblPr>
      <w:tblGrid>
        <w:gridCol w:w="2058"/>
        <w:gridCol w:w="7338"/>
      </w:tblGrid>
      <w:tr w:rsidR="00BB10C4" w:rsidRPr="005B2102" w14:paraId="7EC0167E" w14:textId="77777777" w:rsidTr="00BB10C4">
        <w:tc>
          <w:tcPr>
            <w:tcW w:w="2058" w:type="dxa"/>
          </w:tcPr>
          <w:p w14:paraId="6B8384CF" w14:textId="77777777" w:rsidR="00BB10C4" w:rsidRPr="005B2102" w:rsidRDefault="00BB10C4" w:rsidP="00A41D67">
            <w:pPr>
              <w:spacing w:line="360" w:lineRule="auto"/>
              <w:rPr>
                <w:rFonts w:ascii="Arial" w:eastAsiaTheme="minorHAnsi" w:hAnsi="Arial"/>
                <w:b/>
                <w:bCs/>
                <w:rtl/>
              </w:rPr>
            </w:pPr>
            <w:r w:rsidRPr="005B2102">
              <w:rPr>
                <w:rFonts w:ascii="Arial" w:eastAsiaTheme="minorHAnsi" w:hAnsi="Arial" w:hint="cs"/>
                <w:b/>
                <w:bCs/>
                <w:rtl/>
              </w:rPr>
              <w:t>כיתה</w:t>
            </w:r>
          </w:p>
        </w:tc>
        <w:tc>
          <w:tcPr>
            <w:tcW w:w="7338" w:type="dxa"/>
          </w:tcPr>
          <w:p w14:paraId="2F8AE6AC" w14:textId="77777777" w:rsidR="00BB10C4" w:rsidRPr="005B2102" w:rsidRDefault="00BB10C4" w:rsidP="00A41D67">
            <w:pPr>
              <w:spacing w:line="360" w:lineRule="auto"/>
              <w:rPr>
                <w:rFonts w:ascii="Arial" w:eastAsiaTheme="minorHAnsi" w:hAnsi="Arial"/>
                <w:b/>
                <w:bCs/>
                <w:rtl/>
              </w:rPr>
            </w:pPr>
            <w:r w:rsidRPr="005B2102">
              <w:rPr>
                <w:rFonts w:ascii="Arial" w:eastAsiaTheme="minorHAnsi" w:hAnsi="Arial" w:hint="cs"/>
                <w:b/>
                <w:bCs/>
                <w:rtl/>
              </w:rPr>
              <w:t>הנושא והעמוד בספר הלימוד</w:t>
            </w:r>
          </w:p>
        </w:tc>
      </w:tr>
      <w:tr w:rsidR="00BB10C4" w:rsidRPr="005B2102" w14:paraId="6DBC5ABD" w14:textId="77777777" w:rsidTr="00BB10C4">
        <w:tc>
          <w:tcPr>
            <w:tcW w:w="2058" w:type="dxa"/>
          </w:tcPr>
          <w:p w14:paraId="2A2BE0F4" w14:textId="77777777" w:rsidR="00BB10C4" w:rsidRPr="005B2102" w:rsidRDefault="00BB10C4" w:rsidP="00A41D67">
            <w:pPr>
              <w:spacing w:line="360" w:lineRule="auto"/>
              <w:rPr>
                <w:rFonts w:ascii="Arial" w:eastAsiaTheme="minorHAnsi" w:hAnsi="Arial"/>
                <w:b/>
                <w:bCs/>
                <w:rtl/>
              </w:rPr>
            </w:pPr>
            <w:r w:rsidRPr="005B2102">
              <w:rPr>
                <w:rFonts w:ascii="Arial" w:eastAsiaTheme="minorHAnsi" w:hAnsi="Arial" w:hint="cs"/>
                <w:b/>
                <w:bCs/>
                <w:rtl/>
              </w:rPr>
              <w:t>כיתה ד</w:t>
            </w:r>
          </w:p>
        </w:tc>
        <w:tc>
          <w:tcPr>
            <w:tcW w:w="7338" w:type="dxa"/>
          </w:tcPr>
          <w:p w14:paraId="17C09830" w14:textId="77777777" w:rsidR="005464F9" w:rsidRDefault="00547732" w:rsidP="00A41D67">
            <w:pPr>
              <w:spacing w:line="360" w:lineRule="auto"/>
              <w:rPr>
                <w:rFonts w:ascii="Arial" w:eastAsiaTheme="minorHAnsi" w:hAnsi="Arial"/>
                <w:b/>
                <w:bCs/>
                <w:rtl/>
              </w:rPr>
            </w:pPr>
            <w:r w:rsidRPr="005B2102">
              <w:rPr>
                <w:rFonts w:ascii="Arial" w:eastAsiaTheme="minorHAnsi" w:hAnsi="Arial" w:hint="cs"/>
                <w:b/>
                <w:bCs/>
                <w:rtl/>
              </w:rPr>
              <w:t xml:space="preserve">מבט אל תוך הגוף, </w:t>
            </w:r>
            <w:r w:rsidRPr="005B2102">
              <w:rPr>
                <w:rFonts w:ascii="Arial" w:eastAsiaTheme="minorHAnsi" w:hAnsi="Arial" w:hint="cs"/>
                <w:rtl/>
              </w:rPr>
              <w:t xml:space="preserve">גוף בתנועה, </w:t>
            </w:r>
            <w:r w:rsidR="005464F9" w:rsidRPr="005B2102">
              <w:rPr>
                <w:rFonts w:ascii="Arial" w:eastAsiaTheme="minorHAnsi" w:hAnsi="Arial" w:hint="cs"/>
                <w:rtl/>
              </w:rPr>
              <w:t xml:space="preserve">מבנה השלד ותפקודיו, </w:t>
            </w:r>
            <w:r w:rsidR="000A17E6" w:rsidRPr="005B2102">
              <w:rPr>
                <w:rFonts w:ascii="Arial" w:eastAsiaTheme="minorHAnsi" w:hAnsi="Arial" w:hint="cs"/>
                <w:rtl/>
              </w:rPr>
              <w:t>עמוד</w:t>
            </w:r>
            <w:r w:rsidR="007F019F">
              <w:rPr>
                <w:rFonts w:ascii="Arial" w:eastAsiaTheme="minorHAnsi" w:hAnsi="Arial" w:hint="cs"/>
                <w:rtl/>
              </w:rPr>
              <w:t>ים</w:t>
            </w:r>
            <w:r w:rsidR="000A17E6" w:rsidRPr="005B2102">
              <w:rPr>
                <w:rFonts w:ascii="Arial" w:eastAsiaTheme="minorHAnsi" w:hAnsi="Arial" w:hint="cs"/>
                <w:rtl/>
              </w:rPr>
              <w:t xml:space="preserve"> 231</w:t>
            </w:r>
            <w:r w:rsidR="005464F9" w:rsidRPr="005B2102">
              <w:rPr>
                <w:rFonts w:ascii="Arial" w:eastAsiaTheme="minorHAnsi" w:hAnsi="Arial" w:hint="cs"/>
                <w:rtl/>
              </w:rPr>
              <w:t xml:space="preserve">- 235. </w:t>
            </w:r>
          </w:p>
          <w:p w14:paraId="7061A9CF" w14:textId="71896260" w:rsidR="00F43B89" w:rsidRPr="005B2102" w:rsidRDefault="00F43B89" w:rsidP="00A41D67">
            <w:pPr>
              <w:spacing w:line="360" w:lineRule="auto"/>
              <w:rPr>
                <w:rFonts w:ascii="Arial" w:eastAsiaTheme="minorHAnsi" w:hAnsi="Arial"/>
                <w:b/>
                <w:bCs/>
                <w:rtl/>
              </w:rPr>
            </w:pPr>
            <w:r>
              <w:rPr>
                <w:rFonts w:ascii="Arial" w:eastAsiaTheme="minorHAnsi" w:hAnsi="Arial" w:hint="cs"/>
                <w:b/>
                <w:bCs/>
                <w:rtl/>
              </w:rPr>
              <w:t xml:space="preserve">טכנולוגיה במחשבה תחילה, </w:t>
            </w:r>
            <w:r w:rsidRPr="00F43B89">
              <w:rPr>
                <w:rFonts w:ascii="Arial" w:eastAsiaTheme="minorHAnsi" w:hAnsi="Arial" w:hint="cs"/>
                <w:rtl/>
              </w:rPr>
              <w:t>מערכות טכנולוגיות בפעולה, עמודים 116-</w:t>
            </w:r>
            <w:r>
              <w:rPr>
                <w:rFonts w:ascii="Arial" w:eastAsiaTheme="minorHAnsi" w:hAnsi="Arial" w:hint="cs"/>
                <w:b/>
                <w:bCs/>
                <w:rtl/>
              </w:rPr>
              <w:t xml:space="preserve"> </w:t>
            </w:r>
            <w:r w:rsidRPr="00F43B89">
              <w:rPr>
                <w:rFonts w:ascii="Arial" w:eastAsiaTheme="minorHAnsi" w:hAnsi="Arial" w:hint="cs"/>
                <w:rtl/>
              </w:rPr>
              <w:t>126</w:t>
            </w:r>
            <w:r>
              <w:rPr>
                <w:rFonts w:ascii="Arial" w:eastAsiaTheme="minorHAnsi" w:hAnsi="Arial" w:hint="cs"/>
                <w:rtl/>
              </w:rPr>
              <w:t>.</w:t>
            </w:r>
          </w:p>
        </w:tc>
      </w:tr>
      <w:tr w:rsidR="00BB10C4" w:rsidRPr="005B2102" w14:paraId="2F4AC39E" w14:textId="77777777" w:rsidTr="00BB10C4">
        <w:tc>
          <w:tcPr>
            <w:tcW w:w="2058" w:type="dxa"/>
          </w:tcPr>
          <w:p w14:paraId="6DF1FE44" w14:textId="77777777" w:rsidR="00BB10C4" w:rsidRPr="005B2102" w:rsidRDefault="00BB10C4" w:rsidP="00A41D67">
            <w:pPr>
              <w:spacing w:line="360" w:lineRule="auto"/>
              <w:rPr>
                <w:rFonts w:ascii="Arial" w:eastAsiaTheme="minorHAnsi" w:hAnsi="Arial"/>
                <w:b/>
                <w:bCs/>
                <w:rtl/>
              </w:rPr>
            </w:pPr>
            <w:r w:rsidRPr="005B2102">
              <w:rPr>
                <w:rFonts w:ascii="Arial" w:eastAsiaTheme="minorHAnsi" w:hAnsi="Arial" w:hint="cs"/>
                <w:b/>
                <w:bCs/>
                <w:rtl/>
              </w:rPr>
              <w:t>כיתה ה</w:t>
            </w:r>
          </w:p>
        </w:tc>
        <w:tc>
          <w:tcPr>
            <w:tcW w:w="7338" w:type="dxa"/>
          </w:tcPr>
          <w:p w14:paraId="77B46F69" w14:textId="0CE03BF5" w:rsidR="00A23BF6" w:rsidRDefault="00A23BF6" w:rsidP="00A41D67">
            <w:pPr>
              <w:spacing w:line="360" w:lineRule="auto"/>
              <w:rPr>
                <w:rFonts w:ascii="Arial" w:eastAsiaTheme="minorHAnsi" w:hAnsi="Arial"/>
                <w:rtl/>
              </w:rPr>
            </w:pPr>
            <w:r w:rsidRPr="005B2102">
              <w:rPr>
                <w:rFonts w:ascii="Arial" w:eastAsiaTheme="minorHAnsi" w:hAnsi="Arial" w:hint="cs"/>
                <w:b/>
                <w:bCs/>
                <w:rtl/>
              </w:rPr>
              <w:t>היקום ומערכת השמש</w:t>
            </w:r>
            <w:r w:rsidRPr="005B2102">
              <w:rPr>
                <w:rFonts w:ascii="Arial" w:eastAsiaTheme="minorHAnsi" w:hAnsi="Arial" w:hint="cs"/>
                <w:rtl/>
              </w:rPr>
              <w:t xml:space="preserve">, </w:t>
            </w:r>
            <w:r w:rsidR="005464F9" w:rsidRPr="005B2102">
              <w:rPr>
                <w:rFonts w:ascii="Arial" w:eastAsiaTheme="minorHAnsi" w:hAnsi="Arial" w:hint="cs"/>
                <w:rtl/>
              </w:rPr>
              <w:t>טלסקופים</w:t>
            </w:r>
            <w:r w:rsidR="00C85367">
              <w:rPr>
                <w:rFonts w:ascii="Arial" w:eastAsiaTheme="minorHAnsi" w:hAnsi="Arial" w:hint="cs"/>
                <w:rtl/>
              </w:rPr>
              <w:t>,</w:t>
            </w:r>
            <w:r w:rsidR="005464F9" w:rsidRPr="005B2102">
              <w:rPr>
                <w:rFonts w:ascii="Arial" w:eastAsiaTheme="minorHAnsi" w:hAnsi="Arial" w:hint="cs"/>
                <w:rtl/>
              </w:rPr>
              <w:t xml:space="preserve"> </w:t>
            </w:r>
            <w:r w:rsidRPr="005B2102">
              <w:rPr>
                <w:rFonts w:ascii="Arial" w:eastAsiaTheme="minorHAnsi" w:hAnsi="Arial" w:hint="cs"/>
                <w:rtl/>
              </w:rPr>
              <w:t>עמוד</w:t>
            </w:r>
            <w:r w:rsidR="005464F9" w:rsidRPr="005B2102">
              <w:rPr>
                <w:rFonts w:ascii="Arial" w:eastAsiaTheme="minorHAnsi" w:hAnsi="Arial" w:hint="cs"/>
                <w:rtl/>
              </w:rPr>
              <w:t>ים</w:t>
            </w:r>
            <w:r w:rsidRPr="005B2102">
              <w:rPr>
                <w:rFonts w:ascii="Arial" w:eastAsiaTheme="minorHAnsi" w:hAnsi="Arial" w:hint="cs"/>
                <w:rtl/>
              </w:rPr>
              <w:t xml:space="preserve"> </w:t>
            </w:r>
            <w:r w:rsidR="005464F9" w:rsidRPr="005B2102">
              <w:rPr>
                <w:rFonts w:ascii="Arial" w:eastAsiaTheme="minorHAnsi" w:hAnsi="Arial" w:hint="cs"/>
                <w:rtl/>
              </w:rPr>
              <w:t>190- 196</w:t>
            </w:r>
            <w:r w:rsidR="00C85367">
              <w:rPr>
                <w:rFonts w:ascii="Arial" w:eastAsiaTheme="minorHAnsi" w:hAnsi="Arial" w:hint="cs"/>
                <w:rtl/>
              </w:rPr>
              <w:t>.</w:t>
            </w:r>
          </w:p>
          <w:p w14:paraId="5D8C776D" w14:textId="428E38CC" w:rsidR="007F019F" w:rsidRPr="005B2102" w:rsidRDefault="00C85367" w:rsidP="00A41D67">
            <w:pPr>
              <w:spacing w:line="360" w:lineRule="auto"/>
              <w:rPr>
                <w:rFonts w:ascii="Arial" w:eastAsiaTheme="minorHAnsi" w:hAnsi="Arial"/>
                <w:rtl/>
              </w:rPr>
            </w:pPr>
            <w:r w:rsidRPr="00C85367">
              <w:rPr>
                <w:rFonts w:ascii="Arial" w:eastAsiaTheme="minorHAnsi" w:hAnsi="Arial" w:hint="cs"/>
                <w:b/>
                <w:bCs/>
                <w:rtl/>
              </w:rPr>
              <w:t>היקום ומערכת השמש</w:t>
            </w:r>
            <w:r>
              <w:rPr>
                <w:rFonts w:ascii="Arial" w:eastAsiaTheme="minorHAnsi" w:hAnsi="Arial" w:hint="cs"/>
                <w:rtl/>
              </w:rPr>
              <w:t xml:space="preserve">, מבנה היקום, גלקסיית שביל החלב, מבנה מערכת השמש, </w:t>
            </w:r>
            <w:r w:rsidR="007F019F">
              <w:rPr>
                <w:rFonts w:ascii="Arial" w:eastAsiaTheme="minorHAnsi" w:hAnsi="Arial" w:hint="cs"/>
                <w:rtl/>
              </w:rPr>
              <w:t xml:space="preserve">עמודים </w:t>
            </w:r>
            <w:r>
              <w:rPr>
                <w:rFonts w:ascii="Arial" w:eastAsiaTheme="minorHAnsi" w:hAnsi="Arial" w:hint="cs"/>
                <w:rtl/>
              </w:rPr>
              <w:t>158 -171.</w:t>
            </w:r>
          </w:p>
          <w:p w14:paraId="602300F5" w14:textId="65B353DB" w:rsidR="00A23BF6" w:rsidRPr="005B2102" w:rsidRDefault="00A23BF6" w:rsidP="00A41D67">
            <w:pPr>
              <w:spacing w:line="360" w:lineRule="auto"/>
              <w:rPr>
                <w:rFonts w:ascii="Arial" w:eastAsiaTheme="minorHAnsi" w:hAnsi="Arial"/>
                <w:rtl/>
              </w:rPr>
            </w:pPr>
            <w:r w:rsidRPr="005B2102">
              <w:rPr>
                <w:rFonts w:ascii="Arial" w:eastAsiaTheme="minorHAnsi" w:hAnsi="Arial" w:hint="cs"/>
                <w:b/>
                <w:bCs/>
                <w:rtl/>
              </w:rPr>
              <w:t>מבט אל תוך הגוף</w:t>
            </w:r>
            <w:r w:rsidRPr="005B2102">
              <w:rPr>
                <w:rFonts w:ascii="Arial" w:eastAsiaTheme="minorHAnsi" w:hAnsi="Arial" w:hint="cs"/>
                <w:rtl/>
              </w:rPr>
              <w:t xml:space="preserve">, נושמים ללא הפסקה, </w:t>
            </w:r>
            <w:r w:rsidR="005464F9" w:rsidRPr="005B2102">
              <w:rPr>
                <w:rFonts w:ascii="Arial" w:eastAsiaTheme="minorHAnsi" w:hAnsi="Arial" w:hint="cs"/>
                <w:rtl/>
              </w:rPr>
              <w:t>מבנה</w:t>
            </w:r>
            <w:r w:rsidRPr="005B2102">
              <w:rPr>
                <w:rFonts w:ascii="Arial" w:eastAsiaTheme="minorHAnsi" w:hAnsi="Arial" w:hint="cs"/>
                <w:rtl/>
              </w:rPr>
              <w:t xml:space="preserve"> מערכת הנשימה</w:t>
            </w:r>
            <w:r w:rsidR="005464F9" w:rsidRPr="005B2102">
              <w:rPr>
                <w:rFonts w:ascii="Arial" w:eastAsiaTheme="minorHAnsi" w:hAnsi="Arial" w:hint="cs"/>
                <w:rtl/>
              </w:rPr>
              <w:t xml:space="preserve"> ותפקודה</w:t>
            </w:r>
            <w:r w:rsidRPr="005B2102">
              <w:rPr>
                <w:rFonts w:ascii="Arial" w:eastAsiaTheme="minorHAnsi" w:hAnsi="Arial" w:hint="cs"/>
                <w:rtl/>
              </w:rPr>
              <w:t>, עמודים 2</w:t>
            </w:r>
            <w:r w:rsidR="005464F9" w:rsidRPr="005B2102">
              <w:rPr>
                <w:rFonts w:ascii="Arial" w:eastAsiaTheme="minorHAnsi" w:hAnsi="Arial" w:hint="cs"/>
                <w:rtl/>
              </w:rPr>
              <w:t>22</w:t>
            </w:r>
            <w:r w:rsidR="00C85367">
              <w:rPr>
                <w:rFonts w:ascii="Arial" w:eastAsiaTheme="minorHAnsi" w:hAnsi="Arial" w:hint="cs"/>
                <w:rtl/>
              </w:rPr>
              <w:t xml:space="preserve"> -</w:t>
            </w:r>
            <w:r w:rsidRPr="005B2102">
              <w:rPr>
                <w:rFonts w:ascii="Arial" w:eastAsiaTheme="minorHAnsi" w:hAnsi="Arial" w:hint="cs"/>
                <w:rtl/>
              </w:rPr>
              <w:t xml:space="preserve"> 2</w:t>
            </w:r>
            <w:r w:rsidR="005464F9" w:rsidRPr="005B2102">
              <w:rPr>
                <w:rFonts w:ascii="Arial" w:eastAsiaTheme="minorHAnsi" w:hAnsi="Arial" w:hint="cs"/>
                <w:rtl/>
              </w:rPr>
              <w:t>24</w:t>
            </w:r>
            <w:r w:rsidR="00C85367">
              <w:rPr>
                <w:rFonts w:ascii="Arial" w:eastAsiaTheme="minorHAnsi" w:hAnsi="Arial" w:hint="cs"/>
                <w:rtl/>
              </w:rPr>
              <w:t>.</w:t>
            </w:r>
          </w:p>
          <w:p w14:paraId="39E8B3E9" w14:textId="60C336CA" w:rsidR="00BB10C4" w:rsidRPr="005B2102" w:rsidRDefault="00A23BF6" w:rsidP="00A41D67">
            <w:pPr>
              <w:spacing w:line="360" w:lineRule="auto"/>
              <w:rPr>
                <w:rFonts w:ascii="Arial" w:eastAsiaTheme="minorHAnsi" w:hAnsi="Arial"/>
                <w:rtl/>
              </w:rPr>
            </w:pPr>
            <w:r w:rsidRPr="005B2102">
              <w:rPr>
                <w:rFonts w:ascii="Arial" w:eastAsiaTheme="minorHAnsi" w:hAnsi="Arial" w:hint="cs"/>
                <w:b/>
                <w:bCs/>
                <w:rtl/>
              </w:rPr>
              <w:t>מבט אל תוך הגוף</w:t>
            </w:r>
            <w:r w:rsidRPr="005B2102">
              <w:rPr>
                <w:rFonts w:ascii="Arial" w:eastAsiaTheme="minorHAnsi" w:hAnsi="Arial" w:hint="cs"/>
                <w:rtl/>
              </w:rPr>
              <w:t xml:space="preserve">, אוכלים בריא, </w:t>
            </w:r>
            <w:r w:rsidR="005464F9" w:rsidRPr="005B2102">
              <w:rPr>
                <w:rFonts w:ascii="Arial" w:eastAsiaTheme="minorHAnsi" w:hAnsi="Arial" w:hint="cs"/>
                <w:rtl/>
              </w:rPr>
              <w:t>מבנה מערכת העיכול</w:t>
            </w:r>
            <w:r w:rsidRPr="005B2102">
              <w:rPr>
                <w:rFonts w:ascii="Arial" w:eastAsiaTheme="minorHAnsi" w:hAnsi="Arial" w:hint="cs"/>
                <w:rtl/>
              </w:rPr>
              <w:t xml:space="preserve">, עמודים 282 </w:t>
            </w:r>
            <w:r w:rsidR="00F43B89">
              <w:rPr>
                <w:rFonts w:ascii="Arial" w:eastAsiaTheme="minorHAnsi" w:hAnsi="Arial" w:hint="cs"/>
                <w:rtl/>
              </w:rPr>
              <w:t>-</w:t>
            </w:r>
            <w:r w:rsidRPr="005B2102">
              <w:rPr>
                <w:rFonts w:ascii="Arial" w:eastAsiaTheme="minorHAnsi" w:hAnsi="Arial" w:hint="cs"/>
                <w:rtl/>
              </w:rPr>
              <w:t xml:space="preserve"> 285</w:t>
            </w:r>
            <w:r w:rsidR="00F43B89">
              <w:rPr>
                <w:rFonts w:ascii="Arial" w:eastAsiaTheme="minorHAnsi" w:hAnsi="Arial" w:hint="cs"/>
                <w:rtl/>
              </w:rPr>
              <w:t>.</w:t>
            </w:r>
          </w:p>
        </w:tc>
      </w:tr>
      <w:tr w:rsidR="00BB10C4" w:rsidRPr="005B2102" w14:paraId="207035A7" w14:textId="77777777" w:rsidTr="00BB10C4">
        <w:tc>
          <w:tcPr>
            <w:tcW w:w="2058" w:type="dxa"/>
          </w:tcPr>
          <w:p w14:paraId="623F534C" w14:textId="77777777" w:rsidR="00BB10C4" w:rsidRPr="005B2102" w:rsidRDefault="00BB10C4" w:rsidP="00A41D67">
            <w:pPr>
              <w:spacing w:line="360" w:lineRule="auto"/>
              <w:rPr>
                <w:rFonts w:ascii="Arial" w:eastAsiaTheme="minorHAnsi" w:hAnsi="Arial"/>
                <w:b/>
                <w:bCs/>
                <w:rtl/>
              </w:rPr>
            </w:pPr>
            <w:r w:rsidRPr="005B2102">
              <w:rPr>
                <w:rFonts w:ascii="Arial" w:eastAsiaTheme="minorHAnsi" w:hAnsi="Arial" w:hint="cs"/>
                <w:b/>
                <w:bCs/>
                <w:rtl/>
              </w:rPr>
              <w:t>כיתה ו</w:t>
            </w:r>
          </w:p>
        </w:tc>
        <w:tc>
          <w:tcPr>
            <w:tcW w:w="7338" w:type="dxa"/>
          </w:tcPr>
          <w:p w14:paraId="326B6EB7" w14:textId="4A21F40E" w:rsidR="00547732" w:rsidRPr="005B2102" w:rsidRDefault="00F71657" w:rsidP="00A41D67">
            <w:pPr>
              <w:spacing w:line="360" w:lineRule="auto"/>
              <w:rPr>
                <w:rFonts w:ascii="Arial" w:eastAsiaTheme="minorHAnsi" w:hAnsi="Arial"/>
                <w:b/>
                <w:bCs/>
                <w:rtl/>
              </w:rPr>
            </w:pPr>
            <w:r w:rsidRPr="005B2102">
              <w:rPr>
                <w:rFonts w:ascii="Arial" w:eastAsiaTheme="minorHAnsi" w:hAnsi="Arial" w:hint="cs"/>
                <w:b/>
                <w:bCs/>
                <w:rtl/>
              </w:rPr>
              <w:t xml:space="preserve">מבט אל תוך הגוף, </w:t>
            </w:r>
            <w:r w:rsidR="00F43B89">
              <w:rPr>
                <w:rFonts w:ascii="Arial" w:eastAsiaTheme="minorHAnsi" w:hAnsi="Arial" w:hint="cs"/>
                <w:rtl/>
              </w:rPr>
              <w:t xml:space="preserve">מערכת הדם, </w:t>
            </w:r>
            <w:r w:rsidR="005464F9" w:rsidRPr="005B2102">
              <w:rPr>
                <w:rFonts w:ascii="Arial" w:eastAsiaTheme="minorHAnsi" w:hAnsi="Arial" w:hint="cs"/>
                <w:rtl/>
              </w:rPr>
              <w:t>מבנה הלב ופעולתו</w:t>
            </w:r>
            <w:r w:rsidRPr="005B2102">
              <w:rPr>
                <w:rFonts w:ascii="Arial" w:eastAsiaTheme="minorHAnsi" w:hAnsi="Arial" w:hint="cs"/>
                <w:rtl/>
              </w:rPr>
              <w:t>, עמוד</w:t>
            </w:r>
            <w:r w:rsidR="005464F9" w:rsidRPr="005B2102">
              <w:rPr>
                <w:rFonts w:ascii="Arial" w:eastAsiaTheme="minorHAnsi" w:hAnsi="Arial" w:hint="cs"/>
                <w:rtl/>
              </w:rPr>
              <w:t xml:space="preserve">ים 88 </w:t>
            </w:r>
            <w:r w:rsidR="00F43B89">
              <w:rPr>
                <w:rFonts w:ascii="Arial" w:eastAsiaTheme="minorHAnsi" w:hAnsi="Arial" w:hint="cs"/>
                <w:rtl/>
              </w:rPr>
              <w:t>-</w:t>
            </w:r>
            <w:r w:rsidR="005464F9" w:rsidRPr="005B2102">
              <w:rPr>
                <w:rFonts w:ascii="Arial" w:eastAsiaTheme="minorHAnsi" w:hAnsi="Arial" w:hint="cs"/>
                <w:rtl/>
              </w:rPr>
              <w:t xml:space="preserve"> 96</w:t>
            </w:r>
            <w:r w:rsidR="00F43B89">
              <w:rPr>
                <w:rFonts w:ascii="Arial" w:eastAsiaTheme="minorHAnsi" w:hAnsi="Arial" w:hint="cs"/>
                <w:rtl/>
              </w:rPr>
              <w:t>.</w:t>
            </w:r>
            <w:r w:rsidRPr="005B2102">
              <w:rPr>
                <w:rFonts w:ascii="Arial" w:eastAsiaTheme="minorHAnsi" w:hAnsi="Arial" w:hint="cs"/>
                <w:rtl/>
              </w:rPr>
              <w:t xml:space="preserve"> </w:t>
            </w:r>
          </w:p>
          <w:p w14:paraId="5E832FBB" w14:textId="2814E0A9" w:rsidR="00BB10C4" w:rsidRPr="005B2102" w:rsidRDefault="000A17E6" w:rsidP="00A41D67">
            <w:pPr>
              <w:spacing w:line="360" w:lineRule="auto"/>
              <w:rPr>
                <w:rFonts w:ascii="Arial" w:eastAsiaTheme="minorHAnsi" w:hAnsi="Arial"/>
                <w:b/>
                <w:bCs/>
                <w:rtl/>
              </w:rPr>
            </w:pPr>
            <w:r w:rsidRPr="005B2102">
              <w:rPr>
                <w:rFonts w:ascii="Arial" w:eastAsiaTheme="minorHAnsi" w:hAnsi="Arial"/>
                <w:b/>
                <w:bCs/>
                <w:rtl/>
              </w:rPr>
              <w:t>מבט אל תוך הגוף</w:t>
            </w:r>
            <w:r w:rsidRPr="005B2102">
              <w:rPr>
                <w:rFonts w:ascii="Arial" w:eastAsiaTheme="minorHAnsi" w:hAnsi="Arial" w:hint="cs"/>
                <w:b/>
                <w:bCs/>
                <w:rtl/>
              </w:rPr>
              <w:t xml:space="preserve">, </w:t>
            </w:r>
            <w:r w:rsidRPr="005B2102">
              <w:rPr>
                <w:rFonts w:ascii="Arial" w:eastAsiaTheme="minorHAnsi" w:hAnsi="Arial" w:hint="cs"/>
                <w:rtl/>
              </w:rPr>
              <w:t>מערכת העצבים בפעולה, עמודים 115- 119</w:t>
            </w:r>
            <w:r w:rsidR="00F43B89">
              <w:rPr>
                <w:rFonts w:ascii="Arial" w:eastAsiaTheme="minorHAnsi" w:hAnsi="Arial" w:hint="cs"/>
                <w:b/>
                <w:bCs/>
                <w:rtl/>
              </w:rPr>
              <w:t>.</w:t>
            </w:r>
          </w:p>
          <w:p w14:paraId="69CAFD2F" w14:textId="43FB8E6F" w:rsidR="000A17E6" w:rsidRPr="005B2102" w:rsidRDefault="000A17E6" w:rsidP="00A41D67">
            <w:pPr>
              <w:spacing w:line="360" w:lineRule="auto"/>
              <w:rPr>
                <w:rFonts w:ascii="Arial" w:eastAsiaTheme="minorHAnsi" w:hAnsi="Arial"/>
                <w:b/>
                <w:bCs/>
                <w:rtl/>
              </w:rPr>
            </w:pPr>
            <w:r w:rsidRPr="005B2102">
              <w:rPr>
                <w:rFonts w:ascii="Arial" w:eastAsiaTheme="minorHAnsi" w:hAnsi="Arial" w:hint="cs"/>
                <w:b/>
                <w:bCs/>
                <w:rtl/>
              </w:rPr>
              <w:t xml:space="preserve">אור ולראות קול ולשמוע, </w:t>
            </w:r>
            <w:r w:rsidRPr="005B2102">
              <w:rPr>
                <w:rFonts w:ascii="Arial" w:eastAsiaTheme="minorHAnsi" w:hAnsi="Arial" w:hint="cs"/>
                <w:rtl/>
              </w:rPr>
              <w:t>אור וראיה, עדשות, עמודים 152- 153</w:t>
            </w:r>
            <w:r w:rsidR="00F43B89">
              <w:rPr>
                <w:rFonts w:ascii="Arial" w:eastAsiaTheme="minorHAnsi" w:hAnsi="Arial" w:hint="cs"/>
                <w:b/>
                <w:bCs/>
                <w:rtl/>
              </w:rPr>
              <w:t>.</w:t>
            </w:r>
          </w:p>
          <w:p w14:paraId="2B5FF5A0" w14:textId="24940667" w:rsidR="000A17E6" w:rsidRPr="005B2102" w:rsidRDefault="000A17E6" w:rsidP="00A41D67">
            <w:pPr>
              <w:spacing w:line="360" w:lineRule="auto"/>
              <w:rPr>
                <w:rFonts w:ascii="Arial" w:eastAsiaTheme="minorHAnsi" w:hAnsi="Arial"/>
                <w:b/>
                <w:bCs/>
                <w:rtl/>
              </w:rPr>
            </w:pPr>
            <w:r w:rsidRPr="005B2102">
              <w:rPr>
                <w:rFonts w:ascii="Arial" w:eastAsiaTheme="minorHAnsi" w:hAnsi="Arial" w:hint="cs"/>
                <w:b/>
                <w:bCs/>
                <w:rtl/>
              </w:rPr>
              <w:t xml:space="preserve">אור ולראות קול ולשמוע, </w:t>
            </w:r>
            <w:r w:rsidRPr="005B2102">
              <w:rPr>
                <w:rFonts w:ascii="Arial" w:eastAsiaTheme="minorHAnsi" w:hAnsi="Arial" w:hint="cs"/>
                <w:rtl/>
              </w:rPr>
              <w:t>אור וראיה,</w:t>
            </w:r>
            <w:r w:rsidRPr="005B2102">
              <w:rPr>
                <w:rFonts w:ascii="Arial" w:eastAsiaTheme="minorHAnsi" w:hAnsi="Arial" w:hint="cs"/>
                <w:b/>
                <w:bCs/>
                <w:rtl/>
              </w:rPr>
              <w:t xml:space="preserve"> </w:t>
            </w:r>
            <w:r w:rsidRPr="005B2102">
              <w:rPr>
                <w:rFonts w:ascii="Arial" w:eastAsiaTheme="minorHAnsi" w:hAnsi="Arial" w:hint="cs"/>
                <w:rtl/>
              </w:rPr>
              <w:t>מבנה העין ותפקודה</w:t>
            </w:r>
            <w:r w:rsidR="00E458E0">
              <w:rPr>
                <w:rFonts w:ascii="Arial" w:eastAsiaTheme="minorHAnsi" w:hAnsi="Arial" w:hint="cs"/>
                <w:rtl/>
              </w:rPr>
              <w:t>,</w:t>
            </w:r>
            <w:r w:rsidRPr="005B2102">
              <w:rPr>
                <w:rFonts w:ascii="Arial" w:eastAsiaTheme="minorHAnsi" w:hAnsi="Arial" w:hint="cs"/>
                <w:rtl/>
              </w:rPr>
              <w:t xml:space="preserve"> עמודים 159- 164</w:t>
            </w:r>
            <w:r w:rsidR="00F43B89">
              <w:rPr>
                <w:rFonts w:ascii="Arial" w:eastAsiaTheme="minorHAnsi" w:hAnsi="Arial" w:hint="cs"/>
                <w:b/>
                <w:bCs/>
                <w:rtl/>
              </w:rPr>
              <w:t>.</w:t>
            </w:r>
          </w:p>
          <w:p w14:paraId="5BC35774" w14:textId="5DC65B3B" w:rsidR="000A17E6" w:rsidRDefault="000A17E6" w:rsidP="00A41D67">
            <w:pPr>
              <w:spacing w:line="360" w:lineRule="auto"/>
              <w:rPr>
                <w:rFonts w:ascii="Arial" w:eastAsiaTheme="minorHAnsi" w:hAnsi="Arial"/>
                <w:b/>
                <w:bCs/>
                <w:rtl/>
              </w:rPr>
            </w:pPr>
            <w:r w:rsidRPr="005B2102">
              <w:rPr>
                <w:rFonts w:ascii="Arial" w:eastAsiaTheme="minorHAnsi" w:hAnsi="Arial"/>
                <w:b/>
                <w:bCs/>
                <w:rtl/>
              </w:rPr>
              <w:t xml:space="preserve">אור ולראות קול ולשמוע, </w:t>
            </w:r>
            <w:r w:rsidRPr="005B2102">
              <w:rPr>
                <w:rFonts w:ascii="Arial" w:eastAsiaTheme="minorHAnsi" w:hAnsi="Arial" w:hint="cs"/>
                <w:rtl/>
              </w:rPr>
              <w:t>קול ושמיעה, מבנה האוזן ותפקודו,</w:t>
            </w:r>
            <w:r w:rsidR="00085ACA">
              <w:rPr>
                <w:rFonts w:ascii="Arial" w:eastAsiaTheme="minorHAnsi" w:hAnsi="Arial" w:hint="cs"/>
                <w:rtl/>
              </w:rPr>
              <w:t xml:space="preserve"> </w:t>
            </w:r>
            <w:r w:rsidRPr="005B2102">
              <w:rPr>
                <w:rFonts w:ascii="Arial" w:eastAsiaTheme="minorHAnsi" w:hAnsi="Arial" w:hint="cs"/>
                <w:rtl/>
              </w:rPr>
              <w:t>עמודים 196- 202</w:t>
            </w:r>
            <w:r w:rsidR="00F43B89">
              <w:rPr>
                <w:rFonts w:ascii="Arial" w:eastAsiaTheme="minorHAnsi" w:hAnsi="Arial" w:hint="cs"/>
                <w:b/>
                <w:bCs/>
                <w:rtl/>
              </w:rPr>
              <w:t>.</w:t>
            </w:r>
          </w:p>
          <w:p w14:paraId="5B4A0C52" w14:textId="77777777" w:rsidR="007F019F" w:rsidRDefault="00C85367" w:rsidP="00A41D67">
            <w:pPr>
              <w:spacing w:line="360" w:lineRule="auto"/>
              <w:rPr>
                <w:rFonts w:ascii="Arial" w:eastAsiaTheme="minorHAnsi" w:hAnsi="Arial"/>
                <w:b/>
                <w:bCs/>
                <w:rtl/>
              </w:rPr>
            </w:pPr>
            <w:r>
              <w:rPr>
                <w:rFonts w:ascii="Arial" w:eastAsiaTheme="minorHAnsi" w:hAnsi="Arial" w:hint="cs"/>
                <w:b/>
                <w:bCs/>
                <w:rtl/>
              </w:rPr>
              <w:t xml:space="preserve">אנרגיה ומערכות בפעולה, </w:t>
            </w:r>
            <w:r w:rsidRPr="00C85367">
              <w:rPr>
                <w:rFonts w:ascii="Arial" w:eastAsiaTheme="minorHAnsi" w:hAnsi="Arial" w:hint="cs"/>
                <w:rtl/>
              </w:rPr>
              <w:t xml:space="preserve">מערכות טכנולוגיות, עמודים 26 </w:t>
            </w:r>
            <w:r w:rsidRPr="00C85367">
              <w:rPr>
                <w:rFonts w:ascii="Arial" w:eastAsiaTheme="minorHAnsi" w:hAnsi="Arial"/>
                <w:rtl/>
              </w:rPr>
              <w:t>–</w:t>
            </w:r>
            <w:r w:rsidRPr="00C85367">
              <w:rPr>
                <w:rFonts w:ascii="Arial" w:eastAsiaTheme="minorHAnsi" w:hAnsi="Arial" w:hint="cs"/>
                <w:rtl/>
              </w:rPr>
              <w:t xml:space="preserve"> 43.</w:t>
            </w:r>
            <w:r>
              <w:rPr>
                <w:rFonts w:ascii="Arial" w:eastAsiaTheme="minorHAnsi" w:hAnsi="Arial" w:hint="cs"/>
                <w:b/>
                <w:bCs/>
                <w:rtl/>
              </w:rPr>
              <w:t xml:space="preserve"> </w:t>
            </w:r>
          </w:p>
          <w:p w14:paraId="1B5ED724" w14:textId="0EADF2F9" w:rsidR="00C85367" w:rsidRPr="005B2102" w:rsidRDefault="00C85367" w:rsidP="00A41D67">
            <w:pPr>
              <w:spacing w:line="360" w:lineRule="auto"/>
              <w:rPr>
                <w:rFonts w:ascii="Arial" w:eastAsiaTheme="minorHAnsi" w:hAnsi="Arial"/>
                <w:b/>
                <w:bCs/>
                <w:rtl/>
              </w:rPr>
            </w:pPr>
            <w:r>
              <w:rPr>
                <w:rFonts w:ascii="Arial" w:eastAsiaTheme="minorHAnsi" w:hAnsi="Arial" w:hint="cs"/>
                <w:b/>
                <w:bCs/>
                <w:rtl/>
              </w:rPr>
              <w:t xml:space="preserve">אנרגיה ומערכות בפעולה, </w:t>
            </w:r>
            <w:r w:rsidRPr="00C85367">
              <w:rPr>
                <w:rFonts w:ascii="Arial" w:eastAsiaTheme="minorHAnsi" w:hAnsi="Arial" w:hint="cs"/>
                <w:rtl/>
              </w:rPr>
              <w:t xml:space="preserve">תחנת החשמל, עמודים 59 </w:t>
            </w:r>
            <w:r w:rsidRPr="00C85367">
              <w:rPr>
                <w:rFonts w:ascii="Arial" w:eastAsiaTheme="minorHAnsi" w:hAnsi="Arial"/>
                <w:rtl/>
              </w:rPr>
              <w:t>–</w:t>
            </w:r>
            <w:r w:rsidRPr="00C85367">
              <w:rPr>
                <w:rFonts w:ascii="Arial" w:eastAsiaTheme="minorHAnsi" w:hAnsi="Arial" w:hint="cs"/>
                <w:rtl/>
              </w:rPr>
              <w:t xml:space="preserve"> 66.</w:t>
            </w:r>
          </w:p>
        </w:tc>
      </w:tr>
    </w:tbl>
    <w:p w14:paraId="4C149B5D" w14:textId="435AAD49" w:rsidR="00211FC2" w:rsidRPr="005B2102" w:rsidRDefault="00211FC2" w:rsidP="00A41D67">
      <w:pPr>
        <w:spacing w:line="360" w:lineRule="auto"/>
        <w:rPr>
          <w:rFonts w:ascii="Arial" w:eastAsiaTheme="minorHAnsi" w:hAnsi="Arial" w:cs="Arial"/>
          <w:rtl/>
        </w:rPr>
      </w:pPr>
    </w:p>
    <w:sectPr w:rsidR="00211FC2" w:rsidRPr="005B2102" w:rsidSect="00D62B97">
      <w:headerReference w:type="default" r:id="rId21"/>
      <w:pgSz w:w="11906" w:h="16838"/>
      <w:pgMar w:top="2127" w:right="1286" w:bottom="1797" w:left="1440" w:header="360" w:footer="1461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FD5D00" w14:textId="77777777" w:rsidR="00D45980" w:rsidRDefault="00D45980">
      <w:r>
        <w:separator/>
      </w:r>
    </w:p>
  </w:endnote>
  <w:endnote w:type="continuationSeparator" w:id="0">
    <w:p w14:paraId="5DC9689F" w14:textId="77777777" w:rsidR="00D45980" w:rsidRDefault="00D459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8EC434" w14:textId="77777777" w:rsidR="00D45980" w:rsidRDefault="00D45980">
      <w:r>
        <w:separator/>
      </w:r>
    </w:p>
  </w:footnote>
  <w:footnote w:type="continuationSeparator" w:id="0">
    <w:p w14:paraId="19C99B3F" w14:textId="77777777" w:rsidR="00D45980" w:rsidRDefault="00D459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5892EC" w14:textId="77777777" w:rsidR="0020538D" w:rsidRDefault="0020538D">
    <w:pPr>
      <w:pStyle w:val="a3"/>
    </w:pPr>
    <w:r>
      <w:rPr>
        <w:noProof/>
      </w:rPr>
      <w:drawing>
        <wp:inline distT="0" distB="0" distL="0" distR="0" wp14:anchorId="36107477" wp14:editId="3050C98E">
          <wp:extent cx="5486400" cy="899795"/>
          <wp:effectExtent l="0" t="0" r="0" b="0"/>
          <wp:docPr id="1" name="תמונה 1" descr="במבט חדש, אוניברסיטת תל אביב" title="פס עליון - לוגו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תמונה 15" descr="במבט חדש, אוניברסיטת תל אביב" title="פס עליון - לוגו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0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D0A9E"/>
    <w:multiLevelType w:val="hybridMultilevel"/>
    <w:tmpl w:val="185A73D2"/>
    <w:lvl w:ilvl="0" w:tplc="3C060B3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lang w:bidi="he-IL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">
    <w:nsid w:val="0C2645C2"/>
    <w:multiLevelType w:val="hybridMultilevel"/>
    <w:tmpl w:val="AFE8CD04"/>
    <w:lvl w:ilvl="0" w:tplc="A2FAD31A">
      <w:start w:val="2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">
    <w:nsid w:val="1ECA5212"/>
    <w:multiLevelType w:val="hybridMultilevel"/>
    <w:tmpl w:val="AFE8CD04"/>
    <w:lvl w:ilvl="0" w:tplc="A2FAD31A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EC0FDA"/>
    <w:multiLevelType w:val="hybridMultilevel"/>
    <w:tmpl w:val="B85C492A"/>
    <w:lvl w:ilvl="0" w:tplc="489882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31609F"/>
    <w:multiLevelType w:val="hybridMultilevel"/>
    <w:tmpl w:val="FCF83E5C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F46722"/>
    <w:multiLevelType w:val="hybridMultilevel"/>
    <w:tmpl w:val="89E459D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5B27350"/>
    <w:multiLevelType w:val="hybridMultilevel"/>
    <w:tmpl w:val="5B48731C"/>
    <w:lvl w:ilvl="0" w:tplc="04090013">
      <w:start w:val="1"/>
      <w:numFmt w:val="hebrew1"/>
      <w:lvlText w:val="%1."/>
      <w:lvlJc w:val="center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7">
    <w:nsid w:val="46A73163"/>
    <w:multiLevelType w:val="hybridMultilevel"/>
    <w:tmpl w:val="6F8E094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9576044"/>
    <w:multiLevelType w:val="hybridMultilevel"/>
    <w:tmpl w:val="92347A64"/>
    <w:lvl w:ilvl="0" w:tplc="9EB03DDC">
      <w:start w:val="1"/>
      <w:numFmt w:val="hebrew1"/>
      <w:lvlText w:val="%1."/>
      <w:lvlJc w:val="left"/>
      <w:pPr>
        <w:ind w:left="428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48" w:hanging="360"/>
      </w:pPr>
    </w:lvl>
    <w:lvl w:ilvl="2" w:tplc="0409001B" w:tentative="1">
      <w:start w:val="1"/>
      <w:numFmt w:val="lowerRoman"/>
      <w:lvlText w:val="%3."/>
      <w:lvlJc w:val="right"/>
      <w:pPr>
        <w:ind w:left="1868" w:hanging="180"/>
      </w:pPr>
    </w:lvl>
    <w:lvl w:ilvl="3" w:tplc="0409000F" w:tentative="1">
      <w:start w:val="1"/>
      <w:numFmt w:val="decimal"/>
      <w:lvlText w:val="%4."/>
      <w:lvlJc w:val="left"/>
      <w:pPr>
        <w:ind w:left="2588" w:hanging="360"/>
      </w:pPr>
    </w:lvl>
    <w:lvl w:ilvl="4" w:tplc="04090019" w:tentative="1">
      <w:start w:val="1"/>
      <w:numFmt w:val="lowerLetter"/>
      <w:lvlText w:val="%5."/>
      <w:lvlJc w:val="left"/>
      <w:pPr>
        <w:ind w:left="3308" w:hanging="360"/>
      </w:pPr>
    </w:lvl>
    <w:lvl w:ilvl="5" w:tplc="0409001B" w:tentative="1">
      <w:start w:val="1"/>
      <w:numFmt w:val="lowerRoman"/>
      <w:lvlText w:val="%6."/>
      <w:lvlJc w:val="right"/>
      <w:pPr>
        <w:ind w:left="4028" w:hanging="180"/>
      </w:pPr>
    </w:lvl>
    <w:lvl w:ilvl="6" w:tplc="0409000F" w:tentative="1">
      <w:start w:val="1"/>
      <w:numFmt w:val="decimal"/>
      <w:lvlText w:val="%7."/>
      <w:lvlJc w:val="left"/>
      <w:pPr>
        <w:ind w:left="4748" w:hanging="360"/>
      </w:pPr>
    </w:lvl>
    <w:lvl w:ilvl="7" w:tplc="04090019" w:tentative="1">
      <w:start w:val="1"/>
      <w:numFmt w:val="lowerLetter"/>
      <w:lvlText w:val="%8."/>
      <w:lvlJc w:val="left"/>
      <w:pPr>
        <w:ind w:left="5468" w:hanging="360"/>
      </w:pPr>
    </w:lvl>
    <w:lvl w:ilvl="8" w:tplc="0409001B" w:tentative="1">
      <w:start w:val="1"/>
      <w:numFmt w:val="lowerRoman"/>
      <w:lvlText w:val="%9."/>
      <w:lvlJc w:val="right"/>
      <w:pPr>
        <w:ind w:left="6188" w:hanging="180"/>
      </w:pPr>
    </w:lvl>
  </w:abstractNum>
  <w:abstractNum w:abstractNumId="9">
    <w:nsid w:val="4AD76293"/>
    <w:multiLevelType w:val="hybridMultilevel"/>
    <w:tmpl w:val="A6D0EA5C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>
    <w:nsid w:val="4BF66155"/>
    <w:multiLevelType w:val="hybridMultilevel"/>
    <w:tmpl w:val="9B0EF562"/>
    <w:lvl w:ilvl="0" w:tplc="3F74DA48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1">
    <w:nsid w:val="571C06B1"/>
    <w:multiLevelType w:val="hybridMultilevel"/>
    <w:tmpl w:val="0F78AB6C"/>
    <w:lvl w:ilvl="0" w:tplc="39609A7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8BB38E5"/>
    <w:multiLevelType w:val="hybridMultilevel"/>
    <w:tmpl w:val="FCF83E5C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5413C3"/>
    <w:multiLevelType w:val="hybridMultilevel"/>
    <w:tmpl w:val="A29CC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461E3F"/>
    <w:multiLevelType w:val="hybridMultilevel"/>
    <w:tmpl w:val="04EAC0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F7F32F1"/>
    <w:multiLevelType w:val="hybridMultilevel"/>
    <w:tmpl w:val="293C3266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6">
    <w:nsid w:val="75DC5761"/>
    <w:multiLevelType w:val="hybridMultilevel"/>
    <w:tmpl w:val="180273C0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7">
    <w:nsid w:val="77085017"/>
    <w:multiLevelType w:val="hybridMultilevel"/>
    <w:tmpl w:val="806AFC26"/>
    <w:lvl w:ilvl="0" w:tplc="0409000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4"/>
  </w:num>
  <w:num w:numId="4">
    <w:abstractNumId w:val="11"/>
  </w:num>
  <w:num w:numId="5">
    <w:abstractNumId w:val="16"/>
  </w:num>
  <w:num w:numId="6">
    <w:abstractNumId w:val="3"/>
  </w:num>
  <w:num w:numId="7">
    <w:abstractNumId w:val="1"/>
  </w:num>
  <w:num w:numId="8">
    <w:abstractNumId w:val="5"/>
  </w:num>
  <w:num w:numId="9">
    <w:abstractNumId w:val="4"/>
  </w:num>
  <w:num w:numId="10">
    <w:abstractNumId w:val="7"/>
  </w:num>
  <w:num w:numId="11">
    <w:abstractNumId w:val="12"/>
  </w:num>
  <w:num w:numId="12">
    <w:abstractNumId w:val="15"/>
  </w:num>
  <w:num w:numId="13">
    <w:abstractNumId w:val="8"/>
  </w:num>
  <w:num w:numId="14">
    <w:abstractNumId w:val="2"/>
  </w:num>
  <w:num w:numId="15">
    <w:abstractNumId w:val="10"/>
  </w:num>
  <w:num w:numId="16">
    <w:abstractNumId w:val="13"/>
  </w:num>
  <w:num w:numId="17">
    <w:abstractNumId w:val="17"/>
  </w:num>
  <w:num w:numId="18">
    <w:abstractNumId w:val="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3AE"/>
    <w:rsid w:val="0001048F"/>
    <w:rsid w:val="00011F73"/>
    <w:rsid w:val="00014512"/>
    <w:rsid w:val="00021014"/>
    <w:rsid w:val="000252BD"/>
    <w:rsid w:val="00027215"/>
    <w:rsid w:val="000318B1"/>
    <w:rsid w:val="000340CE"/>
    <w:rsid w:val="000353A9"/>
    <w:rsid w:val="000375B3"/>
    <w:rsid w:val="0004351E"/>
    <w:rsid w:val="0004646C"/>
    <w:rsid w:val="0006156F"/>
    <w:rsid w:val="00061B68"/>
    <w:rsid w:val="00067D51"/>
    <w:rsid w:val="00073FF2"/>
    <w:rsid w:val="0007688A"/>
    <w:rsid w:val="00076FB7"/>
    <w:rsid w:val="00077C6C"/>
    <w:rsid w:val="00085ACA"/>
    <w:rsid w:val="00096571"/>
    <w:rsid w:val="000A17E6"/>
    <w:rsid w:val="000A195A"/>
    <w:rsid w:val="000A19C4"/>
    <w:rsid w:val="000B6F91"/>
    <w:rsid w:val="000C3FBF"/>
    <w:rsid w:val="000D3846"/>
    <w:rsid w:val="000D74D4"/>
    <w:rsid w:val="000E4E3D"/>
    <w:rsid w:val="000F5A70"/>
    <w:rsid w:val="001017C5"/>
    <w:rsid w:val="00112455"/>
    <w:rsid w:val="001136D7"/>
    <w:rsid w:val="00126C49"/>
    <w:rsid w:val="00127B51"/>
    <w:rsid w:val="0013248D"/>
    <w:rsid w:val="00134B23"/>
    <w:rsid w:val="001425D1"/>
    <w:rsid w:val="0015411F"/>
    <w:rsid w:val="00155E6C"/>
    <w:rsid w:val="001567BB"/>
    <w:rsid w:val="00160EE5"/>
    <w:rsid w:val="001646A4"/>
    <w:rsid w:val="001803A3"/>
    <w:rsid w:val="001816BB"/>
    <w:rsid w:val="00181B35"/>
    <w:rsid w:val="001834AA"/>
    <w:rsid w:val="001863FB"/>
    <w:rsid w:val="00195EC0"/>
    <w:rsid w:val="001A04D7"/>
    <w:rsid w:val="001A0C07"/>
    <w:rsid w:val="001A5AF8"/>
    <w:rsid w:val="001A5BE9"/>
    <w:rsid w:val="001C1710"/>
    <w:rsid w:val="001D48B8"/>
    <w:rsid w:val="001D5BE6"/>
    <w:rsid w:val="001E06C1"/>
    <w:rsid w:val="001E1D67"/>
    <w:rsid w:val="001E3F41"/>
    <w:rsid w:val="001F2436"/>
    <w:rsid w:val="0020095C"/>
    <w:rsid w:val="0020538D"/>
    <w:rsid w:val="002069BC"/>
    <w:rsid w:val="002074DC"/>
    <w:rsid w:val="00211FC2"/>
    <w:rsid w:val="0021616E"/>
    <w:rsid w:val="00217680"/>
    <w:rsid w:val="0022051B"/>
    <w:rsid w:val="002452C7"/>
    <w:rsid w:val="00245A38"/>
    <w:rsid w:val="00253B60"/>
    <w:rsid w:val="00260460"/>
    <w:rsid w:val="0026261F"/>
    <w:rsid w:val="002777C3"/>
    <w:rsid w:val="002819CA"/>
    <w:rsid w:val="002B2D06"/>
    <w:rsid w:val="002B2E51"/>
    <w:rsid w:val="002B468B"/>
    <w:rsid w:val="002B47C6"/>
    <w:rsid w:val="002D6938"/>
    <w:rsid w:val="002D6D8B"/>
    <w:rsid w:val="002E1FFB"/>
    <w:rsid w:val="002F10BC"/>
    <w:rsid w:val="00312F90"/>
    <w:rsid w:val="00325EF3"/>
    <w:rsid w:val="00344B0E"/>
    <w:rsid w:val="00346700"/>
    <w:rsid w:val="00361A5D"/>
    <w:rsid w:val="003653CF"/>
    <w:rsid w:val="00392EB3"/>
    <w:rsid w:val="00393849"/>
    <w:rsid w:val="003973C8"/>
    <w:rsid w:val="003A2C93"/>
    <w:rsid w:val="003C46AD"/>
    <w:rsid w:val="003D4FDD"/>
    <w:rsid w:val="003D5B51"/>
    <w:rsid w:val="003E70E8"/>
    <w:rsid w:val="004055A8"/>
    <w:rsid w:val="00406A85"/>
    <w:rsid w:val="00413A64"/>
    <w:rsid w:val="004330EC"/>
    <w:rsid w:val="004449C9"/>
    <w:rsid w:val="004455AC"/>
    <w:rsid w:val="004669A2"/>
    <w:rsid w:val="00466A0F"/>
    <w:rsid w:val="00472882"/>
    <w:rsid w:val="00474CF5"/>
    <w:rsid w:val="00477C7E"/>
    <w:rsid w:val="004916B5"/>
    <w:rsid w:val="00493EFC"/>
    <w:rsid w:val="00494E2F"/>
    <w:rsid w:val="0049752B"/>
    <w:rsid w:val="004A0433"/>
    <w:rsid w:val="004B75C7"/>
    <w:rsid w:val="004C2091"/>
    <w:rsid w:val="004D333D"/>
    <w:rsid w:val="004D4711"/>
    <w:rsid w:val="004E1E82"/>
    <w:rsid w:val="004E244E"/>
    <w:rsid w:val="00501B7A"/>
    <w:rsid w:val="0052064D"/>
    <w:rsid w:val="00527865"/>
    <w:rsid w:val="00531631"/>
    <w:rsid w:val="005464F9"/>
    <w:rsid w:val="00547732"/>
    <w:rsid w:val="00556DA0"/>
    <w:rsid w:val="00557966"/>
    <w:rsid w:val="005678E6"/>
    <w:rsid w:val="00572AB2"/>
    <w:rsid w:val="005762E5"/>
    <w:rsid w:val="0057734A"/>
    <w:rsid w:val="00581027"/>
    <w:rsid w:val="00581575"/>
    <w:rsid w:val="005831D7"/>
    <w:rsid w:val="005977CD"/>
    <w:rsid w:val="005A448A"/>
    <w:rsid w:val="005B2102"/>
    <w:rsid w:val="005B3863"/>
    <w:rsid w:val="005B50C8"/>
    <w:rsid w:val="005C5467"/>
    <w:rsid w:val="005D69AA"/>
    <w:rsid w:val="005F3078"/>
    <w:rsid w:val="005F6126"/>
    <w:rsid w:val="00601BF9"/>
    <w:rsid w:val="00620F86"/>
    <w:rsid w:val="00622AD9"/>
    <w:rsid w:val="00630BE5"/>
    <w:rsid w:val="0063283A"/>
    <w:rsid w:val="00645B31"/>
    <w:rsid w:val="00657823"/>
    <w:rsid w:val="00671F8B"/>
    <w:rsid w:val="00674150"/>
    <w:rsid w:val="006774C7"/>
    <w:rsid w:val="0069424D"/>
    <w:rsid w:val="006A2CB4"/>
    <w:rsid w:val="006A4B1F"/>
    <w:rsid w:val="006B5BCA"/>
    <w:rsid w:val="006E232E"/>
    <w:rsid w:val="007070D6"/>
    <w:rsid w:val="0071638B"/>
    <w:rsid w:val="00720EAC"/>
    <w:rsid w:val="00722EE8"/>
    <w:rsid w:val="00765CB0"/>
    <w:rsid w:val="00777D9D"/>
    <w:rsid w:val="00780798"/>
    <w:rsid w:val="0079150B"/>
    <w:rsid w:val="0079543F"/>
    <w:rsid w:val="007A4569"/>
    <w:rsid w:val="007A579D"/>
    <w:rsid w:val="007C3FA7"/>
    <w:rsid w:val="007D3403"/>
    <w:rsid w:val="007E06DD"/>
    <w:rsid w:val="007F019F"/>
    <w:rsid w:val="00800D75"/>
    <w:rsid w:val="008063BB"/>
    <w:rsid w:val="00812A27"/>
    <w:rsid w:val="00827FDC"/>
    <w:rsid w:val="008363B7"/>
    <w:rsid w:val="00837DD0"/>
    <w:rsid w:val="00841C3C"/>
    <w:rsid w:val="00845A66"/>
    <w:rsid w:val="008513E7"/>
    <w:rsid w:val="00857DA5"/>
    <w:rsid w:val="008620D2"/>
    <w:rsid w:val="00862646"/>
    <w:rsid w:val="00863B1B"/>
    <w:rsid w:val="00873A31"/>
    <w:rsid w:val="008901CC"/>
    <w:rsid w:val="008A6C59"/>
    <w:rsid w:val="008A6D36"/>
    <w:rsid w:val="008B01FC"/>
    <w:rsid w:val="008C0590"/>
    <w:rsid w:val="008C60C7"/>
    <w:rsid w:val="008D03E1"/>
    <w:rsid w:val="008E0A56"/>
    <w:rsid w:val="009038BB"/>
    <w:rsid w:val="00904BE3"/>
    <w:rsid w:val="00925CA5"/>
    <w:rsid w:val="00925F88"/>
    <w:rsid w:val="00930CFD"/>
    <w:rsid w:val="00933B85"/>
    <w:rsid w:val="009418DB"/>
    <w:rsid w:val="00944B38"/>
    <w:rsid w:val="009514E5"/>
    <w:rsid w:val="00953D37"/>
    <w:rsid w:val="009541A2"/>
    <w:rsid w:val="009577AA"/>
    <w:rsid w:val="00964433"/>
    <w:rsid w:val="009678D6"/>
    <w:rsid w:val="009769A4"/>
    <w:rsid w:val="0098105D"/>
    <w:rsid w:val="009909D0"/>
    <w:rsid w:val="00992A41"/>
    <w:rsid w:val="009947C3"/>
    <w:rsid w:val="0099745E"/>
    <w:rsid w:val="009B2713"/>
    <w:rsid w:val="009B5148"/>
    <w:rsid w:val="009C25A6"/>
    <w:rsid w:val="009D20F3"/>
    <w:rsid w:val="009D5799"/>
    <w:rsid w:val="009E5374"/>
    <w:rsid w:val="009F28E7"/>
    <w:rsid w:val="009F4D9E"/>
    <w:rsid w:val="009F7CA1"/>
    <w:rsid w:val="00A02401"/>
    <w:rsid w:val="00A05770"/>
    <w:rsid w:val="00A05852"/>
    <w:rsid w:val="00A10DA0"/>
    <w:rsid w:val="00A22FB2"/>
    <w:rsid w:val="00A23493"/>
    <w:rsid w:val="00A23BF6"/>
    <w:rsid w:val="00A24751"/>
    <w:rsid w:val="00A26608"/>
    <w:rsid w:val="00A37699"/>
    <w:rsid w:val="00A41D67"/>
    <w:rsid w:val="00A449B6"/>
    <w:rsid w:val="00A605BC"/>
    <w:rsid w:val="00A628BC"/>
    <w:rsid w:val="00A71498"/>
    <w:rsid w:val="00A8038A"/>
    <w:rsid w:val="00A8138E"/>
    <w:rsid w:val="00A86662"/>
    <w:rsid w:val="00A87416"/>
    <w:rsid w:val="00A97624"/>
    <w:rsid w:val="00AC1B33"/>
    <w:rsid w:val="00AC28AA"/>
    <w:rsid w:val="00AD2FC9"/>
    <w:rsid w:val="00AD5F52"/>
    <w:rsid w:val="00AD7F33"/>
    <w:rsid w:val="00AF3877"/>
    <w:rsid w:val="00B01CA4"/>
    <w:rsid w:val="00B11AE6"/>
    <w:rsid w:val="00B2038D"/>
    <w:rsid w:val="00B2041E"/>
    <w:rsid w:val="00B333AE"/>
    <w:rsid w:val="00B44DD2"/>
    <w:rsid w:val="00B52B61"/>
    <w:rsid w:val="00B620BB"/>
    <w:rsid w:val="00B66811"/>
    <w:rsid w:val="00B75527"/>
    <w:rsid w:val="00B85F1F"/>
    <w:rsid w:val="00B8787C"/>
    <w:rsid w:val="00B90BE9"/>
    <w:rsid w:val="00BA43F7"/>
    <w:rsid w:val="00BA7174"/>
    <w:rsid w:val="00BB0DA3"/>
    <w:rsid w:val="00BB10C4"/>
    <w:rsid w:val="00BB752D"/>
    <w:rsid w:val="00BD1014"/>
    <w:rsid w:val="00BD50F4"/>
    <w:rsid w:val="00BD7A9C"/>
    <w:rsid w:val="00BE1501"/>
    <w:rsid w:val="00BE5D26"/>
    <w:rsid w:val="00BE6283"/>
    <w:rsid w:val="00BF2B24"/>
    <w:rsid w:val="00BF5C7D"/>
    <w:rsid w:val="00C026EB"/>
    <w:rsid w:val="00C02B6A"/>
    <w:rsid w:val="00C06812"/>
    <w:rsid w:val="00C2437E"/>
    <w:rsid w:val="00C3586E"/>
    <w:rsid w:val="00C54056"/>
    <w:rsid w:val="00C61BBB"/>
    <w:rsid w:val="00C72FA9"/>
    <w:rsid w:val="00C75AA3"/>
    <w:rsid w:val="00C84B3B"/>
    <w:rsid w:val="00C85367"/>
    <w:rsid w:val="00C856C8"/>
    <w:rsid w:val="00C928B4"/>
    <w:rsid w:val="00C942C7"/>
    <w:rsid w:val="00C94331"/>
    <w:rsid w:val="00C95693"/>
    <w:rsid w:val="00CA128A"/>
    <w:rsid w:val="00CA496F"/>
    <w:rsid w:val="00CA4CA5"/>
    <w:rsid w:val="00CB2CC4"/>
    <w:rsid w:val="00CC05E9"/>
    <w:rsid w:val="00CC4026"/>
    <w:rsid w:val="00CD07CA"/>
    <w:rsid w:val="00CD23C7"/>
    <w:rsid w:val="00CD7815"/>
    <w:rsid w:val="00CE1410"/>
    <w:rsid w:val="00CF32F4"/>
    <w:rsid w:val="00CF3809"/>
    <w:rsid w:val="00CF43DD"/>
    <w:rsid w:val="00D113AD"/>
    <w:rsid w:val="00D17CA5"/>
    <w:rsid w:val="00D37AEE"/>
    <w:rsid w:val="00D4108D"/>
    <w:rsid w:val="00D45275"/>
    <w:rsid w:val="00D45980"/>
    <w:rsid w:val="00D50590"/>
    <w:rsid w:val="00D50F12"/>
    <w:rsid w:val="00D56DA3"/>
    <w:rsid w:val="00D62B97"/>
    <w:rsid w:val="00D7176A"/>
    <w:rsid w:val="00D872AF"/>
    <w:rsid w:val="00D92615"/>
    <w:rsid w:val="00D9574B"/>
    <w:rsid w:val="00DB1D56"/>
    <w:rsid w:val="00DB3909"/>
    <w:rsid w:val="00DC33A9"/>
    <w:rsid w:val="00DD02FE"/>
    <w:rsid w:val="00DD04C5"/>
    <w:rsid w:val="00DD7A62"/>
    <w:rsid w:val="00DD7B53"/>
    <w:rsid w:val="00DF0365"/>
    <w:rsid w:val="00E00471"/>
    <w:rsid w:val="00E02CEC"/>
    <w:rsid w:val="00E066E9"/>
    <w:rsid w:val="00E119E9"/>
    <w:rsid w:val="00E137E5"/>
    <w:rsid w:val="00E138A0"/>
    <w:rsid w:val="00E152B8"/>
    <w:rsid w:val="00E16154"/>
    <w:rsid w:val="00E216CA"/>
    <w:rsid w:val="00E35141"/>
    <w:rsid w:val="00E458E0"/>
    <w:rsid w:val="00E47DF3"/>
    <w:rsid w:val="00E6429E"/>
    <w:rsid w:val="00E70161"/>
    <w:rsid w:val="00E712AD"/>
    <w:rsid w:val="00E748E0"/>
    <w:rsid w:val="00E75359"/>
    <w:rsid w:val="00E75862"/>
    <w:rsid w:val="00E77E52"/>
    <w:rsid w:val="00E86B9B"/>
    <w:rsid w:val="00E90BBE"/>
    <w:rsid w:val="00E94A14"/>
    <w:rsid w:val="00EA1B51"/>
    <w:rsid w:val="00EC2608"/>
    <w:rsid w:val="00ED04CE"/>
    <w:rsid w:val="00ED4088"/>
    <w:rsid w:val="00ED4C9F"/>
    <w:rsid w:val="00ED66A7"/>
    <w:rsid w:val="00EE2A44"/>
    <w:rsid w:val="00EE6052"/>
    <w:rsid w:val="00EF14B8"/>
    <w:rsid w:val="00EF5DB5"/>
    <w:rsid w:val="00F0329A"/>
    <w:rsid w:val="00F20CA7"/>
    <w:rsid w:val="00F23610"/>
    <w:rsid w:val="00F249C7"/>
    <w:rsid w:val="00F26B4D"/>
    <w:rsid w:val="00F30A6F"/>
    <w:rsid w:val="00F37BE4"/>
    <w:rsid w:val="00F43B89"/>
    <w:rsid w:val="00F47265"/>
    <w:rsid w:val="00F55E7B"/>
    <w:rsid w:val="00F61703"/>
    <w:rsid w:val="00F62023"/>
    <w:rsid w:val="00F64929"/>
    <w:rsid w:val="00F71263"/>
    <w:rsid w:val="00F71657"/>
    <w:rsid w:val="00F72392"/>
    <w:rsid w:val="00F74283"/>
    <w:rsid w:val="00F747B4"/>
    <w:rsid w:val="00F76D12"/>
    <w:rsid w:val="00F86D1E"/>
    <w:rsid w:val="00F87B2D"/>
    <w:rsid w:val="00F91ED5"/>
    <w:rsid w:val="00F949C1"/>
    <w:rsid w:val="00FC666A"/>
    <w:rsid w:val="00FD344A"/>
    <w:rsid w:val="00FE12C1"/>
    <w:rsid w:val="00FE6377"/>
    <w:rsid w:val="00FF2E6F"/>
    <w:rsid w:val="00FF7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0D5D1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0BC"/>
    <w:pPr>
      <w:bidi/>
    </w:pPr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F3877"/>
    <w:pPr>
      <w:spacing w:line="360" w:lineRule="auto"/>
      <w:outlineLvl w:val="0"/>
    </w:pPr>
    <w:rPr>
      <w:rFonts w:ascii="David" w:eastAsia="SimSun" w:hAnsi="David" w:cs="David"/>
      <w:b/>
      <w:bCs/>
      <w:color w:val="0000CC"/>
      <w:sz w:val="28"/>
      <w:szCs w:val="28"/>
      <w:lang w:eastAsia="zh-CN"/>
    </w:rPr>
  </w:style>
  <w:style w:type="paragraph" w:styleId="2">
    <w:name w:val="heading 2"/>
    <w:basedOn w:val="a"/>
    <w:next w:val="a"/>
    <w:link w:val="20"/>
    <w:qFormat/>
    <w:rsid w:val="00FE6377"/>
    <w:pPr>
      <w:keepNext/>
      <w:spacing w:line="360" w:lineRule="auto"/>
      <w:jc w:val="both"/>
      <w:outlineLvl w:val="1"/>
    </w:pPr>
    <w:rPr>
      <w:rFonts w:cs="David"/>
      <w:b/>
      <w:bCs/>
      <w:lang w:eastAsia="he-IL"/>
    </w:rPr>
  </w:style>
  <w:style w:type="paragraph" w:styleId="3">
    <w:name w:val="heading 3"/>
    <w:basedOn w:val="a"/>
    <w:next w:val="a"/>
    <w:link w:val="30"/>
    <w:uiPriority w:val="9"/>
    <w:unhideWhenUsed/>
    <w:qFormat/>
    <w:rsid w:val="00F30A6F"/>
    <w:pPr>
      <w:spacing w:line="360" w:lineRule="auto"/>
      <w:ind w:left="113" w:right="113"/>
      <w:jc w:val="center"/>
      <w:outlineLvl w:val="2"/>
    </w:pPr>
    <w:rPr>
      <w:rFonts w:ascii="David" w:eastAsia="SimSun" w:hAnsi="David" w:cs="David"/>
      <w:b/>
      <w:bCs/>
      <w:color w:val="0000CC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2F10BC"/>
    <w:pPr>
      <w:tabs>
        <w:tab w:val="center" w:pos="4153"/>
        <w:tab w:val="right" w:pos="8306"/>
      </w:tabs>
    </w:pPr>
  </w:style>
  <w:style w:type="paragraph" w:styleId="a4">
    <w:name w:val="footer"/>
    <w:basedOn w:val="a"/>
    <w:link w:val="a5"/>
    <w:uiPriority w:val="99"/>
    <w:rsid w:val="002F10BC"/>
    <w:pPr>
      <w:tabs>
        <w:tab w:val="center" w:pos="4153"/>
        <w:tab w:val="right" w:pos="8306"/>
      </w:tabs>
    </w:pPr>
  </w:style>
  <w:style w:type="character" w:styleId="Hyperlink">
    <w:name w:val="Hyperlink"/>
    <w:rsid w:val="002F10BC"/>
    <w:rPr>
      <w:color w:val="0000FF"/>
      <w:u w:val="single"/>
    </w:rPr>
  </w:style>
  <w:style w:type="table" w:styleId="a6">
    <w:name w:val="Table Grid"/>
    <w:basedOn w:val="a1"/>
    <w:uiPriority w:val="59"/>
    <w:rsid w:val="00E119E9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annotation reference"/>
    <w:uiPriority w:val="99"/>
    <w:semiHidden/>
    <w:rsid w:val="007A4569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rsid w:val="007A4569"/>
    <w:pPr>
      <w:autoSpaceDE w:val="0"/>
      <w:autoSpaceDN w:val="0"/>
    </w:pPr>
    <w:rPr>
      <w:rFonts w:cs="David"/>
      <w:sz w:val="20"/>
      <w:szCs w:val="20"/>
    </w:rPr>
  </w:style>
  <w:style w:type="character" w:customStyle="1" w:styleId="a9">
    <w:name w:val="טקסט הערה תו"/>
    <w:basedOn w:val="a0"/>
    <w:link w:val="a8"/>
    <w:uiPriority w:val="99"/>
    <w:semiHidden/>
    <w:rsid w:val="007A4569"/>
    <w:rPr>
      <w:rFonts w:eastAsia="Times New Roman" w:cs="David"/>
    </w:rPr>
  </w:style>
  <w:style w:type="paragraph" w:styleId="aa">
    <w:name w:val="Body Text"/>
    <w:basedOn w:val="a"/>
    <w:link w:val="ab"/>
    <w:rsid w:val="007A4569"/>
    <w:pPr>
      <w:spacing w:line="360" w:lineRule="auto"/>
    </w:pPr>
    <w:rPr>
      <w:rFonts w:ascii="Courier New" w:cs="David"/>
      <w:b/>
      <w:color w:val="FF0000"/>
      <w:sz w:val="22"/>
      <w:szCs w:val="20"/>
      <w:lang w:eastAsia="he-IL"/>
    </w:rPr>
  </w:style>
  <w:style w:type="character" w:customStyle="1" w:styleId="ab">
    <w:name w:val="גוף טקסט תו"/>
    <w:basedOn w:val="a0"/>
    <w:link w:val="aa"/>
    <w:rsid w:val="007A4569"/>
    <w:rPr>
      <w:rFonts w:ascii="Courier New" w:eastAsia="Times New Roman" w:cs="David"/>
      <w:b/>
      <w:color w:val="FF0000"/>
      <w:sz w:val="22"/>
      <w:lang w:eastAsia="he-IL"/>
    </w:rPr>
  </w:style>
  <w:style w:type="paragraph" w:styleId="ac">
    <w:name w:val="Balloon Text"/>
    <w:basedOn w:val="a"/>
    <w:link w:val="ad"/>
    <w:semiHidden/>
    <w:rsid w:val="007A4569"/>
    <w:pPr>
      <w:autoSpaceDE w:val="0"/>
      <w:autoSpaceDN w:val="0"/>
    </w:pPr>
    <w:rPr>
      <w:rFonts w:ascii="Tahoma" w:hAnsi="Tahoma" w:cs="Tahoma"/>
      <w:sz w:val="16"/>
      <w:szCs w:val="16"/>
    </w:rPr>
  </w:style>
  <w:style w:type="character" w:customStyle="1" w:styleId="ad">
    <w:name w:val="טקסט בלונים תו"/>
    <w:basedOn w:val="a0"/>
    <w:link w:val="ac"/>
    <w:semiHidden/>
    <w:rsid w:val="007A4569"/>
    <w:rPr>
      <w:rFonts w:ascii="Tahoma" w:eastAsia="Times New Roman" w:hAnsi="Tahoma" w:cs="Tahoma"/>
      <w:sz w:val="16"/>
      <w:szCs w:val="16"/>
    </w:rPr>
  </w:style>
  <w:style w:type="paragraph" w:styleId="ae">
    <w:name w:val="annotation subject"/>
    <w:basedOn w:val="a8"/>
    <w:next w:val="a8"/>
    <w:link w:val="af"/>
    <w:uiPriority w:val="99"/>
    <w:semiHidden/>
    <w:unhideWhenUsed/>
    <w:rsid w:val="0069424D"/>
    <w:pPr>
      <w:autoSpaceDE/>
      <w:autoSpaceDN/>
    </w:pPr>
    <w:rPr>
      <w:rFonts w:cs="Times New Roman"/>
      <w:b/>
      <w:bCs/>
    </w:rPr>
  </w:style>
  <w:style w:type="character" w:customStyle="1" w:styleId="af">
    <w:name w:val="נושא הערה תו"/>
    <w:basedOn w:val="a9"/>
    <w:link w:val="ae"/>
    <w:uiPriority w:val="99"/>
    <w:semiHidden/>
    <w:rsid w:val="0069424D"/>
    <w:rPr>
      <w:rFonts w:eastAsia="Times New Roman" w:cs="David"/>
      <w:b/>
      <w:bCs/>
    </w:rPr>
  </w:style>
  <w:style w:type="paragraph" w:styleId="af0">
    <w:name w:val="List Paragraph"/>
    <w:basedOn w:val="a"/>
    <w:uiPriority w:val="34"/>
    <w:qFormat/>
    <w:rsid w:val="00925F88"/>
    <w:pPr>
      <w:ind w:left="720"/>
      <w:contextualSpacing/>
    </w:pPr>
    <w:rPr>
      <w:rFonts w:eastAsia="SimSun"/>
      <w:lang w:eastAsia="zh-CN"/>
    </w:rPr>
  </w:style>
  <w:style w:type="character" w:customStyle="1" w:styleId="apple-converted-space">
    <w:name w:val="apple-converted-space"/>
    <w:basedOn w:val="a0"/>
    <w:rsid w:val="007E06DD"/>
  </w:style>
  <w:style w:type="character" w:styleId="af1">
    <w:name w:val="Strong"/>
    <w:basedOn w:val="a0"/>
    <w:uiPriority w:val="22"/>
    <w:qFormat/>
    <w:rsid w:val="007E06DD"/>
    <w:rPr>
      <w:b/>
      <w:bCs/>
    </w:rPr>
  </w:style>
  <w:style w:type="paragraph" w:styleId="af2">
    <w:name w:val="footnote text"/>
    <w:basedOn w:val="a"/>
    <w:link w:val="af3"/>
    <w:uiPriority w:val="99"/>
    <w:semiHidden/>
    <w:unhideWhenUsed/>
    <w:rsid w:val="001E1D67"/>
    <w:rPr>
      <w:rFonts w:eastAsia="SimSun"/>
      <w:sz w:val="20"/>
      <w:szCs w:val="20"/>
      <w:lang w:eastAsia="zh-CN"/>
    </w:rPr>
  </w:style>
  <w:style w:type="character" w:customStyle="1" w:styleId="af3">
    <w:name w:val="טקסט הערת שוליים תו"/>
    <w:basedOn w:val="a0"/>
    <w:link w:val="af2"/>
    <w:uiPriority w:val="99"/>
    <w:semiHidden/>
    <w:rsid w:val="001E1D67"/>
    <w:rPr>
      <w:lang w:eastAsia="zh-CN"/>
    </w:rPr>
  </w:style>
  <w:style w:type="character" w:styleId="af4">
    <w:name w:val="footnote reference"/>
    <w:basedOn w:val="a0"/>
    <w:semiHidden/>
    <w:unhideWhenUsed/>
    <w:rsid w:val="001E1D67"/>
    <w:rPr>
      <w:vertAlign w:val="superscript"/>
    </w:rPr>
  </w:style>
  <w:style w:type="character" w:customStyle="1" w:styleId="a5">
    <w:name w:val="כותרת תחתונה תו"/>
    <w:basedOn w:val="a0"/>
    <w:link w:val="a4"/>
    <w:uiPriority w:val="99"/>
    <w:rsid w:val="009514E5"/>
    <w:rPr>
      <w:rFonts w:eastAsia="Times New Roman"/>
      <w:sz w:val="24"/>
      <w:szCs w:val="24"/>
    </w:rPr>
  </w:style>
  <w:style w:type="paragraph" w:styleId="21">
    <w:name w:val="Body Text 2"/>
    <w:basedOn w:val="a"/>
    <w:link w:val="22"/>
    <w:uiPriority w:val="99"/>
    <w:unhideWhenUsed/>
    <w:rsid w:val="004455AC"/>
    <w:pPr>
      <w:spacing w:after="120" w:line="480" w:lineRule="auto"/>
    </w:pPr>
  </w:style>
  <w:style w:type="character" w:customStyle="1" w:styleId="22">
    <w:name w:val="גוף טקסט 2 תו"/>
    <w:basedOn w:val="a0"/>
    <w:link w:val="21"/>
    <w:uiPriority w:val="99"/>
    <w:rsid w:val="004455AC"/>
    <w:rPr>
      <w:rFonts w:eastAsia="Times New Roman"/>
      <w:sz w:val="24"/>
      <w:szCs w:val="24"/>
    </w:rPr>
  </w:style>
  <w:style w:type="character" w:customStyle="1" w:styleId="20">
    <w:name w:val="כותרת 2 תו"/>
    <w:basedOn w:val="a0"/>
    <w:link w:val="2"/>
    <w:rsid w:val="00FE6377"/>
    <w:rPr>
      <w:rFonts w:eastAsia="Times New Roman" w:cs="David"/>
      <w:b/>
      <w:bCs/>
      <w:sz w:val="24"/>
      <w:szCs w:val="24"/>
      <w:lang w:eastAsia="he-IL"/>
    </w:rPr>
  </w:style>
  <w:style w:type="character" w:customStyle="1" w:styleId="10">
    <w:name w:val="כותרת 1 תו"/>
    <w:basedOn w:val="a0"/>
    <w:link w:val="1"/>
    <w:uiPriority w:val="9"/>
    <w:rsid w:val="00AF3877"/>
    <w:rPr>
      <w:rFonts w:ascii="David" w:hAnsi="David" w:cs="David"/>
      <w:b/>
      <w:bCs/>
      <w:color w:val="0000CC"/>
      <w:sz w:val="28"/>
      <w:szCs w:val="28"/>
      <w:lang w:eastAsia="zh-CN"/>
    </w:rPr>
  </w:style>
  <w:style w:type="character" w:customStyle="1" w:styleId="30">
    <w:name w:val="כותרת 3 תו"/>
    <w:basedOn w:val="a0"/>
    <w:link w:val="3"/>
    <w:uiPriority w:val="9"/>
    <w:rsid w:val="00F30A6F"/>
    <w:rPr>
      <w:rFonts w:ascii="David" w:hAnsi="David" w:cs="David"/>
      <w:b/>
      <w:bCs/>
      <w:color w:val="0000CC"/>
      <w:sz w:val="24"/>
      <w:szCs w:val="24"/>
      <w:lang w:eastAsia="zh-CN"/>
    </w:rPr>
  </w:style>
  <w:style w:type="character" w:customStyle="1" w:styleId="hatama">
    <w:name w:val="hatama"/>
    <w:basedOn w:val="a0"/>
    <w:rsid w:val="004449C9"/>
  </w:style>
  <w:style w:type="table" w:customStyle="1" w:styleId="11">
    <w:name w:val="טבלת רשת1"/>
    <w:basedOn w:val="a1"/>
    <w:next w:val="a6"/>
    <w:uiPriority w:val="59"/>
    <w:rsid w:val="00CD23C7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a"/>
    <w:uiPriority w:val="99"/>
    <w:semiHidden/>
    <w:unhideWhenUsed/>
    <w:rsid w:val="00126C49"/>
    <w:pPr>
      <w:bidi w:val="0"/>
      <w:spacing w:before="100" w:beforeAutospacing="1" w:after="100" w:afterAutospacing="1"/>
    </w:pPr>
  </w:style>
  <w:style w:type="character" w:styleId="FollowedHyperlink">
    <w:name w:val="FollowedHyperlink"/>
    <w:basedOn w:val="a0"/>
    <w:uiPriority w:val="99"/>
    <w:semiHidden/>
    <w:unhideWhenUsed/>
    <w:rsid w:val="00F7239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0BC"/>
    <w:pPr>
      <w:bidi/>
    </w:pPr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F3877"/>
    <w:pPr>
      <w:spacing w:line="360" w:lineRule="auto"/>
      <w:outlineLvl w:val="0"/>
    </w:pPr>
    <w:rPr>
      <w:rFonts w:ascii="David" w:eastAsia="SimSun" w:hAnsi="David" w:cs="David"/>
      <w:b/>
      <w:bCs/>
      <w:color w:val="0000CC"/>
      <w:sz w:val="28"/>
      <w:szCs w:val="28"/>
      <w:lang w:eastAsia="zh-CN"/>
    </w:rPr>
  </w:style>
  <w:style w:type="paragraph" w:styleId="2">
    <w:name w:val="heading 2"/>
    <w:basedOn w:val="a"/>
    <w:next w:val="a"/>
    <w:link w:val="20"/>
    <w:qFormat/>
    <w:rsid w:val="00FE6377"/>
    <w:pPr>
      <w:keepNext/>
      <w:spacing w:line="360" w:lineRule="auto"/>
      <w:jc w:val="both"/>
      <w:outlineLvl w:val="1"/>
    </w:pPr>
    <w:rPr>
      <w:rFonts w:cs="David"/>
      <w:b/>
      <w:bCs/>
      <w:lang w:eastAsia="he-IL"/>
    </w:rPr>
  </w:style>
  <w:style w:type="paragraph" w:styleId="3">
    <w:name w:val="heading 3"/>
    <w:basedOn w:val="a"/>
    <w:next w:val="a"/>
    <w:link w:val="30"/>
    <w:uiPriority w:val="9"/>
    <w:unhideWhenUsed/>
    <w:qFormat/>
    <w:rsid w:val="00F30A6F"/>
    <w:pPr>
      <w:spacing w:line="360" w:lineRule="auto"/>
      <w:ind w:left="113" w:right="113"/>
      <w:jc w:val="center"/>
      <w:outlineLvl w:val="2"/>
    </w:pPr>
    <w:rPr>
      <w:rFonts w:ascii="David" w:eastAsia="SimSun" w:hAnsi="David" w:cs="David"/>
      <w:b/>
      <w:bCs/>
      <w:color w:val="0000CC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2F10BC"/>
    <w:pPr>
      <w:tabs>
        <w:tab w:val="center" w:pos="4153"/>
        <w:tab w:val="right" w:pos="8306"/>
      </w:tabs>
    </w:pPr>
  </w:style>
  <w:style w:type="paragraph" w:styleId="a4">
    <w:name w:val="footer"/>
    <w:basedOn w:val="a"/>
    <w:link w:val="a5"/>
    <w:uiPriority w:val="99"/>
    <w:rsid w:val="002F10BC"/>
    <w:pPr>
      <w:tabs>
        <w:tab w:val="center" w:pos="4153"/>
        <w:tab w:val="right" w:pos="8306"/>
      </w:tabs>
    </w:pPr>
  </w:style>
  <w:style w:type="character" w:styleId="Hyperlink">
    <w:name w:val="Hyperlink"/>
    <w:rsid w:val="002F10BC"/>
    <w:rPr>
      <w:color w:val="0000FF"/>
      <w:u w:val="single"/>
    </w:rPr>
  </w:style>
  <w:style w:type="table" w:styleId="a6">
    <w:name w:val="Table Grid"/>
    <w:basedOn w:val="a1"/>
    <w:uiPriority w:val="59"/>
    <w:rsid w:val="00E119E9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annotation reference"/>
    <w:uiPriority w:val="99"/>
    <w:semiHidden/>
    <w:rsid w:val="007A4569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rsid w:val="007A4569"/>
    <w:pPr>
      <w:autoSpaceDE w:val="0"/>
      <w:autoSpaceDN w:val="0"/>
    </w:pPr>
    <w:rPr>
      <w:rFonts w:cs="David"/>
      <w:sz w:val="20"/>
      <w:szCs w:val="20"/>
    </w:rPr>
  </w:style>
  <w:style w:type="character" w:customStyle="1" w:styleId="a9">
    <w:name w:val="טקסט הערה תו"/>
    <w:basedOn w:val="a0"/>
    <w:link w:val="a8"/>
    <w:uiPriority w:val="99"/>
    <w:semiHidden/>
    <w:rsid w:val="007A4569"/>
    <w:rPr>
      <w:rFonts w:eastAsia="Times New Roman" w:cs="David"/>
    </w:rPr>
  </w:style>
  <w:style w:type="paragraph" w:styleId="aa">
    <w:name w:val="Body Text"/>
    <w:basedOn w:val="a"/>
    <w:link w:val="ab"/>
    <w:rsid w:val="007A4569"/>
    <w:pPr>
      <w:spacing w:line="360" w:lineRule="auto"/>
    </w:pPr>
    <w:rPr>
      <w:rFonts w:ascii="Courier New" w:cs="David"/>
      <w:b/>
      <w:color w:val="FF0000"/>
      <w:sz w:val="22"/>
      <w:szCs w:val="20"/>
      <w:lang w:eastAsia="he-IL"/>
    </w:rPr>
  </w:style>
  <w:style w:type="character" w:customStyle="1" w:styleId="ab">
    <w:name w:val="גוף טקסט תו"/>
    <w:basedOn w:val="a0"/>
    <w:link w:val="aa"/>
    <w:rsid w:val="007A4569"/>
    <w:rPr>
      <w:rFonts w:ascii="Courier New" w:eastAsia="Times New Roman" w:cs="David"/>
      <w:b/>
      <w:color w:val="FF0000"/>
      <w:sz w:val="22"/>
      <w:lang w:eastAsia="he-IL"/>
    </w:rPr>
  </w:style>
  <w:style w:type="paragraph" w:styleId="ac">
    <w:name w:val="Balloon Text"/>
    <w:basedOn w:val="a"/>
    <w:link w:val="ad"/>
    <w:semiHidden/>
    <w:rsid w:val="007A4569"/>
    <w:pPr>
      <w:autoSpaceDE w:val="0"/>
      <w:autoSpaceDN w:val="0"/>
    </w:pPr>
    <w:rPr>
      <w:rFonts w:ascii="Tahoma" w:hAnsi="Tahoma" w:cs="Tahoma"/>
      <w:sz w:val="16"/>
      <w:szCs w:val="16"/>
    </w:rPr>
  </w:style>
  <w:style w:type="character" w:customStyle="1" w:styleId="ad">
    <w:name w:val="טקסט בלונים תו"/>
    <w:basedOn w:val="a0"/>
    <w:link w:val="ac"/>
    <w:semiHidden/>
    <w:rsid w:val="007A4569"/>
    <w:rPr>
      <w:rFonts w:ascii="Tahoma" w:eastAsia="Times New Roman" w:hAnsi="Tahoma" w:cs="Tahoma"/>
      <w:sz w:val="16"/>
      <w:szCs w:val="16"/>
    </w:rPr>
  </w:style>
  <w:style w:type="paragraph" w:styleId="ae">
    <w:name w:val="annotation subject"/>
    <w:basedOn w:val="a8"/>
    <w:next w:val="a8"/>
    <w:link w:val="af"/>
    <w:uiPriority w:val="99"/>
    <w:semiHidden/>
    <w:unhideWhenUsed/>
    <w:rsid w:val="0069424D"/>
    <w:pPr>
      <w:autoSpaceDE/>
      <w:autoSpaceDN/>
    </w:pPr>
    <w:rPr>
      <w:rFonts w:cs="Times New Roman"/>
      <w:b/>
      <w:bCs/>
    </w:rPr>
  </w:style>
  <w:style w:type="character" w:customStyle="1" w:styleId="af">
    <w:name w:val="נושא הערה תו"/>
    <w:basedOn w:val="a9"/>
    <w:link w:val="ae"/>
    <w:uiPriority w:val="99"/>
    <w:semiHidden/>
    <w:rsid w:val="0069424D"/>
    <w:rPr>
      <w:rFonts w:eastAsia="Times New Roman" w:cs="David"/>
      <w:b/>
      <w:bCs/>
    </w:rPr>
  </w:style>
  <w:style w:type="paragraph" w:styleId="af0">
    <w:name w:val="List Paragraph"/>
    <w:basedOn w:val="a"/>
    <w:uiPriority w:val="34"/>
    <w:qFormat/>
    <w:rsid w:val="00925F88"/>
    <w:pPr>
      <w:ind w:left="720"/>
      <w:contextualSpacing/>
    </w:pPr>
    <w:rPr>
      <w:rFonts w:eastAsia="SimSun"/>
      <w:lang w:eastAsia="zh-CN"/>
    </w:rPr>
  </w:style>
  <w:style w:type="character" w:customStyle="1" w:styleId="apple-converted-space">
    <w:name w:val="apple-converted-space"/>
    <w:basedOn w:val="a0"/>
    <w:rsid w:val="007E06DD"/>
  </w:style>
  <w:style w:type="character" w:styleId="af1">
    <w:name w:val="Strong"/>
    <w:basedOn w:val="a0"/>
    <w:uiPriority w:val="22"/>
    <w:qFormat/>
    <w:rsid w:val="007E06DD"/>
    <w:rPr>
      <w:b/>
      <w:bCs/>
    </w:rPr>
  </w:style>
  <w:style w:type="paragraph" w:styleId="af2">
    <w:name w:val="footnote text"/>
    <w:basedOn w:val="a"/>
    <w:link w:val="af3"/>
    <w:uiPriority w:val="99"/>
    <w:semiHidden/>
    <w:unhideWhenUsed/>
    <w:rsid w:val="001E1D67"/>
    <w:rPr>
      <w:rFonts w:eastAsia="SimSun"/>
      <w:sz w:val="20"/>
      <w:szCs w:val="20"/>
      <w:lang w:eastAsia="zh-CN"/>
    </w:rPr>
  </w:style>
  <w:style w:type="character" w:customStyle="1" w:styleId="af3">
    <w:name w:val="טקסט הערת שוליים תו"/>
    <w:basedOn w:val="a0"/>
    <w:link w:val="af2"/>
    <w:uiPriority w:val="99"/>
    <w:semiHidden/>
    <w:rsid w:val="001E1D67"/>
    <w:rPr>
      <w:lang w:eastAsia="zh-CN"/>
    </w:rPr>
  </w:style>
  <w:style w:type="character" w:styleId="af4">
    <w:name w:val="footnote reference"/>
    <w:basedOn w:val="a0"/>
    <w:semiHidden/>
    <w:unhideWhenUsed/>
    <w:rsid w:val="001E1D67"/>
    <w:rPr>
      <w:vertAlign w:val="superscript"/>
    </w:rPr>
  </w:style>
  <w:style w:type="character" w:customStyle="1" w:styleId="a5">
    <w:name w:val="כותרת תחתונה תו"/>
    <w:basedOn w:val="a0"/>
    <w:link w:val="a4"/>
    <w:uiPriority w:val="99"/>
    <w:rsid w:val="009514E5"/>
    <w:rPr>
      <w:rFonts w:eastAsia="Times New Roman"/>
      <w:sz w:val="24"/>
      <w:szCs w:val="24"/>
    </w:rPr>
  </w:style>
  <w:style w:type="paragraph" w:styleId="21">
    <w:name w:val="Body Text 2"/>
    <w:basedOn w:val="a"/>
    <w:link w:val="22"/>
    <w:uiPriority w:val="99"/>
    <w:unhideWhenUsed/>
    <w:rsid w:val="004455AC"/>
    <w:pPr>
      <w:spacing w:after="120" w:line="480" w:lineRule="auto"/>
    </w:pPr>
  </w:style>
  <w:style w:type="character" w:customStyle="1" w:styleId="22">
    <w:name w:val="גוף טקסט 2 תו"/>
    <w:basedOn w:val="a0"/>
    <w:link w:val="21"/>
    <w:uiPriority w:val="99"/>
    <w:rsid w:val="004455AC"/>
    <w:rPr>
      <w:rFonts w:eastAsia="Times New Roman"/>
      <w:sz w:val="24"/>
      <w:szCs w:val="24"/>
    </w:rPr>
  </w:style>
  <w:style w:type="character" w:customStyle="1" w:styleId="20">
    <w:name w:val="כותרת 2 תו"/>
    <w:basedOn w:val="a0"/>
    <w:link w:val="2"/>
    <w:rsid w:val="00FE6377"/>
    <w:rPr>
      <w:rFonts w:eastAsia="Times New Roman" w:cs="David"/>
      <w:b/>
      <w:bCs/>
      <w:sz w:val="24"/>
      <w:szCs w:val="24"/>
      <w:lang w:eastAsia="he-IL"/>
    </w:rPr>
  </w:style>
  <w:style w:type="character" w:customStyle="1" w:styleId="10">
    <w:name w:val="כותרת 1 תו"/>
    <w:basedOn w:val="a0"/>
    <w:link w:val="1"/>
    <w:uiPriority w:val="9"/>
    <w:rsid w:val="00AF3877"/>
    <w:rPr>
      <w:rFonts w:ascii="David" w:hAnsi="David" w:cs="David"/>
      <w:b/>
      <w:bCs/>
      <w:color w:val="0000CC"/>
      <w:sz w:val="28"/>
      <w:szCs w:val="28"/>
      <w:lang w:eastAsia="zh-CN"/>
    </w:rPr>
  </w:style>
  <w:style w:type="character" w:customStyle="1" w:styleId="30">
    <w:name w:val="כותרת 3 תו"/>
    <w:basedOn w:val="a0"/>
    <w:link w:val="3"/>
    <w:uiPriority w:val="9"/>
    <w:rsid w:val="00F30A6F"/>
    <w:rPr>
      <w:rFonts w:ascii="David" w:hAnsi="David" w:cs="David"/>
      <w:b/>
      <w:bCs/>
      <w:color w:val="0000CC"/>
      <w:sz w:val="24"/>
      <w:szCs w:val="24"/>
      <w:lang w:eastAsia="zh-CN"/>
    </w:rPr>
  </w:style>
  <w:style w:type="character" w:customStyle="1" w:styleId="hatama">
    <w:name w:val="hatama"/>
    <w:basedOn w:val="a0"/>
    <w:rsid w:val="004449C9"/>
  </w:style>
  <w:style w:type="table" w:customStyle="1" w:styleId="11">
    <w:name w:val="טבלת רשת1"/>
    <w:basedOn w:val="a1"/>
    <w:next w:val="a6"/>
    <w:uiPriority w:val="59"/>
    <w:rsid w:val="00CD23C7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a"/>
    <w:uiPriority w:val="99"/>
    <w:semiHidden/>
    <w:unhideWhenUsed/>
    <w:rsid w:val="00126C49"/>
    <w:pPr>
      <w:bidi w:val="0"/>
      <w:spacing w:before="100" w:beforeAutospacing="1" w:after="100" w:afterAutospacing="1"/>
    </w:pPr>
  </w:style>
  <w:style w:type="character" w:styleId="FollowedHyperlink">
    <w:name w:val="FollowedHyperlink"/>
    <w:basedOn w:val="a0"/>
    <w:uiPriority w:val="99"/>
    <w:semiHidden/>
    <w:unhideWhenUsed/>
    <w:rsid w:val="00F7239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286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8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34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847957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4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72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67514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54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CER\Application%20Data\Microsoft\Templates\&#1504;&#1497;&#1497;&#1512;%20&#1489;&#1502;&#1489;&#1496;%20&#1495;&#1491;&#1513;.dot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8CD2AE-96DF-44DF-BEE4-DA08E236E6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נייר במבט חדש</Template>
  <TotalTime>1</TotalTime>
  <Pages>5</Pages>
  <Words>792</Words>
  <Characters>3964</Characters>
  <Application>Microsoft Office Word</Application>
  <DocSecurity>0</DocSecurity>
  <Lines>33</Lines>
  <Paragraphs>9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כ"ז באייר תשס"ח</vt:lpstr>
    </vt:vector>
  </TitlesOfParts>
  <Company>Hewlett-Packard</Company>
  <LinksUpToDate>false</LinksUpToDate>
  <CharactersWithSpaces>4747</CharactersWithSpaces>
  <SharedDoc>false</SharedDoc>
  <HLinks>
    <vt:vector size="12" baseType="variant">
      <vt:variant>
        <vt:i4>7340070</vt:i4>
      </vt:variant>
      <vt:variant>
        <vt:i4>3</vt:i4>
      </vt:variant>
      <vt:variant>
        <vt:i4>0</vt:i4>
      </vt:variant>
      <vt:variant>
        <vt:i4>5</vt:i4>
      </vt:variant>
      <vt:variant>
        <vt:lpwstr>http://mabat.info/</vt:lpwstr>
      </vt:variant>
      <vt:variant>
        <vt:lpwstr/>
      </vt:variant>
      <vt:variant>
        <vt:i4>1638437</vt:i4>
      </vt:variant>
      <vt:variant>
        <vt:i4>0</vt:i4>
      </vt:variant>
      <vt:variant>
        <vt:i4>0</vt:i4>
      </vt:variant>
      <vt:variant>
        <vt:i4>5</vt:i4>
      </vt:variant>
      <vt:variant>
        <vt:lpwstr>mailto:noa@mabat.info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Tuvia Dressler</dc:creator>
  <cp:lastModifiedBy>Rafi</cp:lastModifiedBy>
  <cp:revision>2</cp:revision>
  <cp:lastPrinted>2016-01-19T09:20:00Z</cp:lastPrinted>
  <dcterms:created xsi:type="dcterms:W3CDTF">2020-08-25T08:09:00Z</dcterms:created>
  <dcterms:modified xsi:type="dcterms:W3CDTF">2020-08-25T08:09:00Z</dcterms:modified>
</cp:coreProperties>
</file>