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30" w:rsidRPr="00273BA4" w:rsidRDefault="00AB4E30" w:rsidP="00273BA4">
      <w:pPr>
        <w:pStyle w:val="1"/>
        <w:rPr>
          <w:sz w:val="40"/>
          <w:szCs w:val="40"/>
          <w:rtl/>
        </w:rPr>
      </w:pPr>
      <w:bookmarkStart w:id="0" w:name="_GoBack"/>
      <w:bookmarkEnd w:id="0"/>
      <w:r w:rsidRPr="00273BA4">
        <w:rPr>
          <w:color w:val="auto"/>
          <w:sz w:val="40"/>
          <w:szCs w:val="40"/>
          <w:rtl/>
        </w:rPr>
        <w:t xml:space="preserve">המחיר הסביבתי של </w:t>
      </w:r>
      <w:r w:rsidRPr="00273BA4">
        <w:rPr>
          <w:rFonts w:hint="cs"/>
          <w:color w:val="auto"/>
          <w:sz w:val="40"/>
          <w:szCs w:val="40"/>
          <w:rtl/>
        </w:rPr>
        <w:t>י</w:t>
      </w:r>
      <w:r w:rsidRPr="00273BA4">
        <w:rPr>
          <w:color w:val="auto"/>
          <w:sz w:val="40"/>
          <w:szCs w:val="40"/>
          <w:rtl/>
        </w:rPr>
        <w:t xml:space="preserve">יצור </w:t>
      </w:r>
      <w:r w:rsidRPr="00273BA4">
        <w:rPr>
          <w:rFonts w:hint="cs"/>
          <w:color w:val="auto"/>
          <w:sz w:val="40"/>
          <w:szCs w:val="40"/>
          <w:rtl/>
        </w:rPr>
        <w:t>פסולת</w:t>
      </w:r>
    </w:p>
    <w:p w:rsidR="0032752C" w:rsidRPr="0032752C" w:rsidRDefault="00AB4E30" w:rsidP="00926E92">
      <w:pPr>
        <w:spacing w:line="360" w:lineRule="auto"/>
        <w:rPr>
          <w:rFonts w:eastAsia="Batang" w:cs="David"/>
          <w:rtl/>
        </w:rPr>
      </w:pPr>
      <w:r w:rsidRPr="0032752C">
        <w:rPr>
          <w:rFonts w:eastAsia="Batang" w:cs="David"/>
          <w:rtl/>
        </w:rPr>
        <w:t xml:space="preserve">הצטברות הפסולת בסביבתנו נובעת הן מקצב הייצור המוגבר של מוצרים והן מעמידותם של מוצרים מסוימים בפני תהליכי התפרקות טבעיים. מוצרים כאלה </w:t>
      </w:r>
      <w:r w:rsidR="0032752C" w:rsidRPr="0032752C">
        <w:rPr>
          <w:rFonts w:eastAsia="Batang" w:cs="David" w:hint="cs"/>
          <w:rtl/>
        </w:rPr>
        <w:t xml:space="preserve">ואריזותיהם </w:t>
      </w:r>
      <w:r w:rsidRPr="0032752C">
        <w:rPr>
          <w:rFonts w:eastAsia="Batang" w:cs="David"/>
          <w:rtl/>
        </w:rPr>
        <w:t xml:space="preserve">נשארים </w:t>
      </w:r>
      <w:r w:rsidR="0032752C" w:rsidRPr="0032752C">
        <w:rPr>
          <w:rFonts w:eastAsia="Batang" w:cs="David"/>
          <w:rtl/>
        </w:rPr>
        <w:t>א</w:t>
      </w:r>
      <w:r w:rsidR="004A44E2">
        <w:rPr>
          <w:rFonts w:eastAsia="Batang" w:cs="David" w:hint="cs"/>
          <w:rtl/>
        </w:rPr>
        <w:t>י</w:t>
      </w:r>
      <w:r w:rsidR="0032752C" w:rsidRPr="0032752C">
        <w:rPr>
          <w:rFonts w:eastAsia="Batang" w:cs="David"/>
          <w:rtl/>
        </w:rPr>
        <w:t>תנו</w:t>
      </w:r>
      <w:r w:rsidRPr="0032752C">
        <w:rPr>
          <w:rFonts w:eastAsia="Batang" w:cs="David"/>
          <w:rtl/>
        </w:rPr>
        <w:t xml:space="preserve"> זמן ממושך </w:t>
      </w:r>
      <w:r w:rsidRPr="0032752C">
        <w:rPr>
          <w:rFonts w:eastAsia="Batang" w:cs="David" w:hint="cs"/>
          <w:rtl/>
        </w:rPr>
        <w:t>ומ</w:t>
      </w:r>
      <w:r w:rsidRPr="0032752C">
        <w:rPr>
          <w:rFonts w:eastAsia="Batang" w:cs="David"/>
          <w:rtl/>
        </w:rPr>
        <w:t>צטבר</w:t>
      </w:r>
      <w:r w:rsidRPr="0032752C">
        <w:rPr>
          <w:rFonts w:eastAsia="Batang" w:cs="David" w:hint="cs"/>
          <w:rtl/>
        </w:rPr>
        <w:t>ים</w:t>
      </w:r>
      <w:r w:rsidRPr="0032752C">
        <w:rPr>
          <w:rFonts w:eastAsia="Batang" w:cs="David"/>
          <w:rtl/>
        </w:rPr>
        <w:t xml:space="preserve"> בערמת השאריות שלנו.</w:t>
      </w:r>
      <w:r w:rsidR="0032752C">
        <w:rPr>
          <w:rFonts w:eastAsia="Batang" w:cs="David" w:hint="cs"/>
          <w:rtl/>
        </w:rPr>
        <w:t xml:space="preserve"> </w:t>
      </w:r>
    </w:p>
    <w:p w:rsidR="0032752C" w:rsidRPr="0032752C" w:rsidRDefault="0032752C" w:rsidP="00926E92">
      <w:pPr>
        <w:spacing w:before="240" w:line="360" w:lineRule="auto"/>
        <w:rPr>
          <w:rFonts w:eastAsia="Batang" w:cs="David"/>
          <w:rtl/>
        </w:rPr>
      </w:pPr>
      <w:r>
        <w:rPr>
          <w:rFonts w:eastAsia="Batang" w:cs="David"/>
          <w:rtl/>
        </w:rPr>
        <w:t>בעיית האשפה בסביבתנו הקרובה ה</w:t>
      </w:r>
      <w:r>
        <w:rPr>
          <w:rFonts w:eastAsia="Batang" w:cs="David" w:hint="cs"/>
          <w:rtl/>
        </w:rPr>
        <w:t>י</w:t>
      </w:r>
      <w:r w:rsidR="00AB4E30" w:rsidRPr="0032752C">
        <w:rPr>
          <w:rFonts w:eastAsia="Batang" w:cs="David"/>
          <w:rtl/>
        </w:rPr>
        <w:t xml:space="preserve">א </w:t>
      </w:r>
      <w:r>
        <w:rPr>
          <w:rFonts w:eastAsia="Batang" w:cs="David" w:hint="cs"/>
          <w:rtl/>
        </w:rPr>
        <w:t xml:space="preserve">היבט </w:t>
      </w:r>
      <w:r w:rsidR="00AB4E30" w:rsidRPr="0032752C">
        <w:rPr>
          <w:rFonts w:eastAsia="Batang" w:cs="David"/>
          <w:rtl/>
        </w:rPr>
        <w:t>משמעותי ביותר בתפי</w:t>
      </w:r>
      <w:r w:rsidR="00AB4E30" w:rsidRPr="0032752C">
        <w:rPr>
          <w:rFonts w:eastAsia="Batang" w:cs="David" w:hint="cs"/>
          <w:rtl/>
        </w:rPr>
        <w:t>סת</w:t>
      </w:r>
      <w:r w:rsidR="00AB4E30" w:rsidRPr="0032752C">
        <w:rPr>
          <w:rFonts w:eastAsia="Batang" w:cs="David"/>
          <w:rtl/>
        </w:rPr>
        <w:t xml:space="preserve"> איכות החיים שלנו</w:t>
      </w:r>
      <w:r w:rsidR="00AB4E30" w:rsidRPr="0032752C">
        <w:rPr>
          <w:rFonts w:eastAsia="Batang" w:cs="David" w:hint="cs"/>
          <w:rtl/>
        </w:rPr>
        <w:t>,</w:t>
      </w:r>
      <w:r w:rsidR="00AB4E30" w:rsidRPr="0032752C">
        <w:rPr>
          <w:rFonts w:eastAsia="Batang" w:cs="David"/>
          <w:rtl/>
        </w:rPr>
        <w:t xml:space="preserve"> </w:t>
      </w:r>
      <w:r w:rsidR="00AB4E30" w:rsidRPr="0032752C">
        <w:rPr>
          <w:rFonts w:eastAsia="Batang" w:cs="David" w:hint="cs"/>
          <w:rtl/>
        </w:rPr>
        <w:t>ו</w:t>
      </w:r>
      <w:r w:rsidR="00AB4E30" w:rsidRPr="0032752C">
        <w:rPr>
          <w:rFonts w:eastAsia="Batang" w:cs="David"/>
          <w:rtl/>
        </w:rPr>
        <w:t xml:space="preserve">אנו עושים מאמצים רבים לפתור </w:t>
      </w:r>
      <w:r>
        <w:rPr>
          <w:rFonts w:eastAsia="Batang" w:cs="David" w:hint="cs"/>
          <w:rtl/>
        </w:rPr>
        <w:t>אותה</w:t>
      </w:r>
      <w:r w:rsidR="00AB4E30" w:rsidRPr="0032752C">
        <w:rPr>
          <w:rFonts w:eastAsia="Batang" w:cs="David" w:hint="cs"/>
          <w:rtl/>
        </w:rPr>
        <w:t xml:space="preserve"> </w:t>
      </w:r>
      <w:r w:rsidR="00AB4E30" w:rsidRPr="0032752C">
        <w:rPr>
          <w:rFonts w:eastAsia="Batang" w:cs="David"/>
          <w:rtl/>
        </w:rPr>
        <w:t xml:space="preserve">באמצעות חינוך לניקיון ובאמצעות סילוק האשפה. </w:t>
      </w:r>
      <w:r w:rsidR="00AB4E30" w:rsidRPr="0032752C">
        <w:rPr>
          <w:rFonts w:eastAsia="Batang" w:cs="David" w:hint="cs"/>
          <w:rtl/>
        </w:rPr>
        <w:t xml:space="preserve">אולם </w:t>
      </w:r>
      <w:r w:rsidR="00AB4E30" w:rsidRPr="0032752C">
        <w:rPr>
          <w:rFonts w:eastAsia="Batang" w:cs="David"/>
          <w:rtl/>
        </w:rPr>
        <w:t xml:space="preserve">בעיית הפסולת אינה נגמרת בכך. </w:t>
      </w:r>
      <w:r w:rsidRPr="0032752C">
        <w:rPr>
          <w:rFonts w:eastAsia="Batang" w:cs="David" w:hint="cs"/>
          <w:rtl/>
        </w:rPr>
        <w:t>היא עוברת אל ה</w:t>
      </w:r>
      <w:r w:rsidR="00AB4E30" w:rsidRPr="0032752C">
        <w:rPr>
          <w:rFonts w:eastAsia="Batang" w:cs="David"/>
          <w:rtl/>
        </w:rPr>
        <w:t xml:space="preserve">מקומות </w:t>
      </w:r>
      <w:r w:rsidR="00AB4E30" w:rsidRPr="0032752C">
        <w:rPr>
          <w:rFonts w:eastAsia="Batang" w:cs="David" w:hint="cs"/>
          <w:rtl/>
        </w:rPr>
        <w:t>ש</w:t>
      </w:r>
      <w:r w:rsidR="00AB4E30" w:rsidRPr="0032752C">
        <w:rPr>
          <w:rFonts w:eastAsia="Batang" w:cs="David"/>
          <w:rtl/>
        </w:rPr>
        <w:t xml:space="preserve">אליהם אנחנו מסלקים </w:t>
      </w:r>
      <w:r w:rsidR="00AB4E30" w:rsidRPr="0032752C">
        <w:rPr>
          <w:rFonts w:eastAsia="Batang" w:cs="David" w:hint="cs"/>
          <w:rtl/>
        </w:rPr>
        <w:t>את האשפה</w:t>
      </w:r>
      <w:r w:rsidR="00AB4E30" w:rsidRPr="0032752C">
        <w:rPr>
          <w:rFonts w:eastAsia="Batang" w:cs="David"/>
          <w:rtl/>
        </w:rPr>
        <w:t xml:space="preserve">. </w:t>
      </w:r>
      <w:r>
        <w:rPr>
          <w:rFonts w:eastAsia="Batang" w:cs="David" w:hint="cs"/>
          <w:rtl/>
        </w:rPr>
        <w:t>הפסולת</w:t>
      </w:r>
      <w:r w:rsidRPr="0032752C">
        <w:rPr>
          <w:rFonts w:eastAsia="Batang" w:cs="David" w:hint="cs"/>
          <w:rtl/>
        </w:rPr>
        <w:t xml:space="preserve"> המצטברת שם, מהווה</w:t>
      </w:r>
      <w:r w:rsidRPr="0032752C">
        <w:rPr>
          <w:rFonts w:eastAsia="Batang" w:cs="David"/>
          <w:rtl/>
        </w:rPr>
        <w:t xml:space="preserve"> סכנה לבריאות האנשים ולקיומם של היצורים החיים</w:t>
      </w:r>
      <w:r w:rsidRPr="0032752C">
        <w:rPr>
          <w:rFonts w:eastAsia="Batang" w:cs="David" w:hint="cs"/>
          <w:rtl/>
        </w:rPr>
        <w:t>,</w:t>
      </w:r>
      <w:r w:rsidRPr="0032752C">
        <w:rPr>
          <w:rFonts w:eastAsia="Batang" w:cs="David"/>
          <w:rtl/>
        </w:rPr>
        <w:t xml:space="preserve"> </w:t>
      </w:r>
      <w:r w:rsidRPr="0032752C">
        <w:rPr>
          <w:rFonts w:eastAsia="Batang" w:cs="David" w:hint="cs"/>
          <w:rtl/>
        </w:rPr>
        <w:t>ו</w:t>
      </w:r>
      <w:r>
        <w:rPr>
          <w:rFonts w:eastAsia="Batang" w:cs="David" w:hint="cs"/>
          <w:rtl/>
        </w:rPr>
        <w:t xml:space="preserve">גם </w:t>
      </w:r>
      <w:r w:rsidRPr="0032752C">
        <w:rPr>
          <w:rFonts w:eastAsia="Batang" w:cs="David" w:hint="cs"/>
          <w:rtl/>
        </w:rPr>
        <w:t>גורמת</w:t>
      </w:r>
      <w:r w:rsidR="00AB4E30" w:rsidRPr="0032752C">
        <w:rPr>
          <w:rFonts w:eastAsia="Batang" w:cs="David"/>
          <w:rtl/>
        </w:rPr>
        <w:t xml:space="preserve"> </w:t>
      </w:r>
      <w:r w:rsidRPr="0032752C">
        <w:rPr>
          <w:rFonts w:eastAsia="Batang" w:cs="David" w:hint="cs"/>
          <w:rtl/>
        </w:rPr>
        <w:t>ל</w:t>
      </w:r>
      <w:r w:rsidRPr="0032752C">
        <w:rPr>
          <w:rFonts w:eastAsia="Batang" w:cs="David"/>
          <w:rtl/>
        </w:rPr>
        <w:t>השחתת הנוף</w:t>
      </w:r>
      <w:r w:rsidRPr="0032752C">
        <w:rPr>
          <w:rFonts w:eastAsia="Batang" w:cs="David" w:hint="cs"/>
          <w:rtl/>
        </w:rPr>
        <w:t>.</w:t>
      </w:r>
      <w:r w:rsidR="00AB4E30" w:rsidRPr="0032752C">
        <w:rPr>
          <w:rFonts w:eastAsia="Batang" w:cs="David"/>
          <w:rtl/>
        </w:rPr>
        <w:t xml:space="preserve"> </w:t>
      </w:r>
    </w:p>
    <w:p w:rsidR="00273BA4" w:rsidRDefault="00AB4E30" w:rsidP="00926E92">
      <w:pPr>
        <w:spacing w:before="240" w:line="360" w:lineRule="auto"/>
        <w:rPr>
          <w:rFonts w:eastAsia="Batang" w:cs="David"/>
          <w:rtl/>
        </w:rPr>
      </w:pPr>
      <w:r w:rsidRPr="0032752C">
        <w:rPr>
          <w:rFonts w:eastAsia="Batang" w:cs="David"/>
          <w:rtl/>
        </w:rPr>
        <w:t>הפסולת שבסביבה עלולה לגרום למפגעים רבים</w:t>
      </w:r>
      <w:r w:rsidRPr="0032752C">
        <w:rPr>
          <w:rFonts w:eastAsia="Batang" w:cs="David" w:hint="cs"/>
          <w:rtl/>
        </w:rPr>
        <w:t>,</w:t>
      </w:r>
      <w:r w:rsidRPr="0032752C">
        <w:rPr>
          <w:rFonts w:eastAsia="Batang" w:cs="David"/>
          <w:rtl/>
        </w:rPr>
        <w:t xml:space="preserve"> ביניהם:</w:t>
      </w:r>
    </w:p>
    <w:p w:rsidR="00273BA4" w:rsidRPr="00273BA4" w:rsidRDefault="00EB44E2" w:rsidP="00273BA4">
      <w:pPr>
        <w:pStyle w:val="af0"/>
        <w:numPr>
          <w:ilvl w:val="0"/>
          <w:numId w:val="13"/>
        </w:numPr>
        <w:spacing w:line="360" w:lineRule="auto"/>
        <w:rPr>
          <w:rFonts w:eastAsia="Batang" w:cs="David"/>
        </w:rPr>
      </w:pPr>
      <w:r w:rsidRPr="00273BA4">
        <w:rPr>
          <w:rFonts w:eastAsia="Batang" w:cs="David"/>
          <w:b/>
          <w:bCs/>
          <w:rtl/>
        </w:rPr>
        <w:t>זיהום קרקעות ומים</w:t>
      </w:r>
      <w:r w:rsidRPr="00273BA4">
        <w:rPr>
          <w:rFonts w:eastAsia="Batang" w:cs="David"/>
          <w:rtl/>
        </w:rPr>
        <w:t xml:space="preserve">: פסולת </w:t>
      </w:r>
      <w:r w:rsidRPr="00273BA4">
        <w:rPr>
          <w:rFonts w:eastAsia="Batang" w:cs="David" w:hint="cs"/>
          <w:rtl/>
        </w:rPr>
        <w:t xml:space="preserve">אשר </w:t>
      </w:r>
      <w:r w:rsidRPr="00273BA4">
        <w:rPr>
          <w:rFonts w:eastAsia="Batang" w:cs="David"/>
          <w:rtl/>
        </w:rPr>
        <w:t>מצטברת על פני השטח או נקברת מתחת לפני השטח עוברת תהליכי פירוק שונים. חלק מהחומרים מתפרקים במגע עם מי גשמים. חומרים כאלה נשטפים בחלקם מפני השטח אל מקורות המים העיליים</w:t>
      </w:r>
      <w:r w:rsidRPr="00273BA4">
        <w:rPr>
          <w:rFonts w:eastAsia="Batang" w:cs="David" w:hint="cs"/>
          <w:rtl/>
        </w:rPr>
        <w:t>,</w:t>
      </w:r>
      <w:r w:rsidRPr="00273BA4">
        <w:rPr>
          <w:rFonts w:eastAsia="Batang" w:cs="David"/>
          <w:rtl/>
        </w:rPr>
        <w:t xml:space="preserve"> ובחלקם מחלחלים </w:t>
      </w:r>
      <w:r w:rsidRPr="00273BA4">
        <w:rPr>
          <w:rFonts w:eastAsia="Batang" w:cs="David" w:hint="cs"/>
          <w:rtl/>
        </w:rPr>
        <w:t>א</w:t>
      </w:r>
      <w:r w:rsidRPr="00273BA4">
        <w:rPr>
          <w:rFonts w:eastAsia="Batang" w:cs="David"/>
          <w:rtl/>
        </w:rPr>
        <w:t>ל</w:t>
      </w:r>
      <w:r w:rsidRPr="00273BA4">
        <w:rPr>
          <w:rFonts w:eastAsia="Batang" w:cs="David" w:hint="cs"/>
          <w:rtl/>
        </w:rPr>
        <w:t xml:space="preserve"> ה</w:t>
      </w:r>
      <w:r w:rsidRPr="00273BA4">
        <w:rPr>
          <w:rFonts w:eastAsia="Batang" w:cs="David"/>
          <w:rtl/>
        </w:rPr>
        <w:t xml:space="preserve">קרקע ומזהמים אותה. החומרים המחלחלים מגיעים </w:t>
      </w:r>
      <w:r w:rsidRPr="00273BA4">
        <w:rPr>
          <w:rFonts w:eastAsia="Batang" w:cs="David" w:hint="cs"/>
          <w:rtl/>
        </w:rPr>
        <w:t xml:space="preserve">גם </w:t>
      </w:r>
      <w:r w:rsidRPr="00273BA4">
        <w:rPr>
          <w:rFonts w:eastAsia="Batang" w:cs="David"/>
          <w:rtl/>
        </w:rPr>
        <w:t>לשכבות הסלע המכילות מי</w:t>
      </w:r>
      <w:r w:rsidRPr="00273BA4">
        <w:rPr>
          <w:rFonts w:eastAsia="Batang" w:cs="David" w:hint="cs"/>
          <w:rtl/>
        </w:rPr>
        <w:t>-</w:t>
      </w:r>
      <w:r w:rsidRPr="00273BA4">
        <w:rPr>
          <w:rFonts w:eastAsia="Batang" w:cs="David"/>
          <w:rtl/>
        </w:rPr>
        <w:t>תהום ומזהמים גם אות</w:t>
      </w:r>
      <w:r w:rsidR="009C050A" w:rsidRPr="00273BA4">
        <w:rPr>
          <w:rFonts w:eastAsia="Batang" w:cs="David" w:hint="cs"/>
          <w:rtl/>
        </w:rPr>
        <w:t>ן</w:t>
      </w:r>
      <w:r w:rsidRPr="00273BA4">
        <w:rPr>
          <w:rFonts w:eastAsia="Batang" w:cs="David"/>
          <w:rtl/>
        </w:rPr>
        <w:t>.</w:t>
      </w:r>
    </w:p>
    <w:p w:rsidR="00273BA4" w:rsidRDefault="00EB44E2" w:rsidP="00273BA4">
      <w:pPr>
        <w:pStyle w:val="af0"/>
        <w:numPr>
          <w:ilvl w:val="0"/>
          <w:numId w:val="13"/>
        </w:numPr>
        <w:spacing w:line="360" w:lineRule="auto"/>
        <w:rPr>
          <w:rFonts w:eastAsia="Batang" w:cs="David"/>
        </w:rPr>
      </w:pPr>
      <w:r w:rsidRPr="00273BA4">
        <w:rPr>
          <w:rFonts w:eastAsia="Batang" w:cs="David"/>
          <w:b/>
          <w:bCs/>
          <w:rtl/>
        </w:rPr>
        <w:t>זיהום אוויר</w:t>
      </w:r>
      <w:r w:rsidRPr="00273BA4">
        <w:rPr>
          <w:rFonts w:eastAsia="Batang" w:cs="David"/>
          <w:rtl/>
        </w:rPr>
        <w:t>: (א) בתהליכי הפירוק של הפסולת המצטברת משתחררים גם גזים רעילים</w:t>
      </w:r>
      <w:r w:rsidRPr="00273BA4">
        <w:rPr>
          <w:rFonts w:eastAsia="Batang" w:cs="David" w:hint="cs"/>
          <w:rtl/>
        </w:rPr>
        <w:t>,</w:t>
      </w:r>
      <w:r w:rsidRPr="00273BA4">
        <w:rPr>
          <w:rFonts w:eastAsia="Batang" w:cs="David"/>
          <w:rtl/>
        </w:rPr>
        <w:t xml:space="preserve"> המגיעים לאטמוספרה ומזהמים את האוויר. (ב) סילוק פסולת כרוך בשר</w:t>
      </w:r>
      <w:r w:rsidRPr="00273BA4">
        <w:rPr>
          <w:rFonts w:eastAsia="Batang" w:cs="David" w:hint="cs"/>
          <w:rtl/>
        </w:rPr>
        <w:t>פת</w:t>
      </w:r>
      <w:r w:rsidRPr="00273BA4">
        <w:rPr>
          <w:rFonts w:eastAsia="Batang" w:cs="David"/>
          <w:rtl/>
        </w:rPr>
        <w:t xml:space="preserve"> דלק לצורך שינועה</w:t>
      </w:r>
      <w:r w:rsidRPr="00273BA4">
        <w:rPr>
          <w:rFonts w:eastAsia="Batang" w:cs="David" w:hint="cs"/>
          <w:rtl/>
        </w:rPr>
        <w:t>.</w:t>
      </w:r>
      <w:r w:rsidRPr="00273BA4">
        <w:rPr>
          <w:rFonts w:eastAsia="Batang" w:cs="David"/>
          <w:rtl/>
        </w:rPr>
        <w:t xml:space="preserve"> </w:t>
      </w:r>
      <w:r w:rsidRPr="00273BA4">
        <w:rPr>
          <w:rFonts w:eastAsia="Batang" w:cs="David" w:hint="cs"/>
          <w:rtl/>
        </w:rPr>
        <w:t xml:space="preserve">שרפה זו </w:t>
      </w:r>
      <w:r w:rsidRPr="00273BA4">
        <w:rPr>
          <w:rFonts w:eastAsia="Batang" w:cs="David"/>
          <w:rtl/>
        </w:rPr>
        <w:t>מגביר</w:t>
      </w:r>
      <w:r w:rsidRPr="00273BA4">
        <w:rPr>
          <w:rFonts w:eastAsia="Batang" w:cs="David" w:hint="cs"/>
          <w:rtl/>
        </w:rPr>
        <w:t>ה</w:t>
      </w:r>
      <w:r w:rsidRPr="00273BA4">
        <w:rPr>
          <w:rFonts w:eastAsia="Batang" w:cs="David"/>
          <w:rtl/>
        </w:rPr>
        <w:t xml:space="preserve"> את זיהום האוויר </w:t>
      </w:r>
      <w:r w:rsidRPr="00273BA4">
        <w:rPr>
          <w:rFonts w:eastAsia="Batang" w:cs="David" w:hint="cs"/>
          <w:rtl/>
        </w:rPr>
        <w:t>ומאיצה את "</w:t>
      </w:r>
      <w:r w:rsidRPr="00273BA4">
        <w:rPr>
          <w:rFonts w:eastAsia="Batang" w:cs="David"/>
          <w:rtl/>
        </w:rPr>
        <w:t>אפקט החממה</w:t>
      </w:r>
      <w:r w:rsidRPr="00273BA4">
        <w:rPr>
          <w:rFonts w:eastAsia="Batang" w:cs="David" w:hint="cs"/>
          <w:rtl/>
        </w:rPr>
        <w:t>"</w:t>
      </w:r>
      <w:r w:rsidRPr="00273BA4">
        <w:rPr>
          <w:rFonts w:eastAsia="Batang" w:cs="David"/>
          <w:rtl/>
        </w:rPr>
        <w:t xml:space="preserve">. (ג) </w:t>
      </w:r>
      <w:r w:rsidRPr="00273BA4">
        <w:rPr>
          <w:rFonts w:eastAsia="Batang" w:cs="David" w:hint="cs"/>
          <w:rtl/>
        </w:rPr>
        <w:t>ב</w:t>
      </w:r>
      <w:r w:rsidRPr="00273BA4">
        <w:rPr>
          <w:rFonts w:eastAsia="Batang" w:cs="David"/>
          <w:rtl/>
        </w:rPr>
        <w:t xml:space="preserve">שרפות הפורצות באופן ספונטני באתרי פסולת </w:t>
      </w:r>
      <w:r w:rsidRPr="00273BA4">
        <w:rPr>
          <w:rFonts w:eastAsia="Batang" w:cs="David" w:hint="cs"/>
          <w:rtl/>
        </w:rPr>
        <w:t>נפלטים</w:t>
      </w:r>
      <w:r w:rsidRPr="00273BA4">
        <w:rPr>
          <w:rFonts w:eastAsia="Batang" w:cs="David"/>
          <w:rtl/>
        </w:rPr>
        <w:t xml:space="preserve"> גזים רעילים לאטמוספרה </w:t>
      </w:r>
      <w:r w:rsidRPr="00273BA4">
        <w:rPr>
          <w:rFonts w:eastAsia="Batang" w:cs="David" w:hint="cs"/>
          <w:rtl/>
        </w:rPr>
        <w:t>המגבירים</w:t>
      </w:r>
      <w:r w:rsidRPr="00273BA4">
        <w:rPr>
          <w:rFonts w:eastAsia="Batang" w:cs="David"/>
          <w:rtl/>
        </w:rPr>
        <w:t xml:space="preserve"> את זיהום האוויר.</w:t>
      </w:r>
    </w:p>
    <w:p w:rsidR="00273BA4" w:rsidRDefault="008F5ED0" w:rsidP="00273BA4">
      <w:pPr>
        <w:pStyle w:val="af0"/>
        <w:numPr>
          <w:ilvl w:val="0"/>
          <w:numId w:val="13"/>
        </w:numPr>
        <w:spacing w:line="360" w:lineRule="auto"/>
        <w:rPr>
          <w:rFonts w:eastAsia="Batang" w:cs="David"/>
        </w:rPr>
      </w:pPr>
      <w:r w:rsidRPr="00273BA4">
        <w:rPr>
          <w:rFonts w:eastAsia="Batang" w:cs="David" w:hint="cs"/>
          <w:b/>
          <w:bCs/>
          <w:rtl/>
        </w:rPr>
        <w:t xml:space="preserve">התפרצות </w:t>
      </w:r>
      <w:r w:rsidRPr="00273BA4">
        <w:rPr>
          <w:rFonts w:eastAsia="Batang" w:cs="David"/>
          <w:b/>
          <w:bCs/>
          <w:rtl/>
        </w:rPr>
        <w:t>מחלות</w:t>
      </w:r>
      <w:r w:rsidR="00AB4E30" w:rsidRPr="00273BA4">
        <w:rPr>
          <w:rFonts w:eastAsia="Batang" w:cs="David"/>
          <w:b/>
          <w:bCs/>
          <w:rtl/>
        </w:rPr>
        <w:t xml:space="preserve"> מזיקים</w:t>
      </w:r>
      <w:r w:rsidRPr="00273BA4">
        <w:rPr>
          <w:rFonts w:eastAsia="Batang" w:cs="David"/>
          <w:rtl/>
        </w:rPr>
        <w:t xml:space="preserve">: </w:t>
      </w:r>
      <w:r w:rsidR="00EB44E2" w:rsidRPr="00273BA4">
        <w:rPr>
          <w:rFonts w:eastAsia="Batang" w:cs="David" w:hint="cs"/>
          <w:rtl/>
        </w:rPr>
        <w:t xml:space="preserve">תהליכי פירוק </w:t>
      </w:r>
      <w:r w:rsidRPr="00273BA4">
        <w:rPr>
          <w:rFonts w:eastAsia="Batang" w:cs="David"/>
          <w:rtl/>
        </w:rPr>
        <w:t>האשפה</w:t>
      </w:r>
      <w:r w:rsidR="00AB4E30" w:rsidRPr="00273BA4">
        <w:rPr>
          <w:rFonts w:eastAsia="Batang" w:cs="David"/>
          <w:b/>
          <w:bCs/>
          <w:rtl/>
        </w:rPr>
        <w:t xml:space="preserve"> </w:t>
      </w:r>
      <w:r w:rsidRPr="00273BA4">
        <w:rPr>
          <w:rFonts w:eastAsia="Batang" w:cs="David"/>
          <w:rtl/>
        </w:rPr>
        <w:t>ה</w:t>
      </w:r>
      <w:r w:rsidR="00EB44E2" w:rsidRPr="00273BA4">
        <w:rPr>
          <w:rFonts w:eastAsia="Batang" w:cs="David" w:hint="cs"/>
          <w:rtl/>
        </w:rPr>
        <w:t>ם</w:t>
      </w:r>
      <w:r w:rsidRPr="00273BA4">
        <w:rPr>
          <w:rFonts w:eastAsia="Batang" w:cs="David"/>
          <w:rtl/>
        </w:rPr>
        <w:t xml:space="preserve"> מקור להתרבות </w:t>
      </w:r>
      <w:r w:rsidRPr="00273BA4">
        <w:rPr>
          <w:rFonts w:eastAsia="Batang" w:cs="David" w:hint="cs"/>
          <w:rtl/>
        </w:rPr>
        <w:t xml:space="preserve">של </w:t>
      </w:r>
      <w:r w:rsidRPr="00273BA4">
        <w:rPr>
          <w:rFonts w:eastAsia="Batang" w:cs="David"/>
          <w:rtl/>
        </w:rPr>
        <w:t xml:space="preserve">חיידקים </w:t>
      </w:r>
      <w:r w:rsidRPr="00273BA4">
        <w:rPr>
          <w:rFonts w:eastAsia="Batang" w:cs="David" w:hint="cs"/>
          <w:rtl/>
        </w:rPr>
        <w:t>ו</w:t>
      </w:r>
      <w:r w:rsidRPr="00273BA4">
        <w:rPr>
          <w:rFonts w:eastAsia="Batang" w:cs="David"/>
          <w:rtl/>
        </w:rPr>
        <w:t>מזיקים</w:t>
      </w:r>
      <w:r w:rsidRPr="00273BA4">
        <w:rPr>
          <w:rFonts w:eastAsia="Batang" w:cs="David" w:hint="cs"/>
          <w:rtl/>
        </w:rPr>
        <w:t xml:space="preserve"> הגורמים למחלות בבני אדם ובבעלי חיים.</w:t>
      </w:r>
    </w:p>
    <w:p w:rsidR="00273BA4" w:rsidRDefault="00EB44E2" w:rsidP="00273BA4">
      <w:pPr>
        <w:pStyle w:val="af0"/>
        <w:numPr>
          <w:ilvl w:val="0"/>
          <w:numId w:val="13"/>
        </w:numPr>
        <w:spacing w:line="360" w:lineRule="auto"/>
        <w:rPr>
          <w:rFonts w:eastAsia="Batang" w:cs="David"/>
        </w:rPr>
      </w:pPr>
      <w:r w:rsidRPr="00273BA4">
        <w:rPr>
          <w:rFonts w:eastAsia="Batang" w:cs="David"/>
          <w:b/>
          <w:bCs/>
          <w:rtl/>
        </w:rPr>
        <w:t>הרעלה</w:t>
      </w:r>
      <w:r w:rsidRPr="00273BA4">
        <w:rPr>
          <w:rFonts w:eastAsia="Batang" w:cs="David"/>
          <w:rtl/>
        </w:rPr>
        <w:t>: מוצרים שונים בשימוש ביתי ותעשייתי מכילים חומרים מסוכנים</w:t>
      </w:r>
      <w:r w:rsidRPr="00273BA4">
        <w:rPr>
          <w:rFonts w:eastAsia="Batang" w:cs="David" w:hint="cs"/>
          <w:rtl/>
        </w:rPr>
        <w:t>.</w:t>
      </w:r>
      <w:r w:rsidRPr="00273BA4">
        <w:rPr>
          <w:rFonts w:eastAsia="Batang" w:cs="David"/>
          <w:rtl/>
        </w:rPr>
        <w:t xml:space="preserve"> </w:t>
      </w:r>
      <w:r w:rsidRPr="00273BA4">
        <w:rPr>
          <w:rFonts w:eastAsia="Batang" w:cs="David" w:hint="cs"/>
          <w:rtl/>
        </w:rPr>
        <w:t xml:space="preserve">כאלה הם, למשל, </w:t>
      </w:r>
      <w:r w:rsidRPr="00273BA4">
        <w:rPr>
          <w:rFonts w:eastAsia="Batang" w:cs="David"/>
          <w:rtl/>
        </w:rPr>
        <w:t>חומרים לניקוי כלים ורהיטים, ממיסי שומנים, צבעים על בסיס שמן, מדללים, מסירי חלודה, נוזלים לפיתוח תמונות, חומרי הדברה, תרופות ישנות</w:t>
      </w:r>
      <w:r w:rsidRPr="00273BA4">
        <w:rPr>
          <w:rFonts w:eastAsia="Batang" w:cs="David" w:hint="cs"/>
          <w:rtl/>
        </w:rPr>
        <w:t>,</w:t>
      </w:r>
      <w:r w:rsidRPr="00273BA4">
        <w:rPr>
          <w:rFonts w:eastAsia="Batang" w:cs="David"/>
          <w:rtl/>
        </w:rPr>
        <w:t xml:space="preserve"> סוללות, נורות המכילות כספית, רכיבי אלקטרוניקה שונים, שאריות שמן משומש של כלי רכב, חומרי דלק, דשנים ועוד. חומרים אלה מהווים סכנה בריאותית ל</w:t>
      </w:r>
      <w:r w:rsidRPr="00273BA4">
        <w:rPr>
          <w:rFonts w:eastAsia="Batang" w:cs="David" w:hint="cs"/>
          <w:rtl/>
        </w:rPr>
        <w:t xml:space="preserve">כל </w:t>
      </w:r>
      <w:r w:rsidRPr="00273BA4">
        <w:rPr>
          <w:rFonts w:eastAsia="Batang" w:cs="David"/>
          <w:rtl/>
        </w:rPr>
        <w:t>מי שנחשף אליהם</w:t>
      </w:r>
      <w:r w:rsidRPr="00273BA4">
        <w:rPr>
          <w:rFonts w:eastAsia="Batang" w:cs="David" w:hint="cs"/>
          <w:rtl/>
        </w:rPr>
        <w:t>,</w:t>
      </w:r>
      <w:r w:rsidRPr="00273BA4">
        <w:rPr>
          <w:rFonts w:eastAsia="Batang" w:cs="David"/>
          <w:rtl/>
        </w:rPr>
        <w:t xml:space="preserve"> </w:t>
      </w:r>
      <w:r w:rsidRPr="00273BA4">
        <w:rPr>
          <w:rFonts w:eastAsia="Batang" w:cs="David" w:hint="cs"/>
          <w:rtl/>
        </w:rPr>
        <w:t xml:space="preserve">במיוחד </w:t>
      </w:r>
      <w:r w:rsidRPr="00273BA4">
        <w:rPr>
          <w:rFonts w:eastAsia="Batang" w:cs="David"/>
          <w:rtl/>
        </w:rPr>
        <w:t>עובדי תברואה.</w:t>
      </w:r>
    </w:p>
    <w:p w:rsidR="00273BA4" w:rsidRDefault="00AB4E30" w:rsidP="00273BA4">
      <w:pPr>
        <w:pStyle w:val="af0"/>
        <w:numPr>
          <w:ilvl w:val="0"/>
          <w:numId w:val="13"/>
        </w:numPr>
        <w:spacing w:line="360" w:lineRule="auto"/>
        <w:rPr>
          <w:rFonts w:eastAsia="Batang" w:cs="David"/>
        </w:rPr>
      </w:pPr>
      <w:r w:rsidRPr="00273BA4">
        <w:rPr>
          <w:rFonts w:eastAsia="Batang" w:cs="David"/>
          <w:b/>
          <w:bCs/>
          <w:rtl/>
        </w:rPr>
        <w:t>מטרד ריח</w:t>
      </w:r>
      <w:r w:rsidRPr="00273BA4">
        <w:rPr>
          <w:rFonts w:eastAsia="Batang" w:cs="David"/>
          <w:rtl/>
        </w:rPr>
        <w:t>: האשפה</w:t>
      </w:r>
      <w:r w:rsidR="008F5ED0" w:rsidRPr="00273BA4">
        <w:rPr>
          <w:rFonts w:eastAsia="Batang" w:cs="David" w:hint="cs"/>
          <w:rtl/>
        </w:rPr>
        <w:t xml:space="preserve"> הנרקבת (המתפרקת)</w:t>
      </w:r>
      <w:r w:rsidRPr="00273BA4">
        <w:rPr>
          <w:rFonts w:eastAsia="Batang" w:cs="David"/>
          <w:rtl/>
        </w:rPr>
        <w:t xml:space="preserve"> </w:t>
      </w:r>
      <w:r w:rsidR="008F5ED0" w:rsidRPr="00273BA4">
        <w:rPr>
          <w:rFonts w:eastAsia="Batang" w:cs="David" w:hint="cs"/>
          <w:rtl/>
        </w:rPr>
        <w:t>עלולה להוות</w:t>
      </w:r>
      <w:r w:rsidRPr="00273BA4">
        <w:rPr>
          <w:rFonts w:eastAsia="Batang" w:cs="David" w:hint="cs"/>
          <w:rtl/>
        </w:rPr>
        <w:t xml:space="preserve"> </w:t>
      </w:r>
      <w:r w:rsidRPr="00273BA4">
        <w:rPr>
          <w:rFonts w:eastAsia="Batang" w:cs="David"/>
          <w:rtl/>
        </w:rPr>
        <w:t>מטרד בלתי-נסבל של ריח.</w:t>
      </w:r>
    </w:p>
    <w:p w:rsidR="00273BA4" w:rsidRDefault="00AB4E30" w:rsidP="00273BA4">
      <w:pPr>
        <w:pStyle w:val="af0"/>
        <w:numPr>
          <w:ilvl w:val="0"/>
          <w:numId w:val="13"/>
        </w:numPr>
        <w:spacing w:line="360" w:lineRule="auto"/>
        <w:rPr>
          <w:rFonts w:eastAsia="Batang" w:cs="David"/>
        </w:rPr>
      </w:pPr>
      <w:r w:rsidRPr="00273BA4">
        <w:rPr>
          <w:rFonts w:eastAsia="Batang" w:cs="David"/>
          <w:b/>
          <w:bCs/>
          <w:rtl/>
        </w:rPr>
        <w:t>פגיעה אסתטית בנוף ואובדן קרקעות</w:t>
      </w:r>
      <w:r w:rsidRPr="00273BA4">
        <w:rPr>
          <w:rFonts w:eastAsia="Batang" w:cs="David"/>
          <w:rtl/>
        </w:rPr>
        <w:t>:</w:t>
      </w:r>
      <w:r w:rsidRPr="00273BA4">
        <w:rPr>
          <w:rFonts w:eastAsia="Batang" w:cs="David"/>
          <w:b/>
          <w:bCs/>
          <w:rtl/>
        </w:rPr>
        <w:t xml:space="preserve"> </w:t>
      </w:r>
      <w:r w:rsidRPr="00273BA4">
        <w:rPr>
          <w:rFonts w:eastAsia="Batang" w:cs="David"/>
          <w:rtl/>
        </w:rPr>
        <w:t>ריכוזי הפסולת באים על</w:t>
      </w:r>
      <w:r w:rsidR="00A26080" w:rsidRPr="00273BA4">
        <w:rPr>
          <w:rFonts w:eastAsia="Batang" w:cs="David" w:hint="cs"/>
          <w:rtl/>
        </w:rPr>
        <w:t xml:space="preserve"> </w:t>
      </w:r>
      <w:r w:rsidRPr="00273BA4">
        <w:rPr>
          <w:rFonts w:eastAsia="Batang" w:cs="David"/>
          <w:rtl/>
        </w:rPr>
        <w:t>חשבון שטחים פתוחים חקלאיים או טבעיים.</w:t>
      </w:r>
    </w:p>
    <w:p w:rsidR="00926E92" w:rsidRPr="00926E92" w:rsidRDefault="00AB4E30" w:rsidP="00926E92">
      <w:pPr>
        <w:pStyle w:val="af0"/>
        <w:numPr>
          <w:ilvl w:val="0"/>
          <w:numId w:val="13"/>
        </w:numPr>
        <w:spacing w:line="360" w:lineRule="auto"/>
        <w:rPr>
          <w:rFonts w:eastAsia="Batang" w:cs="David"/>
        </w:rPr>
      </w:pPr>
      <w:r w:rsidRPr="00273BA4">
        <w:rPr>
          <w:rFonts w:eastAsia="Batang" w:cs="David"/>
          <w:b/>
          <w:bCs/>
          <w:rtl/>
        </w:rPr>
        <w:t>סכנה לבטיחות התעופה</w:t>
      </w:r>
      <w:r w:rsidRPr="00273BA4">
        <w:rPr>
          <w:rFonts w:eastAsia="Batang" w:cs="David"/>
          <w:rtl/>
        </w:rPr>
        <w:t>: באתרי פסולת יש ריכוז גדול של ציפורים. אל</w:t>
      </w:r>
      <w:r w:rsidRPr="00273BA4">
        <w:rPr>
          <w:rFonts w:eastAsia="Batang" w:cs="David" w:hint="cs"/>
          <w:rtl/>
        </w:rPr>
        <w:t>ה</w:t>
      </w:r>
      <w:r w:rsidRPr="00273BA4">
        <w:rPr>
          <w:rFonts w:eastAsia="Batang" w:cs="David"/>
          <w:rtl/>
        </w:rPr>
        <w:t xml:space="preserve"> עלולות להתנגש במעופן בכלי טיס ולגרום לאסונות אוויריים.</w:t>
      </w:r>
      <w:r w:rsidR="00EB44E2" w:rsidRPr="00273BA4">
        <w:rPr>
          <w:rFonts w:eastAsia="Batang" w:cs="David" w:hint="cs"/>
          <w:rtl/>
        </w:rPr>
        <w:t xml:space="preserve"> </w:t>
      </w:r>
    </w:p>
    <w:p w:rsidR="00926E92" w:rsidRDefault="00926E92">
      <w:pPr>
        <w:bidi w:val="0"/>
        <w:rPr>
          <w:rFonts w:eastAsia="Batang" w:cs="David"/>
          <w:b/>
          <w:bCs/>
          <w:sz w:val="32"/>
          <w:szCs w:val="32"/>
          <w:rtl/>
        </w:rPr>
      </w:pPr>
      <w:r>
        <w:rPr>
          <w:rFonts w:eastAsia="Batang" w:cs="David"/>
          <w:b/>
          <w:bCs/>
          <w:sz w:val="32"/>
          <w:szCs w:val="32"/>
          <w:rtl/>
        </w:rPr>
        <w:br w:type="page"/>
      </w:r>
    </w:p>
    <w:p w:rsidR="00EB44E2" w:rsidRPr="00EB44E2" w:rsidRDefault="00EB44E2" w:rsidP="00273BA4">
      <w:pPr>
        <w:tabs>
          <w:tab w:val="left" w:pos="284"/>
        </w:tabs>
        <w:spacing w:before="240" w:after="120" w:line="360" w:lineRule="auto"/>
        <w:rPr>
          <w:rFonts w:eastAsia="Batang" w:cs="David"/>
          <w:b/>
          <w:bCs/>
          <w:sz w:val="32"/>
          <w:szCs w:val="32"/>
          <w:rtl/>
        </w:rPr>
      </w:pPr>
      <w:r w:rsidRPr="00EB44E2">
        <w:rPr>
          <w:rFonts w:eastAsia="Batang" w:cs="David" w:hint="cs"/>
          <w:b/>
          <w:bCs/>
          <w:sz w:val="32"/>
          <w:szCs w:val="32"/>
          <w:rtl/>
        </w:rPr>
        <w:lastRenderedPageBreak/>
        <w:t>הקטנת המחיר הסביבתי</w:t>
      </w:r>
    </w:p>
    <w:p w:rsidR="00435A66" w:rsidRPr="00926E92" w:rsidRDefault="00851DAE" w:rsidP="00926E92">
      <w:pPr>
        <w:spacing w:line="360" w:lineRule="auto"/>
        <w:rPr>
          <w:rFonts w:eastAsia="Batang" w:cs="David"/>
          <w:rtl/>
        </w:rPr>
      </w:pPr>
      <w:r>
        <w:rPr>
          <w:rFonts w:eastAsia="Batang" w:cs="David" w:hint="cs"/>
          <w:rtl/>
        </w:rPr>
        <w:t xml:space="preserve">בישראל, כמו </w:t>
      </w:r>
      <w:r w:rsidR="00AB4E30" w:rsidRPr="00217FA9">
        <w:rPr>
          <w:rFonts w:eastAsia="Batang" w:cs="David"/>
          <w:rtl/>
        </w:rPr>
        <w:t>במדינ</w:t>
      </w:r>
      <w:r w:rsidR="00AB4E30" w:rsidRPr="00217FA9">
        <w:rPr>
          <w:rFonts w:eastAsia="Batang" w:cs="David" w:hint="cs"/>
          <w:rtl/>
        </w:rPr>
        <w:t>ות</w:t>
      </w:r>
      <w:r w:rsidR="00AB4E30" w:rsidRPr="00217FA9">
        <w:rPr>
          <w:rFonts w:eastAsia="Batang" w:cs="David"/>
          <w:rtl/>
        </w:rPr>
        <w:t xml:space="preserve"> מפותחות</w:t>
      </w:r>
      <w:r>
        <w:rPr>
          <w:rFonts w:eastAsia="Batang" w:cs="David" w:hint="cs"/>
          <w:rtl/>
        </w:rPr>
        <w:t>,</w:t>
      </w:r>
      <w:r w:rsidR="00AB4E30" w:rsidRPr="00217FA9">
        <w:rPr>
          <w:rFonts w:eastAsia="Batang" w:cs="David"/>
          <w:rtl/>
        </w:rPr>
        <w:t xml:space="preserve"> </w:t>
      </w:r>
      <w:r>
        <w:rPr>
          <w:rFonts w:eastAsia="Batang" w:cs="David" w:hint="cs"/>
          <w:rtl/>
        </w:rPr>
        <w:t>נהוגה</w:t>
      </w:r>
      <w:r w:rsidR="00AB4E30" w:rsidRPr="00217FA9">
        <w:rPr>
          <w:rFonts w:eastAsia="Batang" w:cs="David"/>
          <w:rtl/>
        </w:rPr>
        <w:t xml:space="preserve"> מדיניות </w:t>
      </w:r>
      <w:r>
        <w:rPr>
          <w:rFonts w:eastAsia="Batang" w:cs="David" w:hint="cs"/>
          <w:rtl/>
        </w:rPr>
        <w:t>של טיפול משולב</w:t>
      </w:r>
      <w:r w:rsidR="00AB4E30" w:rsidRPr="00217FA9">
        <w:rPr>
          <w:rFonts w:eastAsia="Batang" w:cs="David"/>
          <w:rtl/>
        </w:rPr>
        <w:t xml:space="preserve"> בפסולת</w:t>
      </w:r>
      <w:r>
        <w:rPr>
          <w:rFonts w:eastAsia="Batang" w:cs="David" w:hint="cs"/>
          <w:rtl/>
        </w:rPr>
        <w:t xml:space="preserve"> </w:t>
      </w:r>
      <w:r w:rsidR="008D7449">
        <w:rPr>
          <w:rFonts w:eastAsia="Batang" w:cs="David" w:hint="cs"/>
          <w:rtl/>
        </w:rPr>
        <w:t>כ</w:t>
      </w:r>
      <w:r>
        <w:rPr>
          <w:rFonts w:eastAsia="Batang" w:cs="David" w:hint="cs"/>
          <w:rtl/>
        </w:rPr>
        <w:t xml:space="preserve">שהרעיון המרכזי </w:t>
      </w:r>
      <w:r w:rsidR="008D7449">
        <w:rPr>
          <w:rFonts w:eastAsia="Batang" w:cs="David" w:hint="cs"/>
          <w:rtl/>
        </w:rPr>
        <w:t>ש</w:t>
      </w:r>
      <w:r>
        <w:rPr>
          <w:rFonts w:eastAsia="Batang" w:cs="David" w:hint="cs"/>
          <w:rtl/>
        </w:rPr>
        <w:t>בה הוא הפיכת הפסולת ממטרד למשאב.</w:t>
      </w:r>
      <w:r w:rsidR="00AB4E30" w:rsidRPr="00217FA9">
        <w:rPr>
          <w:rFonts w:eastAsia="Batang" w:cs="David"/>
          <w:rtl/>
        </w:rPr>
        <w:t xml:space="preserve"> מדיניות זו כוללת חמש </w:t>
      </w:r>
      <w:r w:rsidR="00EB44E2">
        <w:rPr>
          <w:rFonts w:eastAsia="Batang" w:cs="David" w:hint="cs"/>
          <w:rtl/>
        </w:rPr>
        <w:t>דרכים</w:t>
      </w:r>
      <w:r w:rsidR="00AB4E30" w:rsidRPr="00217FA9">
        <w:rPr>
          <w:rFonts w:eastAsia="Batang" w:cs="David"/>
          <w:rtl/>
        </w:rPr>
        <w:t xml:space="preserve"> שונות</w:t>
      </w:r>
      <w:r>
        <w:rPr>
          <w:rFonts w:eastAsia="Batang" w:cs="David" w:hint="cs"/>
          <w:rtl/>
        </w:rPr>
        <w:t xml:space="preserve"> לטיפול בפסולת</w:t>
      </w:r>
      <w:r w:rsidR="00AB4E30" w:rsidRPr="00217FA9">
        <w:rPr>
          <w:rFonts w:eastAsia="Batang" w:cs="David"/>
          <w:rtl/>
        </w:rPr>
        <w:t>: הפחתה במקור, שימוש חוזר, מִחזו</w:t>
      </w:r>
      <w:r>
        <w:rPr>
          <w:rFonts w:eastAsia="Batang" w:cs="David" w:hint="cs"/>
          <w:rtl/>
        </w:rPr>
        <w:t>ּ</w:t>
      </w:r>
      <w:r w:rsidR="00AB4E30" w:rsidRPr="00217FA9">
        <w:rPr>
          <w:rFonts w:eastAsia="Batang" w:cs="David"/>
          <w:rtl/>
        </w:rPr>
        <w:t xml:space="preserve">ר, ניצול פסולת </w:t>
      </w:r>
      <w:r>
        <w:rPr>
          <w:rFonts w:eastAsia="Batang" w:cs="David" w:hint="cs"/>
          <w:rtl/>
        </w:rPr>
        <w:t>להפקת</w:t>
      </w:r>
      <w:r w:rsidR="00AB4E30" w:rsidRPr="00217FA9">
        <w:rPr>
          <w:rFonts w:eastAsia="Batang" w:cs="David"/>
          <w:rtl/>
        </w:rPr>
        <w:t xml:space="preserve"> אנרג</w:t>
      </w:r>
      <w:r w:rsidR="00AB4E30">
        <w:rPr>
          <w:rFonts w:eastAsia="Batang" w:cs="David" w:hint="cs"/>
          <w:rtl/>
        </w:rPr>
        <w:t>י</w:t>
      </w:r>
      <w:r w:rsidR="00AB4E30" w:rsidRPr="00217FA9">
        <w:rPr>
          <w:rFonts w:eastAsia="Batang" w:cs="David"/>
          <w:rtl/>
        </w:rPr>
        <w:t>ה והטמנה.</w:t>
      </w:r>
      <w:r w:rsidR="00FC0842">
        <w:rPr>
          <w:rFonts w:eastAsia="Batang" w:cs="David" w:hint="cs"/>
          <w:rtl/>
        </w:rPr>
        <w:t xml:space="preserve"> </w:t>
      </w:r>
    </w:p>
    <w:p w:rsidR="00AB4E30" w:rsidRPr="00FC0842" w:rsidRDefault="00851DAE" w:rsidP="0032752C">
      <w:pPr>
        <w:spacing w:before="120" w:line="360" w:lineRule="auto"/>
        <w:rPr>
          <w:rFonts w:eastAsia="Batang" w:cs="David"/>
          <w:b/>
          <w:bCs/>
          <w:sz w:val="28"/>
          <w:szCs w:val="28"/>
        </w:rPr>
      </w:pPr>
      <w:r>
        <w:rPr>
          <w:rFonts w:eastAsia="Batang" w:cs="David" w:hint="cs"/>
          <w:b/>
          <w:bCs/>
          <w:sz w:val="28"/>
          <w:szCs w:val="28"/>
          <w:rtl/>
        </w:rPr>
        <w:t xml:space="preserve"> </w:t>
      </w:r>
      <w:r w:rsidR="00FC0842">
        <w:rPr>
          <w:rFonts w:eastAsia="Batang" w:cs="David" w:hint="cs"/>
          <w:b/>
          <w:bCs/>
          <w:sz w:val="28"/>
          <w:szCs w:val="28"/>
          <w:rtl/>
        </w:rPr>
        <w:t xml:space="preserve">(1) </w:t>
      </w:r>
      <w:r w:rsidR="00AB4E30" w:rsidRPr="00FC0842">
        <w:rPr>
          <w:rFonts w:eastAsia="Batang" w:cs="David"/>
          <w:b/>
          <w:bCs/>
          <w:sz w:val="28"/>
          <w:szCs w:val="28"/>
          <w:rtl/>
        </w:rPr>
        <w:t>הפחתה במקור</w:t>
      </w:r>
    </w:p>
    <w:p w:rsidR="00851DAE" w:rsidRDefault="003653CB" w:rsidP="00435A66">
      <w:pPr>
        <w:spacing w:line="360" w:lineRule="auto"/>
        <w:ind w:left="391"/>
        <w:rPr>
          <w:rFonts w:eastAsia="Batang" w:cs="David"/>
          <w:rtl/>
        </w:rPr>
      </w:pPr>
      <w:r w:rsidRPr="00851DAE">
        <w:rPr>
          <w:rFonts w:eastAsia="Batang" w:cs="David"/>
          <w:rtl/>
        </w:rPr>
        <w:t xml:space="preserve">ההפחתה במקור </w:t>
      </w:r>
      <w:r>
        <w:rPr>
          <w:rFonts w:eastAsia="Batang" w:cs="David" w:hint="cs"/>
          <w:rtl/>
        </w:rPr>
        <w:t>היא</w:t>
      </w:r>
      <w:r w:rsidRPr="00851DAE">
        <w:rPr>
          <w:rFonts w:eastAsia="Batang" w:cs="David"/>
          <w:rtl/>
        </w:rPr>
        <w:t xml:space="preserve"> הדרך המועדפת והזולה מבחינה סביבתית </w:t>
      </w:r>
      <w:r>
        <w:rPr>
          <w:rFonts w:eastAsia="Batang" w:cs="David" w:hint="cs"/>
          <w:rtl/>
        </w:rPr>
        <w:t xml:space="preserve">כי </w:t>
      </w:r>
      <w:r w:rsidRPr="00851DAE">
        <w:rPr>
          <w:rFonts w:eastAsia="Batang" w:cs="David"/>
          <w:rtl/>
        </w:rPr>
        <w:t xml:space="preserve">הטיפול הנכון ביותר בפסולת הוא </w:t>
      </w:r>
      <w:r>
        <w:rPr>
          <w:rFonts w:eastAsia="Batang" w:cs="David" w:hint="cs"/>
          <w:rtl/>
        </w:rPr>
        <w:t>למנוע מראש את היווצרותה. בדרך זו</w:t>
      </w:r>
      <w:r w:rsidR="00851DAE">
        <w:rPr>
          <w:rFonts w:eastAsia="Batang" w:cs="David" w:hint="cs"/>
          <w:rtl/>
        </w:rPr>
        <w:t xml:space="preserve"> מפחיתים עד כמה שניתן את כמויות הפסולת </w:t>
      </w:r>
      <w:r>
        <w:rPr>
          <w:rFonts w:eastAsia="Batang" w:cs="David" w:hint="cs"/>
          <w:rtl/>
        </w:rPr>
        <w:t xml:space="preserve">העוברות לטיפול בדרכים האחרות. עושים זאת באמצעות פעולות הקשורות </w:t>
      </w:r>
      <w:r w:rsidRPr="00217FA9">
        <w:rPr>
          <w:rFonts w:eastAsia="Batang" w:cs="David"/>
          <w:rtl/>
        </w:rPr>
        <w:t>בתהליכי עיצוב המוצרים</w:t>
      </w:r>
      <w:r>
        <w:rPr>
          <w:rFonts w:eastAsia="Batang" w:cs="David" w:hint="cs"/>
          <w:rtl/>
        </w:rPr>
        <w:t>,</w:t>
      </w:r>
      <w:r w:rsidRPr="00217FA9">
        <w:rPr>
          <w:rFonts w:eastAsia="Batang" w:cs="David"/>
          <w:rtl/>
        </w:rPr>
        <w:t xml:space="preserve"> </w:t>
      </w:r>
      <w:r>
        <w:rPr>
          <w:rFonts w:eastAsia="Batang" w:cs="David" w:hint="cs"/>
          <w:rtl/>
        </w:rPr>
        <w:t>השימוש בחומרים</w:t>
      </w:r>
      <w:r w:rsidRPr="00217FA9">
        <w:rPr>
          <w:rFonts w:eastAsia="Batang" w:cs="David"/>
          <w:rtl/>
        </w:rPr>
        <w:t xml:space="preserve"> </w:t>
      </w:r>
      <w:r>
        <w:rPr>
          <w:rFonts w:eastAsia="Batang" w:cs="David" w:hint="cs"/>
          <w:rtl/>
        </w:rPr>
        <w:t>בעת ה</w:t>
      </w:r>
      <w:r w:rsidRPr="00217FA9">
        <w:rPr>
          <w:rFonts w:eastAsia="Batang" w:cs="David"/>
          <w:rtl/>
        </w:rPr>
        <w:t>ייצור</w:t>
      </w:r>
      <w:r>
        <w:rPr>
          <w:rFonts w:eastAsia="Batang" w:cs="David" w:hint="cs"/>
          <w:rtl/>
        </w:rPr>
        <w:t xml:space="preserve">, </w:t>
      </w:r>
      <w:r w:rsidRPr="00217FA9">
        <w:rPr>
          <w:rFonts w:eastAsia="Batang" w:cs="David"/>
          <w:rtl/>
        </w:rPr>
        <w:t>רכיש</w:t>
      </w:r>
      <w:r w:rsidRPr="00217FA9">
        <w:rPr>
          <w:rFonts w:eastAsia="Batang" w:cs="David" w:hint="cs"/>
          <w:rtl/>
        </w:rPr>
        <w:t>תם</w:t>
      </w:r>
      <w:r w:rsidRPr="00217FA9">
        <w:rPr>
          <w:rFonts w:eastAsia="Batang" w:cs="David"/>
          <w:rtl/>
        </w:rPr>
        <w:t xml:space="preserve"> </w:t>
      </w:r>
      <w:r>
        <w:rPr>
          <w:rFonts w:eastAsia="Batang" w:cs="David" w:hint="cs"/>
          <w:rtl/>
        </w:rPr>
        <w:t xml:space="preserve">מוצרים </w:t>
      </w:r>
      <w:r w:rsidRPr="00217FA9">
        <w:rPr>
          <w:rFonts w:eastAsia="Batang" w:cs="David"/>
          <w:rtl/>
        </w:rPr>
        <w:t>ו</w:t>
      </w:r>
      <w:r>
        <w:rPr>
          <w:rFonts w:eastAsia="Batang" w:cs="David" w:hint="cs"/>
          <w:rtl/>
        </w:rPr>
        <w:t>ה</w:t>
      </w:r>
      <w:r w:rsidRPr="00217FA9">
        <w:rPr>
          <w:rFonts w:eastAsia="Batang" w:cs="David"/>
          <w:rtl/>
        </w:rPr>
        <w:t>שימוש בהם</w:t>
      </w:r>
      <w:r>
        <w:rPr>
          <w:rFonts w:eastAsia="Batang" w:cs="David" w:hint="cs"/>
          <w:rtl/>
        </w:rPr>
        <w:t xml:space="preserve">. </w:t>
      </w:r>
      <w:r w:rsidR="007B5189">
        <w:rPr>
          <w:rFonts w:eastAsia="Batang" w:cs="David" w:hint="cs"/>
          <w:rtl/>
        </w:rPr>
        <w:t>דוגמאות</w:t>
      </w:r>
      <w:r>
        <w:rPr>
          <w:rFonts w:eastAsia="Batang" w:cs="David" w:hint="cs"/>
          <w:rtl/>
        </w:rPr>
        <w:t xml:space="preserve">: </w:t>
      </w:r>
    </w:p>
    <w:p w:rsidR="00435A66" w:rsidRPr="00FC0842" w:rsidRDefault="00435A66" w:rsidP="00435A66">
      <w:pPr>
        <w:pStyle w:val="af0"/>
        <w:numPr>
          <w:ilvl w:val="0"/>
          <w:numId w:val="11"/>
        </w:numPr>
        <w:spacing w:line="360" w:lineRule="auto"/>
        <w:ind w:left="816"/>
        <w:rPr>
          <w:rFonts w:eastAsia="Batang" w:cs="David"/>
          <w:b/>
          <w:bCs/>
          <w:rtl/>
        </w:rPr>
      </w:pPr>
      <w:r>
        <w:rPr>
          <w:rFonts w:eastAsia="Batang" w:cs="David" w:hint="cs"/>
          <w:b/>
          <w:bCs/>
          <w:rtl/>
        </w:rPr>
        <w:t>עיצוב וייצור</w:t>
      </w:r>
    </w:p>
    <w:p w:rsidR="00273BA4" w:rsidRPr="00273BA4" w:rsidRDefault="00435A66" w:rsidP="00273BA4">
      <w:pPr>
        <w:pStyle w:val="af0"/>
        <w:numPr>
          <w:ilvl w:val="1"/>
          <w:numId w:val="11"/>
        </w:numPr>
        <w:spacing w:line="360" w:lineRule="auto"/>
        <w:rPr>
          <w:rFonts w:eastAsia="Batang" w:cs="David"/>
          <w:rtl/>
        </w:rPr>
      </w:pPr>
      <w:r w:rsidRPr="00273BA4">
        <w:rPr>
          <w:rFonts w:eastAsia="Batang" w:cs="David" w:hint="cs"/>
          <w:rtl/>
        </w:rPr>
        <w:t xml:space="preserve">עיצוב מוצרים שאינם נשברים בקלות ויכולים לפעול במשך זמן רב יותר. </w:t>
      </w:r>
    </w:p>
    <w:p w:rsidR="00435A66" w:rsidRPr="00273BA4" w:rsidRDefault="00435A66" w:rsidP="00273BA4">
      <w:pPr>
        <w:pStyle w:val="af0"/>
        <w:numPr>
          <w:ilvl w:val="1"/>
          <w:numId w:val="11"/>
        </w:numPr>
        <w:spacing w:line="360" w:lineRule="auto"/>
        <w:rPr>
          <w:rFonts w:eastAsia="Batang" w:cs="David"/>
        </w:rPr>
      </w:pPr>
      <w:r w:rsidRPr="00273BA4">
        <w:rPr>
          <w:rFonts w:eastAsia="Batang" w:cs="David" w:hint="cs"/>
          <w:rtl/>
        </w:rPr>
        <w:t xml:space="preserve">שימוש בחומרים שהם פחות רעילים או מזיקים ואפשר למחזרם בלי להסתכן. </w:t>
      </w:r>
    </w:p>
    <w:p w:rsidR="00AB4E30" w:rsidRPr="00FC0842" w:rsidRDefault="00AB4E30" w:rsidP="00435A66">
      <w:pPr>
        <w:pStyle w:val="af0"/>
        <w:numPr>
          <w:ilvl w:val="0"/>
          <w:numId w:val="11"/>
        </w:numPr>
        <w:spacing w:line="360" w:lineRule="auto"/>
        <w:ind w:left="816"/>
        <w:rPr>
          <w:rFonts w:eastAsia="Batang" w:cs="David"/>
          <w:b/>
          <w:bCs/>
          <w:rtl/>
        </w:rPr>
      </w:pPr>
      <w:r w:rsidRPr="00FC0842">
        <w:rPr>
          <w:rFonts w:eastAsia="Batang" w:cs="David"/>
          <w:b/>
          <w:bCs/>
          <w:rtl/>
        </w:rPr>
        <w:t>צרכנות נבונה</w:t>
      </w:r>
    </w:p>
    <w:p w:rsidR="00AB4E30" w:rsidRPr="00217FA9" w:rsidRDefault="00AB4E30" w:rsidP="00273BA4">
      <w:pPr>
        <w:pStyle w:val="af0"/>
        <w:numPr>
          <w:ilvl w:val="1"/>
          <w:numId w:val="11"/>
        </w:numPr>
        <w:spacing w:line="360" w:lineRule="auto"/>
        <w:rPr>
          <w:rFonts w:eastAsia="Batang" w:cs="David"/>
        </w:rPr>
      </w:pPr>
      <w:r w:rsidRPr="00217FA9">
        <w:rPr>
          <w:rFonts w:eastAsia="Batang" w:cs="David"/>
          <w:rtl/>
        </w:rPr>
        <w:t>קניית מוצרים ללא אריזה מיותרת (אריזה בתוך אריזה... בתוך אריזה)</w:t>
      </w:r>
      <w:r>
        <w:rPr>
          <w:rFonts w:eastAsia="Batang" w:cs="David" w:hint="cs"/>
          <w:rtl/>
        </w:rPr>
        <w:t>.</w:t>
      </w:r>
    </w:p>
    <w:p w:rsidR="00AB4E30" w:rsidRPr="00217FA9" w:rsidRDefault="00AB4E30" w:rsidP="00273BA4">
      <w:pPr>
        <w:pStyle w:val="af0"/>
        <w:numPr>
          <w:ilvl w:val="1"/>
          <w:numId w:val="11"/>
        </w:numPr>
        <w:spacing w:line="360" w:lineRule="auto"/>
        <w:rPr>
          <w:rFonts w:eastAsia="Batang" w:cs="David"/>
        </w:rPr>
      </w:pPr>
      <w:r w:rsidRPr="00217FA9">
        <w:rPr>
          <w:rFonts w:eastAsia="Batang" w:cs="David"/>
          <w:rtl/>
        </w:rPr>
        <w:t xml:space="preserve">קניית </w:t>
      </w:r>
      <w:r w:rsidRPr="00217FA9">
        <w:rPr>
          <w:rFonts w:eastAsia="Batang" w:cs="David" w:hint="cs"/>
          <w:rtl/>
        </w:rPr>
        <w:t>מוצרים ב</w:t>
      </w:r>
      <w:r w:rsidRPr="00217FA9">
        <w:rPr>
          <w:rFonts w:eastAsia="Batang" w:cs="David"/>
          <w:rtl/>
        </w:rPr>
        <w:t>אריזות</w:t>
      </w:r>
      <w:r>
        <w:rPr>
          <w:rFonts w:eastAsia="Batang" w:cs="David" w:hint="cs"/>
          <w:rtl/>
        </w:rPr>
        <w:t xml:space="preserve"> </w:t>
      </w:r>
      <w:r w:rsidRPr="00217FA9">
        <w:rPr>
          <w:rFonts w:eastAsia="Batang" w:cs="David"/>
          <w:rtl/>
        </w:rPr>
        <w:t>ענק חסכוניות</w:t>
      </w:r>
      <w:r>
        <w:rPr>
          <w:rFonts w:eastAsia="Batang" w:cs="David" w:hint="cs"/>
          <w:rtl/>
        </w:rPr>
        <w:t>.</w:t>
      </w:r>
    </w:p>
    <w:p w:rsidR="00AB4E30" w:rsidRPr="00217FA9" w:rsidRDefault="00AB4E30" w:rsidP="00273BA4">
      <w:pPr>
        <w:pStyle w:val="af0"/>
        <w:numPr>
          <w:ilvl w:val="1"/>
          <w:numId w:val="11"/>
        </w:numPr>
        <w:spacing w:line="360" w:lineRule="auto"/>
        <w:rPr>
          <w:rFonts w:eastAsia="Batang" w:cs="David"/>
        </w:rPr>
      </w:pPr>
      <w:r w:rsidRPr="00217FA9">
        <w:rPr>
          <w:rFonts w:eastAsia="Batang" w:cs="David"/>
          <w:rtl/>
        </w:rPr>
        <w:t>קנייה של מוצרים בתפזורת והעדפתם על מוצרים באריזות</w:t>
      </w:r>
      <w:r>
        <w:rPr>
          <w:rFonts w:eastAsia="Batang" w:cs="David" w:hint="cs"/>
          <w:rtl/>
        </w:rPr>
        <w:t>.</w:t>
      </w:r>
    </w:p>
    <w:p w:rsidR="00AB4E30" w:rsidRPr="00217FA9" w:rsidRDefault="00AB4E30" w:rsidP="00273BA4">
      <w:pPr>
        <w:pStyle w:val="af0"/>
        <w:numPr>
          <w:ilvl w:val="1"/>
          <w:numId w:val="11"/>
        </w:numPr>
        <w:spacing w:line="360" w:lineRule="auto"/>
        <w:rPr>
          <w:rFonts w:eastAsia="Batang" w:cs="David"/>
        </w:rPr>
      </w:pPr>
      <w:r w:rsidRPr="00217FA9">
        <w:rPr>
          <w:rFonts w:eastAsia="Batang" w:cs="David"/>
          <w:rtl/>
        </w:rPr>
        <w:t xml:space="preserve">רכישת כמויות </w:t>
      </w:r>
      <w:r w:rsidR="007B5189">
        <w:rPr>
          <w:rFonts w:eastAsia="Batang" w:cs="David" w:hint="cs"/>
          <w:rtl/>
        </w:rPr>
        <w:t xml:space="preserve">רק </w:t>
      </w:r>
      <w:r w:rsidRPr="00217FA9">
        <w:rPr>
          <w:rFonts w:eastAsia="Batang" w:cs="David"/>
          <w:rtl/>
        </w:rPr>
        <w:t>על</w:t>
      </w:r>
      <w:r>
        <w:rPr>
          <w:rFonts w:eastAsia="Batang" w:cs="David" w:hint="cs"/>
          <w:rtl/>
        </w:rPr>
        <w:t xml:space="preserve"> </w:t>
      </w:r>
      <w:r w:rsidRPr="00217FA9">
        <w:rPr>
          <w:rFonts w:eastAsia="Batang" w:cs="David"/>
          <w:rtl/>
        </w:rPr>
        <w:t>פי הצורך</w:t>
      </w:r>
      <w:r w:rsidR="007B5189">
        <w:rPr>
          <w:rFonts w:eastAsia="Batang" w:cs="David"/>
          <w:rtl/>
        </w:rPr>
        <w:t xml:space="preserve"> </w:t>
      </w:r>
      <w:r w:rsidR="007B5189">
        <w:rPr>
          <w:rFonts w:eastAsia="Batang" w:cs="David" w:hint="cs"/>
          <w:rtl/>
        </w:rPr>
        <w:t>ו</w:t>
      </w:r>
      <w:r w:rsidRPr="00217FA9">
        <w:rPr>
          <w:rFonts w:eastAsia="Batang" w:cs="David"/>
          <w:rtl/>
        </w:rPr>
        <w:t>מניעת בזבוז והשלכה לפח.</w:t>
      </w:r>
    </w:p>
    <w:p w:rsidR="00AB4E30" w:rsidRPr="00A66CBD" w:rsidRDefault="00AB4E30" w:rsidP="00435A66">
      <w:pPr>
        <w:pStyle w:val="af0"/>
        <w:numPr>
          <w:ilvl w:val="0"/>
          <w:numId w:val="11"/>
        </w:numPr>
        <w:spacing w:line="360" w:lineRule="auto"/>
        <w:ind w:left="816"/>
        <w:rPr>
          <w:rFonts w:eastAsia="Batang" w:cs="David"/>
          <w:b/>
          <w:bCs/>
        </w:rPr>
      </w:pPr>
      <w:r w:rsidRPr="00A66CBD">
        <w:rPr>
          <w:rFonts w:eastAsia="Batang" w:cs="David"/>
          <w:b/>
          <w:bCs/>
          <w:rtl/>
        </w:rPr>
        <w:t>שימוש תוך התחשבות בסביבה</w:t>
      </w:r>
    </w:p>
    <w:p w:rsidR="00AB4E30" w:rsidRPr="00217FA9" w:rsidRDefault="00AB4E30" w:rsidP="00273BA4">
      <w:pPr>
        <w:pStyle w:val="af0"/>
        <w:numPr>
          <w:ilvl w:val="1"/>
          <w:numId w:val="11"/>
        </w:numPr>
        <w:spacing w:line="360" w:lineRule="auto"/>
        <w:rPr>
          <w:rFonts w:eastAsia="Batang" w:cs="David"/>
        </w:rPr>
      </w:pPr>
      <w:r w:rsidRPr="00217FA9">
        <w:rPr>
          <w:rFonts w:eastAsia="Batang" w:cs="David"/>
          <w:rtl/>
        </w:rPr>
        <w:t>הגברת השימוש בדוא"ל</w:t>
      </w:r>
      <w:r w:rsidRPr="00217FA9">
        <w:rPr>
          <w:rFonts w:eastAsia="Batang" w:cs="David" w:hint="cs"/>
          <w:rtl/>
        </w:rPr>
        <w:t xml:space="preserve"> </w:t>
      </w:r>
      <w:r w:rsidRPr="00217FA9">
        <w:rPr>
          <w:rFonts w:eastAsia="Batang" w:cs="David"/>
          <w:rtl/>
        </w:rPr>
        <w:t>ל</w:t>
      </w:r>
      <w:r w:rsidRPr="00217FA9">
        <w:rPr>
          <w:rFonts w:eastAsia="Batang" w:cs="David" w:hint="cs"/>
          <w:rtl/>
        </w:rPr>
        <w:t xml:space="preserve">שם </w:t>
      </w:r>
      <w:r w:rsidRPr="00217FA9">
        <w:rPr>
          <w:rFonts w:eastAsia="Batang" w:cs="David"/>
          <w:rtl/>
        </w:rPr>
        <w:t>חיסכון בנייר</w:t>
      </w:r>
      <w:r>
        <w:rPr>
          <w:rFonts w:eastAsia="Batang" w:cs="David" w:hint="cs"/>
          <w:rtl/>
        </w:rPr>
        <w:t>.</w:t>
      </w:r>
    </w:p>
    <w:p w:rsidR="00435A66" w:rsidRPr="00926E92" w:rsidRDefault="00AB4E30" w:rsidP="00926E92">
      <w:pPr>
        <w:pStyle w:val="af0"/>
        <w:numPr>
          <w:ilvl w:val="1"/>
          <w:numId w:val="11"/>
        </w:numPr>
        <w:spacing w:line="360" w:lineRule="auto"/>
        <w:rPr>
          <w:rFonts w:eastAsia="Batang" w:cs="David"/>
        </w:rPr>
      </w:pPr>
      <w:r w:rsidRPr="00217FA9">
        <w:rPr>
          <w:rFonts w:eastAsia="Batang" w:cs="David"/>
          <w:rtl/>
        </w:rPr>
        <w:t>צילום והדפסה דו</w:t>
      </w:r>
      <w:r w:rsidR="009548EE">
        <w:rPr>
          <w:rFonts w:eastAsia="Batang" w:cs="David" w:hint="cs"/>
          <w:rtl/>
        </w:rPr>
        <w:t>-</w:t>
      </w:r>
      <w:r w:rsidRPr="00217FA9">
        <w:rPr>
          <w:rFonts w:eastAsia="Batang" w:cs="David"/>
          <w:rtl/>
        </w:rPr>
        <w:t>צדדיים</w:t>
      </w:r>
      <w:r w:rsidR="001A00A9">
        <w:rPr>
          <w:rFonts w:eastAsia="Batang" w:cs="David" w:hint="cs"/>
          <w:rtl/>
        </w:rPr>
        <w:t>,</w:t>
      </w:r>
      <w:r w:rsidRPr="00217FA9">
        <w:rPr>
          <w:rFonts w:eastAsia="Batang" w:cs="David"/>
          <w:rtl/>
        </w:rPr>
        <w:t xml:space="preserve"> </w:t>
      </w:r>
      <w:r w:rsidR="001A00A9">
        <w:rPr>
          <w:rFonts w:eastAsia="Batang" w:cs="David" w:hint="cs"/>
          <w:rtl/>
        </w:rPr>
        <w:t xml:space="preserve">או </w:t>
      </w:r>
      <w:r w:rsidRPr="00217FA9">
        <w:rPr>
          <w:rFonts w:eastAsia="Batang" w:cs="David"/>
          <w:rtl/>
        </w:rPr>
        <w:t>שימוש בצ</w:t>
      </w:r>
      <w:r w:rsidR="009548EE">
        <w:rPr>
          <w:rFonts w:eastAsia="Batang" w:cs="David" w:hint="cs"/>
          <w:rtl/>
        </w:rPr>
        <w:t>י</w:t>
      </w:r>
      <w:r w:rsidRPr="00217FA9">
        <w:rPr>
          <w:rFonts w:eastAsia="Batang" w:cs="David"/>
          <w:rtl/>
        </w:rPr>
        <w:t>דו הריק של נייר מודפס כטיוטה.</w:t>
      </w:r>
    </w:p>
    <w:p w:rsidR="00AB4E30" w:rsidRPr="00A66CBD" w:rsidRDefault="00435A66" w:rsidP="0032752C">
      <w:pPr>
        <w:spacing w:before="120" w:line="360" w:lineRule="auto"/>
        <w:rPr>
          <w:rFonts w:eastAsia="Batang" w:cs="David"/>
          <w:b/>
          <w:bCs/>
          <w:sz w:val="28"/>
          <w:szCs w:val="28"/>
        </w:rPr>
      </w:pPr>
      <w:r>
        <w:rPr>
          <w:rFonts w:eastAsia="Batang" w:cs="David" w:hint="cs"/>
          <w:b/>
          <w:bCs/>
          <w:sz w:val="28"/>
          <w:szCs w:val="28"/>
          <w:rtl/>
        </w:rPr>
        <w:t xml:space="preserve"> </w:t>
      </w:r>
      <w:r w:rsidR="00FC0842">
        <w:rPr>
          <w:rFonts w:eastAsia="Batang" w:cs="David" w:hint="cs"/>
          <w:b/>
          <w:bCs/>
          <w:sz w:val="28"/>
          <w:szCs w:val="28"/>
          <w:rtl/>
        </w:rPr>
        <w:t xml:space="preserve">(2) </w:t>
      </w:r>
      <w:r w:rsidR="00AB4E30" w:rsidRPr="00A66CBD">
        <w:rPr>
          <w:rFonts w:eastAsia="Batang" w:cs="David"/>
          <w:b/>
          <w:bCs/>
          <w:sz w:val="28"/>
          <w:szCs w:val="28"/>
          <w:rtl/>
        </w:rPr>
        <w:t>שימוש חוזר</w:t>
      </w:r>
    </w:p>
    <w:p w:rsidR="00435A66" w:rsidRDefault="00AB4E30" w:rsidP="00F36F5B">
      <w:pPr>
        <w:spacing w:line="360" w:lineRule="auto"/>
        <w:ind w:left="391"/>
        <w:rPr>
          <w:rFonts w:eastAsia="Batang" w:cs="David"/>
          <w:rtl/>
        </w:rPr>
      </w:pPr>
      <w:r w:rsidRPr="00217FA9">
        <w:rPr>
          <w:rFonts w:eastAsia="Batang" w:cs="David"/>
          <w:rtl/>
        </w:rPr>
        <w:t>שימוש חוזר חוסך את ייצורם מחדש של מוצרים שונים, כלומר</w:t>
      </w:r>
      <w:r w:rsidRPr="00217FA9">
        <w:rPr>
          <w:rFonts w:eastAsia="Batang" w:cs="David" w:hint="cs"/>
          <w:rtl/>
        </w:rPr>
        <w:t>,</w:t>
      </w:r>
      <w:r w:rsidRPr="00217FA9">
        <w:rPr>
          <w:rFonts w:eastAsia="Batang" w:cs="David"/>
          <w:rtl/>
        </w:rPr>
        <w:t xml:space="preserve"> </w:t>
      </w:r>
      <w:r w:rsidR="00435A66">
        <w:rPr>
          <w:rFonts w:eastAsia="Batang" w:cs="David" w:hint="cs"/>
          <w:rtl/>
        </w:rPr>
        <w:t xml:space="preserve">גם </w:t>
      </w:r>
      <w:r w:rsidRPr="00217FA9">
        <w:rPr>
          <w:rFonts w:eastAsia="Batang" w:cs="David"/>
          <w:rtl/>
        </w:rPr>
        <w:t>חוסך חומרי-גלם ואנרגיה ו</w:t>
      </w:r>
      <w:r w:rsidR="00435A66">
        <w:rPr>
          <w:rFonts w:eastAsia="Batang" w:cs="David" w:hint="cs"/>
          <w:rtl/>
        </w:rPr>
        <w:t xml:space="preserve">גם </w:t>
      </w:r>
      <w:r w:rsidRPr="00217FA9">
        <w:rPr>
          <w:rFonts w:eastAsia="Batang" w:cs="David"/>
          <w:rtl/>
        </w:rPr>
        <w:t xml:space="preserve">מפחית את כמות האשפה המצטברת. </w:t>
      </w:r>
    </w:p>
    <w:p w:rsidR="00435A66" w:rsidRPr="00273BA4" w:rsidRDefault="00435A66" w:rsidP="00273BA4">
      <w:pPr>
        <w:pStyle w:val="af0"/>
        <w:numPr>
          <w:ilvl w:val="0"/>
          <w:numId w:val="14"/>
        </w:numPr>
        <w:spacing w:line="360" w:lineRule="auto"/>
        <w:rPr>
          <w:rFonts w:eastAsia="Batang" w:cs="David"/>
        </w:rPr>
      </w:pPr>
      <w:r w:rsidRPr="00273BA4">
        <w:rPr>
          <w:rFonts w:eastAsia="Batang" w:cs="David"/>
          <w:rtl/>
        </w:rPr>
        <w:t>הפחתת השימוש בשקיות חד-פעמיות המחולקות בחנויות וברשתות השיווק</w:t>
      </w:r>
      <w:r w:rsidRPr="00273BA4">
        <w:rPr>
          <w:rFonts w:eastAsia="Batang" w:cs="David" w:hint="cs"/>
          <w:rtl/>
        </w:rPr>
        <w:t xml:space="preserve"> ו</w:t>
      </w:r>
      <w:r w:rsidRPr="00273BA4">
        <w:rPr>
          <w:rFonts w:eastAsia="Batang" w:cs="David"/>
          <w:rtl/>
        </w:rPr>
        <w:t>שימוש בסל</w:t>
      </w:r>
      <w:r w:rsidRPr="00273BA4">
        <w:rPr>
          <w:rFonts w:eastAsia="Batang" w:cs="David" w:hint="cs"/>
          <w:rtl/>
        </w:rPr>
        <w:t>י</w:t>
      </w:r>
      <w:r w:rsidRPr="00273BA4">
        <w:rPr>
          <w:rFonts w:eastAsia="Batang" w:cs="David"/>
          <w:rtl/>
        </w:rPr>
        <w:t xml:space="preserve"> קניות רב</w:t>
      </w:r>
      <w:r w:rsidRPr="00273BA4">
        <w:rPr>
          <w:rFonts w:eastAsia="Batang" w:cs="David" w:hint="cs"/>
          <w:rtl/>
        </w:rPr>
        <w:t>-</w:t>
      </w:r>
      <w:r w:rsidRPr="00273BA4">
        <w:rPr>
          <w:rFonts w:eastAsia="Batang" w:cs="David"/>
          <w:rtl/>
        </w:rPr>
        <w:t>פעמי</w:t>
      </w:r>
      <w:r w:rsidRPr="00273BA4">
        <w:rPr>
          <w:rFonts w:eastAsia="Batang" w:cs="David" w:hint="cs"/>
          <w:rtl/>
        </w:rPr>
        <w:t xml:space="preserve">ים. </w:t>
      </w:r>
    </w:p>
    <w:p w:rsidR="00435A66" w:rsidRPr="00273BA4" w:rsidRDefault="00435A66" w:rsidP="00273BA4">
      <w:pPr>
        <w:pStyle w:val="af0"/>
        <w:numPr>
          <w:ilvl w:val="0"/>
          <w:numId w:val="14"/>
        </w:numPr>
        <w:spacing w:line="360" w:lineRule="auto"/>
        <w:rPr>
          <w:rFonts w:eastAsia="Batang" w:cs="David"/>
        </w:rPr>
      </w:pPr>
      <w:r w:rsidRPr="00273BA4">
        <w:rPr>
          <w:rFonts w:eastAsia="Batang" w:cs="David" w:hint="cs"/>
          <w:rtl/>
        </w:rPr>
        <w:t>הפחתת השימוש במוצרים חד-פעמיים, ובחירת מ</w:t>
      </w:r>
      <w:r w:rsidR="008F5DC6" w:rsidRPr="00273BA4">
        <w:rPr>
          <w:rFonts w:eastAsia="Batang" w:cs="David" w:hint="cs"/>
          <w:rtl/>
        </w:rPr>
        <w:t>ְ</w:t>
      </w:r>
      <w:r w:rsidRPr="00273BA4">
        <w:rPr>
          <w:rFonts w:eastAsia="Batang" w:cs="David" w:hint="cs"/>
          <w:rtl/>
        </w:rPr>
        <w:t>כלים הניתנים</w:t>
      </w:r>
      <w:r w:rsidRPr="00273BA4">
        <w:rPr>
          <w:rFonts w:eastAsia="Batang" w:cs="David"/>
          <w:rtl/>
        </w:rPr>
        <w:t xml:space="preserve"> </w:t>
      </w:r>
      <w:r w:rsidRPr="00273BA4">
        <w:rPr>
          <w:rFonts w:eastAsia="Batang" w:cs="David" w:hint="cs"/>
          <w:rtl/>
        </w:rPr>
        <w:t>למ</w:t>
      </w:r>
      <w:r w:rsidRPr="00273BA4">
        <w:rPr>
          <w:rFonts w:eastAsia="Batang" w:cs="David"/>
          <w:rtl/>
        </w:rPr>
        <w:t>ילוי</w:t>
      </w:r>
      <w:r w:rsidRPr="00273BA4">
        <w:rPr>
          <w:rFonts w:eastAsia="Batang" w:cs="David" w:hint="cs"/>
          <w:rtl/>
        </w:rPr>
        <w:t xml:space="preserve"> חוזר. </w:t>
      </w:r>
    </w:p>
    <w:p w:rsidR="00435A66" w:rsidRPr="00273BA4" w:rsidRDefault="00435A66" w:rsidP="00273BA4">
      <w:pPr>
        <w:pStyle w:val="af0"/>
        <w:numPr>
          <w:ilvl w:val="0"/>
          <w:numId w:val="14"/>
        </w:numPr>
        <w:spacing w:line="360" w:lineRule="auto"/>
        <w:rPr>
          <w:rFonts w:eastAsia="Batang" w:cs="David"/>
        </w:rPr>
      </w:pPr>
      <w:r w:rsidRPr="00273BA4">
        <w:rPr>
          <w:rFonts w:eastAsia="Batang" w:cs="David" w:hint="cs"/>
          <w:rtl/>
        </w:rPr>
        <w:t xml:space="preserve">מילוי </w:t>
      </w:r>
      <w:r w:rsidR="00F36F5B" w:rsidRPr="00273BA4">
        <w:rPr>
          <w:rFonts w:eastAsia="Batang" w:cs="David" w:hint="cs"/>
          <w:rtl/>
        </w:rPr>
        <w:t>חוזר</w:t>
      </w:r>
      <w:r w:rsidRPr="00273BA4">
        <w:rPr>
          <w:rFonts w:eastAsia="Batang" w:cs="David" w:hint="cs"/>
          <w:rtl/>
        </w:rPr>
        <w:t xml:space="preserve"> של אריזות משומשות כמו </w:t>
      </w:r>
      <w:r w:rsidRPr="00273BA4">
        <w:rPr>
          <w:rFonts w:eastAsia="Batang" w:cs="David"/>
          <w:rtl/>
        </w:rPr>
        <w:t>בקבוקי מים מינר</w:t>
      </w:r>
      <w:r w:rsidRPr="00273BA4">
        <w:rPr>
          <w:rFonts w:eastAsia="Batang" w:cs="David" w:hint="cs"/>
          <w:rtl/>
        </w:rPr>
        <w:t>ליים</w:t>
      </w:r>
      <w:r w:rsidRPr="00273BA4">
        <w:rPr>
          <w:rFonts w:eastAsia="Batang" w:cs="David"/>
          <w:rtl/>
        </w:rPr>
        <w:t xml:space="preserve"> במתקני שתייה, אריזות קרטון ופלסטיק </w:t>
      </w:r>
      <w:r w:rsidRPr="00273BA4">
        <w:rPr>
          <w:rFonts w:eastAsia="Batang" w:cs="David" w:hint="cs"/>
          <w:rtl/>
        </w:rPr>
        <w:t>לשינוע</w:t>
      </w:r>
      <w:r w:rsidRPr="00273BA4">
        <w:rPr>
          <w:rFonts w:eastAsia="Batang" w:cs="David"/>
          <w:rtl/>
        </w:rPr>
        <w:t xml:space="preserve"> תוצרת לחנויות, מחסניות </w:t>
      </w:r>
      <w:r w:rsidRPr="00273BA4">
        <w:rPr>
          <w:rFonts w:eastAsia="Batang" w:cs="David" w:hint="cs"/>
          <w:rtl/>
        </w:rPr>
        <w:t xml:space="preserve">של </w:t>
      </w:r>
      <w:r w:rsidRPr="00273BA4">
        <w:rPr>
          <w:rFonts w:eastAsia="Batang" w:cs="David"/>
          <w:rtl/>
        </w:rPr>
        <w:t xml:space="preserve">דיו וטונרים </w:t>
      </w:r>
      <w:r w:rsidRPr="00273BA4">
        <w:rPr>
          <w:rFonts w:eastAsia="Batang" w:cs="David" w:hint="cs"/>
          <w:rtl/>
        </w:rPr>
        <w:t>ל</w:t>
      </w:r>
      <w:r w:rsidRPr="00273BA4">
        <w:rPr>
          <w:rFonts w:eastAsia="Batang" w:cs="David"/>
          <w:rtl/>
        </w:rPr>
        <w:t>מדפסות</w:t>
      </w:r>
      <w:r w:rsidR="00F36F5B" w:rsidRPr="00273BA4">
        <w:rPr>
          <w:rFonts w:eastAsia="Batang" w:cs="David" w:hint="cs"/>
          <w:rtl/>
        </w:rPr>
        <w:t xml:space="preserve"> וחידוש </w:t>
      </w:r>
      <w:r w:rsidR="00F36F5B" w:rsidRPr="00273BA4">
        <w:rPr>
          <w:rFonts w:eastAsia="Batang" w:cs="David"/>
          <w:rtl/>
        </w:rPr>
        <w:t>צמיגי</w:t>
      </w:r>
      <w:r w:rsidR="00F36F5B" w:rsidRPr="00273BA4">
        <w:rPr>
          <w:rFonts w:eastAsia="Batang" w:cs="David" w:hint="cs"/>
          <w:rtl/>
        </w:rPr>
        <w:t xml:space="preserve"> מכוניות</w:t>
      </w:r>
      <w:r w:rsidRPr="00273BA4">
        <w:rPr>
          <w:rFonts w:eastAsia="Batang" w:cs="David"/>
          <w:rtl/>
        </w:rPr>
        <w:t>.</w:t>
      </w:r>
      <w:r w:rsidR="00F36F5B" w:rsidRPr="00273BA4">
        <w:rPr>
          <w:rFonts w:eastAsia="Batang" w:cs="David" w:hint="cs"/>
          <w:rtl/>
        </w:rPr>
        <w:t xml:space="preserve"> </w:t>
      </w:r>
    </w:p>
    <w:p w:rsidR="00F36F5B" w:rsidRPr="00273BA4" w:rsidRDefault="00F36F5B" w:rsidP="00273BA4">
      <w:pPr>
        <w:pStyle w:val="af0"/>
        <w:numPr>
          <w:ilvl w:val="0"/>
          <w:numId w:val="14"/>
        </w:numPr>
        <w:spacing w:line="360" w:lineRule="auto"/>
        <w:rPr>
          <w:rFonts w:eastAsia="Batang" w:cs="David"/>
        </w:rPr>
      </w:pPr>
      <w:r w:rsidRPr="00273BA4">
        <w:rPr>
          <w:rFonts w:eastAsia="Batang" w:cs="David" w:hint="cs"/>
          <w:rtl/>
        </w:rPr>
        <w:t xml:space="preserve">שימוש </w:t>
      </w:r>
      <w:r w:rsidR="0086773C" w:rsidRPr="00273BA4">
        <w:rPr>
          <w:rFonts w:eastAsia="Batang" w:cs="David" w:hint="cs"/>
          <w:rtl/>
        </w:rPr>
        <w:t xml:space="preserve">במוצרי </w:t>
      </w:r>
      <w:r w:rsidRPr="00273BA4">
        <w:rPr>
          <w:rFonts w:eastAsia="Batang" w:cs="David" w:hint="cs"/>
          <w:rtl/>
        </w:rPr>
        <w:t>יד שניה כמו בגדים וספרי לימוד.</w:t>
      </w:r>
      <w:r w:rsidR="0086773C" w:rsidRPr="00273BA4">
        <w:rPr>
          <w:rFonts w:eastAsia="Batang" w:cs="David" w:hint="cs"/>
          <w:rtl/>
        </w:rPr>
        <w:t xml:space="preserve"> </w:t>
      </w:r>
    </w:p>
    <w:p w:rsidR="0086773C" w:rsidRDefault="0086773C" w:rsidP="00273BA4">
      <w:pPr>
        <w:pStyle w:val="af0"/>
        <w:numPr>
          <w:ilvl w:val="0"/>
          <w:numId w:val="14"/>
        </w:numPr>
        <w:spacing w:line="360" w:lineRule="auto"/>
        <w:rPr>
          <w:rFonts w:eastAsia="Batang" w:cs="David"/>
        </w:rPr>
      </w:pPr>
      <w:r w:rsidRPr="00273BA4">
        <w:rPr>
          <w:rFonts w:eastAsia="Batang" w:cs="David" w:hint="cs"/>
          <w:rtl/>
        </w:rPr>
        <w:t xml:space="preserve">שימוש במצברים נטענים. </w:t>
      </w:r>
    </w:p>
    <w:p w:rsidR="00926E92" w:rsidRPr="00926E92" w:rsidRDefault="00926E92" w:rsidP="00926E92">
      <w:pPr>
        <w:spacing w:line="360" w:lineRule="auto"/>
        <w:ind w:left="360"/>
        <w:rPr>
          <w:rFonts w:eastAsia="Batang" w:cs="David"/>
        </w:rPr>
      </w:pPr>
    </w:p>
    <w:p w:rsidR="00AB4E30" w:rsidRPr="00A66CBD" w:rsidRDefault="00435A66" w:rsidP="0032752C">
      <w:pPr>
        <w:spacing w:before="120" w:line="360" w:lineRule="auto"/>
        <w:rPr>
          <w:rFonts w:eastAsia="Batang" w:cs="David"/>
          <w:b/>
          <w:bCs/>
          <w:sz w:val="28"/>
          <w:szCs w:val="28"/>
          <w:rtl/>
        </w:rPr>
      </w:pPr>
      <w:r>
        <w:rPr>
          <w:rFonts w:eastAsia="Batang" w:cs="David" w:hint="cs"/>
          <w:b/>
          <w:bCs/>
          <w:sz w:val="28"/>
          <w:szCs w:val="28"/>
          <w:rtl/>
        </w:rPr>
        <w:lastRenderedPageBreak/>
        <w:t xml:space="preserve"> </w:t>
      </w:r>
      <w:r w:rsidR="00FC0842">
        <w:rPr>
          <w:rFonts w:eastAsia="Batang" w:cs="David" w:hint="cs"/>
          <w:b/>
          <w:bCs/>
          <w:sz w:val="28"/>
          <w:szCs w:val="28"/>
          <w:rtl/>
        </w:rPr>
        <w:t xml:space="preserve">(3) </w:t>
      </w:r>
      <w:r w:rsidR="00AB4E30" w:rsidRPr="00A66CBD">
        <w:rPr>
          <w:rFonts w:eastAsia="Batang" w:cs="David"/>
          <w:b/>
          <w:bCs/>
          <w:sz w:val="28"/>
          <w:szCs w:val="28"/>
          <w:rtl/>
        </w:rPr>
        <w:t>מִחזו</w:t>
      </w:r>
      <w:r w:rsidR="00F36F5B">
        <w:rPr>
          <w:rFonts w:eastAsia="Batang" w:cs="David" w:hint="cs"/>
          <w:b/>
          <w:bCs/>
          <w:sz w:val="28"/>
          <w:szCs w:val="28"/>
          <w:rtl/>
        </w:rPr>
        <w:t>ּ</w:t>
      </w:r>
      <w:r w:rsidR="00AB4E30" w:rsidRPr="00A66CBD">
        <w:rPr>
          <w:rFonts w:eastAsia="Batang" w:cs="David"/>
          <w:b/>
          <w:bCs/>
          <w:sz w:val="28"/>
          <w:szCs w:val="28"/>
          <w:rtl/>
        </w:rPr>
        <w:t>ר</w:t>
      </w:r>
    </w:p>
    <w:p w:rsidR="00F36F5B" w:rsidRDefault="00883C36" w:rsidP="00F36F5B">
      <w:pPr>
        <w:spacing w:line="360" w:lineRule="auto"/>
        <w:ind w:left="391"/>
        <w:rPr>
          <w:rFonts w:eastAsia="Batang" w:cs="David"/>
          <w:rtl/>
        </w:rPr>
      </w:pPr>
      <w:r>
        <w:rPr>
          <w:rFonts w:eastAsia="Batang" w:cs="David" w:hint="cs"/>
          <w:rtl/>
        </w:rPr>
        <w:t xml:space="preserve">שימוש </w:t>
      </w:r>
      <w:r w:rsidR="00F36F5B">
        <w:rPr>
          <w:rFonts w:eastAsia="Batang" w:cs="David" w:hint="cs"/>
          <w:rtl/>
        </w:rPr>
        <w:t xml:space="preserve">במוצרים או </w:t>
      </w:r>
      <w:r>
        <w:rPr>
          <w:rFonts w:eastAsia="Batang" w:cs="David" w:hint="cs"/>
          <w:rtl/>
        </w:rPr>
        <w:t>ב</w:t>
      </w:r>
      <w:r w:rsidR="00AB4E30" w:rsidRPr="00217FA9">
        <w:rPr>
          <w:rFonts w:eastAsia="Batang" w:cs="David"/>
          <w:rtl/>
        </w:rPr>
        <w:t xml:space="preserve">חומרים </w:t>
      </w:r>
      <w:r w:rsidR="00F36F5B">
        <w:rPr>
          <w:rFonts w:eastAsia="Batang" w:cs="David" w:hint="cs"/>
          <w:rtl/>
        </w:rPr>
        <w:t>הנמצאים</w:t>
      </w:r>
      <w:r w:rsidR="00AB4E30" w:rsidRPr="00217FA9">
        <w:rPr>
          <w:rFonts w:eastAsia="Batang" w:cs="David"/>
          <w:rtl/>
        </w:rPr>
        <w:t xml:space="preserve"> </w:t>
      </w:r>
      <w:r w:rsidR="00F36F5B">
        <w:rPr>
          <w:rFonts w:eastAsia="Batang" w:cs="David" w:hint="cs"/>
          <w:rtl/>
        </w:rPr>
        <w:t>ב</w:t>
      </w:r>
      <w:r w:rsidR="00AB4E30" w:rsidRPr="00217FA9">
        <w:rPr>
          <w:rFonts w:eastAsia="Batang" w:cs="David"/>
          <w:rtl/>
        </w:rPr>
        <w:t>מוצרים שהושלכו לאשפה</w:t>
      </w:r>
      <w:r>
        <w:rPr>
          <w:rFonts w:eastAsia="Batang" w:cs="David" w:hint="cs"/>
          <w:rtl/>
        </w:rPr>
        <w:t>,</w:t>
      </w:r>
      <w:r w:rsidR="00AB4E30" w:rsidRPr="00217FA9">
        <w:rPr>
          <w:rFonts w:eastAsia="Batang" w:cs="David"/>
          <w:rtl/>
        </w:rPr>
        <w:t xml:space="preserve"> כחומרי-גלם לייצור מוצרים חדשים.</w:t>
      </w:r>
      <w:r w:rsidR="00AB4E30" w:rsidRPr="00217FA9">
        <w:rPr>
          <w:rFonts w:eastAsia="Batang" w:cs="David" w:hint="cs"/>
          <w:rtl/>
        </w:rPr>
        <w:t xml:space="preserve"> </w:t>
      </w:r>
      <w:r>
        <w:rPr>
          <w:rFonts w:eastAsia="Batang" w:cs="David" w:hint="cs"/>
          <w:rtl/>
        </w:rPr>
        <w:t xml:space="preserve">כדי למחזר חומרים יש </w:t>
      </w:r>
      <w:r w:rsidR="00767415">
        <w:rPr>
          <w:rFonts w:eastAsia="Batang" w:cs="David" w:hint="cs"/>
          <w:rtl/>
        </w:rPr>
        <w:t>למיין אותם ו</w:t>
      </w:r>
      <w:r>
        <w:rPr>
          <w:rFonts w:eastAsia="Batang" w:cs="David" w:hint="cs"/>
          <w:rtl/>
        </w:rPr>
        <w:t xml:space="preserve">להפרידם משאר הפסולת. </w:t>
      </w:r>
    </w:p>
    <w:p w:rsidR="00680FCC" w:rsidRDefault="00680FCC" w:rsidP="00680FCC">
      <w:pPr>
        <w:spacing w:line="360" w:lineRule="auto"/>
        <w:ind w:left="391"/>
        <w:rPr>
          <w:rFonts w:eastAsia="Batang" w:cs="David"/>
          <w:rtl/>
        </w:rPr>
      </w:pPr>
      <w:r w:rsidRPr="00217FA9">
        <w:rPr>
          <w:rFonts w:eastAsia="Batang" w:cs="David"/>
          <w:rtl/>
        </w:rPr>
        <w:t>חומרים הניתנים למִחזור</w:t>
      </w:r>
      <w:r w:rsidRPr="00217FA9">
        <w:rPr>
          <w:rFonts w:eastAsia="Batang" w:cs="David" w:hint="cs"/>
          <w:rtl/>
        </w:rPr>
        <w:t xml:space="preserve"> הם, למשל</w:t>
      </w:r>
      <w:r w:rsidRPr="00217FA9">
        <w:rPr>
          <w:rFonts w:eastAsia="Batang" w:cs="David"/>
          <w:rtl/>
        </w:rPr>
        <w:t>: נייר וקרטון</w:t>
      </w:r>
      <w:r w:rsidRPr="00217FA9">
        <w:rPr>
          <w:rFonts w:eastAsia="Batang" w:cs="David" w:hint="cs"/>
          <w:rtl/>
        </w:rPr>
        <w:t>;</w:t>
      </w:r>
      <w:r w:rsidRPr="00217FA9">
        <w:rPr>
          <w:rFonts w:eastAsia="Batang" w:cs="David"/>
          <w:rtl/>
        </w:rPr>
        <w:t xml:space="preserve"> פלסטיק</w:t>
      </w:r>
      <w:r w:rsidRPr="00217FA9">
        <w:rPr>
          <w:rFonts w:eastAsia="Batang" w:cs="David" w:hint="cs"/>
          <w:rtl/>
        </w:rPr>
        <w:t>;</w:t>
      </w:r>
      <w:r w:rsidRPr="00217FA9">
        <w:rPr>
          <w:rFonts w:eastAsia="Batang" w:cs="David"/>
          <w:rtl/>
        </w:rPr>
        <w:t xml:space="preserve"> צמיגים</w:t>
      </w:r>
      <w:r w:rsidRPr="00217FA9">
        <w:rPr>
          <w:rFonts w:eastAsia="Batang" w:cs="David" w:hint="cs"/>
          <w:rtl/>
        </w:rPr>
        <w:t>;</w:t>
      </w:r>
      <w:r w:rsidRPr="00217FA9">
        <w:rPr>
          <w:rFonts w:eastAsia="Batang" w:cs="David"/>
          <w:rtl/>
        </w:rPr>
        <w:t xml:space="preserve"> מתכות </w:t>
      </w:r>
      <w:r>
        <w:rPr>
          <w:rFonts w:eastAsia="Batang" w:cs="David" w:hint="cs"/>
          <w:rtl/>
        </w:rPr>
        <w:t>כמו</w:t>
      </w:r>
      <w:r w:rsidRPr="00217FA9">
        <w:rPr>
          <w:rFonts w:eastAsia="Batang" w:cs="David"/>
          <w:rtl/>
        </w:rPr>
        <w:t xml:space="preserve"> ברזל, </w:t>
      </w:r>
      <w:r w:rsidRPr="00217FA9">
        <w:rPr>
          <w:rFonts w:eastAsia="Batang" w:cs="David" w:hint="cs"/>
          <w:rtl/>
        </w:rPr>
        <w:t>ו</w:t>
      </w:r>
      <w:r w:rsidRPr="00217FA9">
        <w:rPr>
          <w:rFonts w:eastAsia="Batang" w:cs="David"/>
          <w:rtl/>
        </w:rPr>
        <w:t>נחושת</w:t>
      </w:r>
      <w:r w:rsidRPr="00217FA9">
        <w:rPr>
          <w:rFonts w:eastAsia="Batang" w:cs="David" w:hint="cs"/>
          <w:rtl/>
        </w:rPr>
        <w:t>;</w:t>
      </w:r>
      <w:r w:rsidRPr="00217FA9">
        <w:rPr>
          <w:rFonts w:eastAsia="Batang" w:cs="David"/>
          <w:rtl/>
        </w:rPr>
        <w:t xml:space="preserve"> זכוכית</w:t>
      </w:r>
      <w:r w:rsidRPr="00217FA9">
        <w:rPr>
          <w:rFonts w:eastAsia="Batang" w:cs="David" w:hint="cs"/>
          <w:rtl/>
        </w:rPr>
        <w:t>;</w:t>
      </w:r>
      <w:r w:rsidRPr="00217FA9">
        <w:rPr>
          <w:rFonts w:eastAsia="Batang" w:cs="David"/>
          <w:rtl/>
        </w:rPr>
        <w:t xml:space="preserve"> אפר פחם</w:t>
      </w:r>
      <w:r w:rsidRPr="00217FA9">
        <w:rPr>
          <w:rFonts w:eastAsia="Batang" w:cs="David" w:hint="cs"/>
          <w:rtl/>
        </w:rPr>
        <w:t>;</w:t>
      </w:r>
      <w:r w:rsidRPr="00217FA9">
        <w:rPr>
          <w:rFonts w:eastAsia="Batang" w:cs="David"/>
          <w:rtl/>
        </w:rPr>
        <w:t xml:space="preserve"> שמן בישול ושמן מכונות</w:t>
      </w:r>
      <w:r>
        <w:rPr>
          <w:rFonts w:eastAsia="Batang" w:cs="David" w:hint="cs"/>
          <w:rtl/>
        </w:rPr>
        <w:t>.</w:t>
      </w:r>
    </w:p>
    <w:p w:rsidR="00680FCC" w:rsidRPr="00273BA4" w:rsidRDefault="00680FCC" w:rsidP="00273BA4">
      <w:pPr>
        <w:pStyle w:val="af0"/>
        <w:numPr>
          <w:ilvl w:val="0"/>
          <w:numId w:val="15"/>
        </w:numPr>
        <w:spacing w:line="360" w:lineRule="auto"/>
        <w:rPr>
          <w:rFonts w:eastAsia="Batang" w:cs="David"/>
        </w:rPr>
      </w:pPr>
      <w:r w:rsidRPr="00273BA4">
        <w:rPr>
          <w:rFonts w:eastAsia="Batang" w:cs="David" w:hint="cs"/>
          <w:rtl/>
        </w:rPr>
        <w:t>עידוד השימוש במכלי</w:t>
      </w:r>
      <w:r w:rsidR="004843A0" w:rsidRPr="00273BA4">
        <w:rPr>
          <w:rFonts w:eastAsia="Batang" w:cs="David" w:hint="cs"/>
          <w:rtl/>
        </w:rPr>
        <w:t xml:space="preserve"> אשפה</w:t>
      </w:r>
      <w:r w:rsidRPr="00273BA4">
        <w:rPr>
          <w:rFonts w:eastAsia="Batang" w:cs="David" w:hint="cs"/>
          <w:rtl/>
        </w:rPr>
        <w:t xml:space="preserve"> להפרדת פסולת</w:t>
      </w:r>
      <w:r w:rsidR="00493D0D" w:rsidRPr="00273BA4">
        <w:rPr>
          <w:rFonts w:eastAsia="Batang" w:cs="David" w:hint="cs"/>
          <w:rtl/>
        </w:rPr>
        <w:t xml:space="preserve"> נייר, זכוכית ופלסטיק</w:t>
      </w:r>
      <w:r w:rsidRPr="00273BA4">
        <w:rPr>
          <w:rFonts w:eastAsia="Batang" w:cs="David" w:hint="cs"/>
          <w:rtl/>
        </w:rPr>
        <w:t>, המוצבים ברחובות ובחדרי אשפה ביתיים.</w:t>
      </w:r>
    </w:p>
    <w:p w:rsidR="00F36F5B" w:rsidRPr="00273BA4" w:rsidRDefault="00680FCC" w:rsidP="00273BA4">
      <w:pPr>
        <w:pStyle w:val="af0"/>
        <w:numPr>
          <w:ilvl w:val="0"/>
          <w:numId w:val="15"/>
        </w:numPr>
        <w:spacing w:line="360" w:lineRule="auto"/>
        <w:rPr>
          <w:rFonts w:eastAsia="Batang" w:cs="David"/>
        </w:rPr>
      </w:pPr>
      <w:r w:rsidRPr="00273BA4">
        <w:rPr>
          <w:rFonts w:eastAsia="Batang" w:cs="David" w:hint="cs"/>
          <w:rtl/>
        </w:rPr>
        <w:t xml:space="preserve">הפקת </w:t>
      </w:r>
      <w:r w:rsidRPr="00273BA4">
        <w:rPr>
          <w:rFonts w:eastAsia="Batang" w:cs="David"/>
          <w:rtl/>
        </w:rPr>
        <w:t>דשן טבעי (קו</w:t>
      </w:r>
      <w:r w:rsidRPr="00273BA4">
        <w:rPr>
          <w:rFonts w:eastAsia="Batang" w:cs="David" w:hint="cs"/>
          <w:rtl/>
        </w:rPr>
        <w:t>ֹ</w:t>
      </w:r>
      <w:r w:rsidRPr="00273BA4">
        <w:rPr>
          <w:rFonts w:eastAsia="Batang" w:cs="David"/>
          <w:rtl/>
        </w:rPr>
        <w:t>מ</w:t>
      </w:r>
      <w:r w:rsidRPr="00273BA4">
        <w:rPr>
          <w:rFonts w:eastAsia="Batang" w:cs="David" w:hint="cs"/>
          <w:rtl/>
        </w:rPr>
        <w:t>ְ</w:t>
      </w:r>
      <w:r w:rsidRPr="00273BA4">
        <w:rPr>
          <w:rFonts w:eastAsia="Batang" w:cs="David"/>
          <w:rtl/>
        </w:rPr>
        <w:t>פ</w:t>
      </w:r>
      <w:r w:rsidRPr="00273BA4">
        <w:rPr>
          <w:rFonts w:eastAsia="Batang" w:cs="David" w:hint="cs"/>
          <w:rtl/>
        </w:rPr>
        <w:t>ּ</w:t>
      </w:r>
      <w:r w:rsidRPr="00273BA4">
        <w:rPr>
          <w:rFonts w:eastAsia="Batang" w:cs="David"/>
          <w:rtl/>
        </w:rPr>
        <w:t>ו</w:t>
      </w:r>
      <w:r w:rsidRPr="00273BA4">
        <w:rPr>
          <w:rFonts w:eastAsia="Batang" w:cs="David" w:hint="cs"/>
          <w:rtl/>
        </w:rPr>
        <w:t>ֹ</w:t>
      </w:r>
      <w:r w:rsidRPr="00273BA4">
        <w:rPr>
          <w:rFonts w:eastAsia="Batang" w:cs="David"/>
          <w:rtl/>
        </w:rPr>
        <w:t>סט)</w:t>
      </w:r>
      <w:r w:rsidRPr="00273BA4">
        <w:rPr>
          <w:rFonts w:eastAsia="Batang" w:cs="David" w:hint="cs"/>
          <w:rtl/>
        </w:rPr>
        <w:t xml:space="preserve"> מ</w:t>
      </w:r>
      <w:r w:rsidRPr="00273BA4">
        <w:rPr>
          <w:rFonts w:eastAsia="Batang" w:cs="David"/>
          <w:rtl/>
        </w:rPr>
        <w:t xml:space="preserve">אשפה ביתית הכוללת שאריות מזון מהחי ומהצומח </w:t>
      </w:r>
      <w:r w:rsidRPr="00273BA4">
        <w:rPr>
          <w:rFonts w:eastAsia="Batang" w:cs="David" w:hint="cs"/>
          <w:rtl/>
        </w:rPr>
        <w:t xml:space="preserve">ומגֶזֶם צמחים. </w:t>
      </w:r>
    </w:p>
    <w:p w:rsidR="00680FCC" w:rsidRPr="00273BA4" w:rsidRDefault="00680FCC" w:rsidP="00273BA4">
      <w:pPr>
        <w:pStyle w:val="af0"/>
        <w:numPr>
          <w:ilvl w:val="0"/>
          <w:numId w:val="15"/>
        </w:numPr>
        <w:spacing w:line="360" w:lineRule="auto"/>
        <w:rPr>
          <w:rFonts w:eastAsia="Batang" w:cs="David"/>
        </w:rPr>
      </w:pPr>
      <w:r w:rsidRPr="00273BA4">
        <w:rPr>
          <w:rFonts w:eastAsia="Batang" w:cs="David" w:hint="cs"/>
          <w:rtl/>
        </w:rPr>
        <w:t>גריסת צמיגים והכנת "שטיחים"</w:t>
      </w:r>
      <w:r w:rsidR="00493D0D" w:rsidRPr="00273BA4">
        <w:rPr>
          <w:rFonts w:eastAsia="Batang" w:cs="David" w:hint="cs"/>
          <w:rtl/>
        </w:rPr>
        <w:t xml:space="preserve"> רכים מתחת ל</w:t>
      </w:r>
      <w:r w:rsidRPr="00273BA4">
        <w:rPr>
          <w:rFonts w:eastAsia="Batang" w:cs="David" w:hint="cs"/>
          <w:rtl/>
        </w:rPr>
        <w:t>מתקני שעשועים</w:t>
      </w:r>
      <w:r w:rsidR="00493D0D" w:rsidRPr="00273BA4">
        <w:rPr>
          <w:rFonts w:eastAsia="Batang" w:cs="David" w:hint="cs"/>
          <w:rtl/>
        </w:rPr>
        <w:t xml:space="preserve">. </w:t>
      </w:r>
    </w:p>
    <w:p w:rsidR="0021138D" w:rsidRPr="00926E92" w:rsidRDefault="00493D0D" w:rsidP="00926E92">
      <w:pPr>
        <w:pStyle w:val="af0"/>
        <w:numPr>
          <w:ilvl w:val="0"/>
          <w:numId w:val="15"/>
        </w:numPr>
        <w:spacing w:line="360" w:lineRule="auto"/>
        <w:rPr>
          <w:rFonts w:eastAsia="Batang" w:cs="David"/>
        </w:rPr>
      </w:pPr>
      <w:r w:rsidRPr="00273BA4">
        <w:rPr>
          <w:rFonts w:eastAsia="Batang" w:cs="David" w:hint="cs"/>
          <w:rtl/>
        </w:rPr>
        <w:t xml:space="preserve">שימוש חוזר בחומרי </w:t>
      </w:r>
      <w:r w:rsidRPr="00273BA4">
        <w:rPr>
          <w:rFonts w:eastAsia="Batang" w:cs="David"/>
          <w:rtl/>
        </w:rPr>
        <w:t>פסולת בנייה</w:t>
      </w:r>
      <w:r w:rsidRPr="00273BA4">
        <w:rPr>
          <w:rFonts w:eastAsia="Batang" w:cs="David" w:hint="cs"/>
          <w:rtl/>
        </w:rPr>
        <w:t>,</w:t>
      </w:r>
      <w:r w:rsidRPr="00273BA4">
        <w:rPr>
          <w:rFonts w:eastAsia="Batang" w:cs="David"/>
          <w:rtl/>
        </w:rPr>
        <w:t xml:space="preserve"> בתהליכי בנייה חדשים</w:t>
      </w:r>
      <w:r w:rsidRPr="00273BA4">
        <w:rPr>
          <w:rFonts w:eastAsia="Batang" w:cs="David" w:hint="cs"/>
          <w:rtl/>
        </w:rPr>
        <w:t xml:space="preserve">. </w:t>
      </w:r>
    </w:p>
    <w:p w:rsidR="00AB4E30" w:rsidRPr="00A66CBD" w:rsidRDefault="0021138D" w:rsidP="00601EF9">
      <w:pPr>
        <w:spacing w:before="120" w:line="360" w:lineRule="auto"/>
        <w:rPr>
          <w:rFonts w:eastAsia="Batang" w:cs="David"/>
          <w:b/>
          <w:bCs/>
          <w:rtl/>
        </w:rPr>
      </w:pPr>
      <w:r>
        <w:rPr>
          <w:rFonts w:eastAsia="Batang" w:cs="David" w:hint="cs"/>
          <w:b/>
          <w:bCs/>
          <w:sz w:val="28"/>
          <w:szCs w:val="28"/>
          <w:rtl/>
        </w:rPr>
        <w:t xml:space="preserve"> </w:t>
      </w:r>
      <w:r w:rsidR="006C77F4">
        <w:rPr>
          <w:rFonts w:eastAsia="Batang" w:cs="David" w:hint="cs"/>
          <w:b/>
          <w:bCs/>
          <w:sz w:val="28"/>
          <w:szCs w:val="28"/>
          <w:rtl/>
        </w:rPr>
        <w:t xml:space="preserve">(4) </w:t>
      </w:r>
      <w:r w:rsidR="00AB4E30" w:rsidRPr="00A66CBD">
        <w:rPr>
          <w:rFonts w:eastAsia="Batang" w:cs="David" w:hint="cs"/>
          <w:b/>
          <w:bCs/>
          <w:sz w:val="28"/>
          <w:szCs w:val="28"/>
          <w:rtl/>
        </w:rPr>
        <w:t xml:space="preserve">ניצול </w:t>
      </w:r>
      <w:r w:rsidR="00AB4E30" w:rsidRPr="00A66CBD">
        <w:rPr>
          <w:rFonts w:eastAsia="Batang" w:cs="David"/>
          <w:b/>
          <w:bCs/>
          <w:sz w:val="28"/>
          <w:szCs w:val="28"/>
          <w:rtl/>
        </w:rPr>
        <w:t xml:space="preserve">פסולת </w:t>
      </w:r>
      <w:r w:rsidR="00601EF9">
        <w:rPr>
          <w:rFonts w:eastAsia="Batang" w:cs="David" w:hint="cs"/>
          <w:b/>
          <w:bCs/>
          <w:sz w:val="28"/>
          <w:szCs w:val="28"/>
          <w:rtl/>
        </w:rPr>
        <w:t>להפקת</w:t>
      </w:r>
      <w:r w:rsidR="00AB4E30" w:rsidRPr="00A66CBD">
        <w:rPr>
          <w:rFonts w:eastAsia="Batang" w:cs="David" w:hint="cs"/>
          <w:b/>
          <w:bCs/>
          <w:sz w:val="28"/>
          <w:szCs w:val="28"/>
          <w:rtl/>
        </w:rPr>
        <w:t xml:space="preserve"> </w:t>
      </w:r>
      <w:r w:rsidR="00AB4E30" w:rsidRPr="00A66CBD">
        <w:rPr>
          <w:rFonts w:eastAsia="Batang" w:cs="David"/>
          <w:b/>
          <w:bCs/>
          <w:sz w:val="28"/>
          <w:szCs w:val="28"/>
          <w:rtl/>
        </w:rPr>
        <w:t>אנר</w:t>
      </w:r>
      <w:r w:rsidR="00AB4E30" w:rsidRPr="00A66CBD">
        <w:rPr>
          <w:rFonts w:eastAsia="Batang" w:cs="David" w:hint="cs"/>
          <w:b/>
          <w:bCs/>
          <w:sz w:val="28"/>
          <w:szCs w:val="28"/>
          <w:rtl/>
        </w:rPr>
        <w:t>גי</w:t>
      </w:r>
      <w:r w:rsidR="00AB4E30" w:rsidRPr="00A66CBD">
        <w:rPr>
          <w:rFonts w:eastAsia="Batang" w:cs="David"/>
          <w:b/>
          <w:bCs/>
          <w:sz w:val="28"/>
          <w:szCs w:val="28"/>
          <w:rtl/>
        </w:rPr>
        <w:t>ה</w:t>
      </w:r>
    </w:p>
    <w:p w:rsidR="00E56435" w:rsidRDefault="00601EF9" w:rsidP="00E56435">
      <w:pPr>
        <w:spacing w:after="120" w:line="360" w:lineRule="auto"/>
        <w:ind w:left="391"/>
        <w:rPr>
          <w:rFonts w:ascii="David" w:hAnsi="David" w:cs="David"/>
          <w:color w:val="000000"/>
          <w:shd w:val="clear" w:color="auto" w:fill="FFFFFF"/>
          <w:rtl/>
        </w:rPr>
      </w:pPr>
      <w:r>
        <w:rPr>
          <w:rFonts w:eastAsia="Batang" w:cs="David" w:hint="cs"/>
          <w:rtl/>
        </w:rPr>
        <w:t xml:space="preserve">הפקת אנרגיה משאריות פסולת שאינה ממוחזרת או שהוטמנה בעבר באדמה. </w:t>
      </w:r>
      <w:r w:rsidR="00675F6D" w:rsidRPr="00601EF9">
        <w:rPr>
          <w:rFonts w:eastAsia="Batang" w:cs="David"/>
          <w:rtl/>
        </w:rPr>
        <w:t>קיימו</w:t>
      </w:r>
      <w:r w:rsidR="00675F6D">
        <w:rPr>
          <w:rFonts w:eastAsia="Batang" w:cs="David"/>
          <w:rtl/>
        </w:rPr>
        <w:t>ת כמה שיטות להפקת אנרגיה מפסולת</w:t>
      </w:r>
      <w:r w:rsidR="00675F6D" w:rsidRPr="00601EF9">
        <w:rPr>
          <w:rFonts w:eastAsia="Batang" w:cs="David"/>
          <w:rtl/>
        </w:rPr>
        <w:t xml:space="preserve"> כגון שרפה, </w:t>
      </w:r>
      <w:r w:rsidR="00675F6D">
        <w:rPr>
          <w:rFonts w:eastAsia="Batang" w:cs="David" w:hint="cs"/>
          <w:rtl/>
        </w:rPr>
        <w:t>פירוק על ידי חיידקים בתנאים של מיעוט חמצן</w:t>
      </w:r>
      <w:r w:rsidR="00675F6D" w:rsidRPr="00601EF9">
        <w:rPr>
          <w:rFonts w:eastAsia="Batang" w:cs="David"/>
          <w:rtl/>
        </w:rPr>
        <w:t xml:space="preserve"> </w:t>
      </w:r>
      <w:r w:rsidR="00675F6D">
        <w:rPr>
          <w:rFonts w:eastAsia="Batang" w:cs="David" w:hint="cs"/>
          <w:rtl/>
        </w:rPr>
        <w:t>ו</w:t>
      </w:r>
      <w:r w:rsidR="00675F6D" w:rsidRPr="00601EF9">
        <w:rPr>
          <w:rFonts w:eastAsia="Batang" w:cs="David"/>
          <w:rtl/>
        </w:rPr>
        <w:t xml:space="preserve">לכידת הגז הנפלט </w:t>
      </w:r>
      <w:r w:rsidR="00675F6D">
        <w:rPr>
          <w:rFonts w:eastAsia="Batang" w:cs="David" w:hint="cs"/>
          <w:rtl/>
        </w:rPr>
        <w:t xml:space="preserve">בתהליך כזה </w:t>
      </w:r>
      <w:r w:rsidR="00675F6D">
        <w:rPr>
          <w:rFonts w:eastAsia="Batang" w:cs="David"/>
          <w:rtl/>
        </w:rPr>
        <w:t>–</w:t>
      </w:r>
      <w:r w:rsidR="00675F6D">
        <w:rPr>
          <w:rFonts w:eastAsia="Batang" w:cs="David" w:hint="cs"/>
          <w:rtl/>
        </w:rPr>
        <w:t xml:space="preserve"> בִּיוֹ-גָז</w:t>
      </w:r>
      <w:r w:rsidR="00675F6D" w:rsidRPr="00601EF9">
        <w:rPr>
          <w:rFonts w:eastAsia="Batang" w:cs="David"/>
          <w:rtl/>
        </w:rPr>
        <w:t>.</w:t>
      </w:r>
      <w:r w:rsidR="00675F6D">
        <w:rPr>
          <w:rFonts w:eastAsia="Batang" w:cs="David" w:hint="cs"/>
          <w:rtl/>
        </w:rPr>
        <w:t xml:space="preserve"> ביו</w:t>
      </w:r>
      <w:r w:rsidR="008A7239">
        <w:rPr>
          <w:rFonts w:eastAsia="Batang" w:cs="David" w:hint="cs"/>
          <w:rtl/>
        </w:rPr>
        <w:t>-</w:t>
      </w:r>
      <w:r w:rsidR="00675F6D">
        <w:rPr>
          <w:rFonts w:eastAsia="Batang" w:cs="David" w:hint="cs"/>
          <w:rtl/>
        </w:rPr>
        <w:t>גז מורכב מתערובת של גז מתאן, פחמן דו-חמצני (</w:t>
      </w:r>
      <w:r w:rsidR="00675F6D">
        <w:rPr>
          <w:rFonts w:eastAsia="Batang" w:cs="David"/>
        </w:rPr>
        <w:t>CO</w:t>
      </w:r>
      <w:r w:rsidR="00675F6D" w:rsidRPr="00675F6D">
        <w:rPr>
          <w:rFonts w:eastAsia="Batang" w:cs="David"/>
          <w:vertAlign w:val="subscript"/>
        </w:rPr>
        <w:t>2</w:t>
      </w:r>
      <w:r w:rsidR="00675F6D">
        <w:rPr>
          <w:rFonts w:eastAsia="Batang" w:cs="David" w:hint="cs"/>
          <w:rtl/>
        </w:rPr>
        <w:t xml:space="preserve">) ועוד כמה חומרים בכמויות קטנות. </w:t>
      </w:r>
      <w:r w:rsidR="00E56435" w:rsidRPr="00E56435">
        <w:rPr>
          <w:rFonts w:ascii="David" w:hAnsi="David" w:cs="David"/>
          <w:color w:val="000000"/>
          <w:shd w:val="clear" w:color="auto" w:fill="FFFFFF"/>
          <w:rtl/>
        </w:rPr>
        <w:t>מ</w:t>
      </w:r>
      <w:r w:rsidR="00EB3F2B">
        <w:rPr>
          <w:rFonts w:ascii="David" w:hAnsi="David" w:cs="David" w:hint="cs"/>
          <w:color w:val="000000"/>
          <w:shd w:val="clear" w:color="auto" w:fill="FFFFFF"/>
          <w:rtl/>
        </w:rPr>
        <w:t>ִ</w:t>
      </w:r>
      <w:r w:rsidR="00E56435" w:rsidRPr="00E56435">
        <w:rPr>
          <w:rFonts w:ascii="David" w:hAnsi="David" w:cs="David"/>
          <w:color w:val="000000"/>
          <w:shd w:val="clear" w:color="auto" w:fill="FFFFFF"/>
          <w:rtl/>
        </w:rPr>
        <w:t>כ</w:t>
      </w:r>
      <w:r w:rsidR="00EB3F2B">
        <w:rPr>
          <w:rFonts w:ascii="David" w:hAnsi="David" w:cs="David" w:hint="cs"/>
          <w:color w:val="000000"/>
          <w:shd w:val="clear" w:color="auto" w:fill="FFFFFF"/>
          <w:rtl/>
        </w:rPr>
        <w:t>ָּ</w:t>
      </w:r>
      <w:r w:rsidR="00E56435" w:rsidRPr="00E56435">
        <w:rPr>
          <w:rFonts w:ascii="David" w:hAnsi="David" w:cs="David"/>
          <w:color w:val="000000"/>
          <w:shd w:val="clear" w:color="auto" w:fill="FFFFFF"/>
          <w:rtl/>
        </w:rPr>
        <w:t>ל 1 ק"ג פסולת מוטמנת</w:t>
      </w:r>
      <w:r w:rsidR="00E56435">
        <w:rPr>
          <w:rFonts w:ascii="David" w:hAnsi="David" w:cs="David" w:hint="cs"/>
          <w:color w:val="000000"/>
          <w:shd w:val="clear" w:color="auto" w:fill="FFFFFF"/>
          <w:rtl/>
        </w:rPr>
        <w:t xml:space="preserve"> אפשר</w:t>
      </w:r>
      <w:r w:rsidR="00E56435" w:rsidRPr="00E56435">
        <w:rPr>
          <w:rFonts w:ascii="David" w:hAnsi="David" w:cs="David"/>
          <w:color w:val="000000"/>
          <w:shd w:val="clear" w:color="auto" w:fill="FFFFFF"/>
          <w:rtl/>
        </w:rPr>
        <w:t xml:space="preserve"> להפיק </w:t>
      </w:r>
      <w:r w:rsidR="00E56435">
        <w:rPr>
          <w:rFonts w:ascii="David" w:hAnsi="David" w:cs="David" w:hint="cs"/>
          <w:color w:val="000000"/>
          <w:shd w:val="clear" w:color="auto" w:fill="FFFFFF"/>
          <w:rtl/>
        </w:rPr>
        <w:t xml:space="preserve">עד </w:t>
      </w:r>
      <w:r w:rsidR="00E56435" w:rsidRPr="00E56435">
        <w:rPr>
          <w:rFonts w:ascii="David" w:hAnsi="David" w:cs="David"/>
          <w:color w:val="000000"/>
          <w:shd w:val="clear" w:color="auto" w:fill="FFFFFF"/>
          <w:rtl/>
        </w:rPr>
        <w:t>כ-200 ליטר גז מתאן</w:t>
      </w:r>
      <w:r w:rsidR="00E56435">
        <w:rPr>
          <w:rFonts w:ascii="David" w:hAnsi="David" w:cs="David" w:hint="cs"/>
          <w:color w:val="000000"/>
          <w:shd w:val="clear" w:color="auto" w:fill="FFFFFF"/>
          <w:rtl/>
        </w:rPr>
        <w:t xml:space="preserve"> באמצעות החדרה של מערכת צינורות אל הפסולת המתפרקת. </w:t>
      </w:r>
      <w:r w:rsidR="00E56435">
        <w:rPr>
          <w:rFonts w:eastAsia="Batang" w:cs="David" w:hint="cs"/>
          <w:rtl/>
        </w:rPr>
        <w:t>הגז ה</w:t>
      </w:r>
      <w:r w:rsidR="00675F6D">
        <w:rPr>
          <w:rFonts w:eastAsia="Batang" w:cs="David" w:hint="cs"/>
          <w:rtl/>
        </w:rPr>
        <w:t>זה דליק</w:t>
      </w:r>
      <w:r w:rsidR="00DF364A">
        <w:rPr>
          <w:rFonts w:eastAsia="Batang" w:cs="David" w:hint="cs"/>
          <w:rtl/>
        </w:rPr>
        <w:t>,</w:t>
      </w:r>
      <w:r w:rsidR="00675F6D">
        <w:rPr>
          <w:rFonts w:eastAsia="Batang" w:cs="David" w:hint="cs"/>
          <w:rtl/>
        </w:rPr>
        <w:t xml:space="preserve"> ולכן </w:t>
      </w:r>
      <w:r w:rsidR="00E56435">
        <w:rPr>
          <w:rFonts w:eastAsia="Batang" w:cs="David" w:hint="cs"/>
          <w:rtl/>
        </w:rPr>
        <w:t xml:space="preserve">הוא </w:t>
      </w:r>
      <w:r w:rsidR="00675F6D">
        <w:rPr>
          <w:rFonts w:eastAsia="Batang" w:cs="David" w:hint="cs"/>
          <w:rtl/>
        </w:rPr>
        <w:t>יכול לשמש להפעלת גנרטור המייצר חשמל</w:t>
      </w:r>
      <w:r w:rsidR="00E56435">
        <w:rPr>
          <w:rFonts w:eastAsia="Batang" w:cs="David" w:hint="cs"/>
          <w:rtl/>
        </w:rPr>
        <w:t xml:space="preserve"> או כחומר </w:t>
      </w:r>
      <w:r w:rsidR="00E56435">
        <w:rPr>
          <w:rFonts w:ascii="David" w:hAnsi="David" w:cs="David" w:hint="cs"/>
          <w:color w:val="000000"/>
          <w:shd w:val="clear" w:color="auto" w:fill="FFFFFF"/>
          <w:rtl/>
        </w:rPr>
        <w:t>דלק להנעת מכוניות ו</w:t>
      </w:r>
      <w:r w:rsidR="00E56435">
        <w:rPr>
          <w:rFonts w:eastAsia="Batang" w:cs="David" w:hint="cs"/>
          <w:rtl/>
        </w:rPr>
        <w:t>מפעלי תעשייה.</w:t>
      </w:r>
      <w:r w:rsidR="00675F6D">
        <w:rPr>
          <w:rFonts w:eastAsia="Batang" w:cs="David" w:hint="cs"/>
          <w:rtl/>
        </w:rPr>
        <w:t xml:space="preserve"> </w:t>
      </w:r>
    </w:p>
    <w:p w:rsidR="00601EF9" w:rsidRPr="00926E92" w:rsidRDefault="00E56435" w:rsidP="00926E92">
      <w:pPr>
        <w:spacing w:line="360" w:lineRule="auto"/>
        <w:ind w:left="391"/>
        <w:rPr>
          <w:rFonts w:eastAsia="Batang" w:cs="David"/>
          <w:rtl/>
        </w:rPr>
      </w:pPr>
      <w:r>
        <w:rPr>
          <w:rFonts w:eastAsia="Batang" w:cs="David" w:hint="cs"/>
          <w:rtl/>
        </w:rPr>
        <w:t>כיום מפיקים ביו-גז ב</w:t>
      </w:r>
      <w:r w:rsidR="005E0DC9">
        <w:rPr>
          <w:rFonts w:eastAsia="Batang" w:cs="David" w:hint="cs"/>
          <w:rtl/>
        </w:rPr>
        <w:t>חלק מה</w:t>
      </w:r>
      <w:r>
        <w:rPr>
          <w:rFonts w:eastAsia="Batang" w:cs="David" w:hint="cs"/>
          <w:rtl/>
        </w:rPr>
        <w:t>אתרים להטמנת פסולת</w:t>
      </w:r>
      <w:r w:rsidR="005E0DC9">
        <w:rPr>
          <w:rFonts w:eastAsia="Batang" w:cs="David" w:hint="cs"/>
          <w:rtl/>
        </w:rPr>
        <w:t xml:space="preserve"> בישראל </w:t>
      </w:r>
      <w:r w:rsidR="008A7239">
        <w:rPr>
          <w:rFonts w:eastAsia="Batang" w:cs="David" w:hint="cs"/>
          <w:rtl/>
        </w:rPr>
        <w:t>וב</w:t>
      </w:r>
      <w:r w:rsidR="005E0DC9">
        <w:rPr>
          <w:rFonts w:eastAsia="Batang" w:cs="David" w:hint="cs"/>
          <w:rtl/>
        </w:rPr>
        <w:t>מתחם ההר בפארק שרון (</w:t>
      </w:r>
      <w:r w:rsidR="008A7239">
        <w:rPr>
          <w:rFonts w:eastAsia="Batang" w:cs="David" w:hint="cs"/>
          <w:rtl/>
        </w:rPr>
        <w:t xml:space="preserve">אתר </w:t>
      </w:r>
      <w:r w:rsidR="005E0DC9">
        <w:rPr>
          <w:rFonts w:eastAsia="Batang" w:cs="David" w:hint="cs"/>
          <w:rtl/>
        </w:rPr>
        <w:t>חירי</w:t>
      </w:r>
      <w:r w:rsidR="00DB54AB">
        <w:rPr>
          <w:rFonts w:eastAsia="Batang" w:cs="David" w:hint="cs"/>
          <w:rtl/>
        </w:rPr>
        <w:t>י</w:t>
      </w:r>
      <w:r w:rsidR="005E0DC9">
        <w:rPr>
          <w:rFonts w:eastAsia="Batang" w:cs="David" w:hint="cs"/>
          <w:rtl/>
        </w:rPr>
        <w:t>ה</w:t>
      </w:r>
      <w:r w:rsidR="008A7239">
        <w:rPr>
          <w:rFonts w:eastAsia="Batang" w:cs="David" w:hint="cs"/>
          <w:rtl/>
        </w:rPr>
        <w:t xml:space="preserve"> ששימש להטמנת אשפה במשך שנים רבות</w:t>
      </w:r>
      <w:r w:rsidR="005E0DC9">
        <w:rPr>
          <w:rFonts w:eastAsia="Batang" w:cs="David" w:hint="cs"/>
          <w:rtl/>
        </w:rPr>
        <w:t xml:space="preserve">). </w:t>
      </w:r>
    </w:p>
    <w:p w:rsidR="00AB4E30" w:rsidRPr="00A66CBD" w:rsidRDefault="00712B15" w:rsidP="0032752C">
      <w:pPr>
        <w:spacing w:before="120" w:line="360" w:lineRule="auto"/>
        <w:rPr>
          <w:rFonts w:eastAsia="Batang" w:cs="David"/>
          <w:b/>
          <w:bCs/>
          <w:sz w:val="28"/>
          <w:szCs w:val="28"/>
          <w:rtl/>
        </w:rPr>
      </w:pPr>
      <w:r>
        <w:rPr>
          <w:rFonts w:eastAsia="Batang" w:cs="David" w:hint="cs"/>
          <w:b/>
          <w:bCs/>
          <w:sz w:val="28"/>
          <w:szCs w:val="28"/>
          <w:rtl/>
        </w:rPr>
        <w:t xml:space="preserve"> </w:t>
      </w:r>
      <w:r w:rsidR="006C77F4">
        <w:rPr>
          <w:rFonts w:eastAsia="Batang" w:cs="David" w:hint="cs"/>
          <w:b/>
          <w:bCs/>
          <w:sz w:val="28"/>
          <w:szCs w:val="28"/>
          <w:rtl/>
        </w:rPr>
        <w:t xml:space="preserve">(5) </w:t>
      </w:r>
      <w:r w:rsidR="00AB4E30" w:rsidRPr="00A66CBD">
        <w:rPr>
          <w:rFonts w:eastAsia="Batang" w:cs="David"/>
          <w:b/>
          <w:bCs/>
          <w:sz w:val="28"/>
          <w:szCs w:val="28"/>
          <w:rtl/>
        </w:rPr>
        <w:t>הטמנה</w:t>
      </w:r>
    </w:p>
    <w:p w:rsidR="00601EF9" w:rsidRPr="00926E92" w:rsidRDefault="00AB4E30" w:rsidP="00926E92">
      <w:pPr>
        <w:spacing w:line="360" w:lineRule="auto"/>
        <w:ind w:left="391"/>
        <w:rPr>
          <w:rFonts w:eastAsia="Batang" w:cs="David"/>
          <w:rtl/>
        </w:rPr>
      </w:pPr>
      <w:r w:rsidRPr="00217FA9">
        <w:rPr>
          <w:rFonts w:eastAsia="Batang" w:cs="David"/>
          <w:rtl/>
        </w:rPr>
        <w:t>הטמנה היא המוצא האחרון</w:t>
      </w:r>
      <w:r w:rsidR="00712B15">
        <w:rPr>
          <w:rFonts w:eastAsia="Batang" w:cs="David" w:hint="cs"/>
          <w:rtl/>
        </w:rPr>
        <w:t xml:space="preserve"> לטיפול בפסולת</w:t>
      </w:r>
      <w:r w:rsidRPr="00217FA9">
        <w:rPr>
          <w:rFonts w:eastAsia="Batang" w:cs="David"/>
          <w:rtl/>
        </w:rPr>
        <w:t xml:space="preserve">. </w:t>
      </w:r>
      <w:r w:rsidR="00712B15">
        <w:rPr>
          <w:rFonts w:eastAsia="Batang" w:cs="David" w:hint="cs"/>
          <w:rtl/>
        </w:rPr>
        <w:t xml:space="preserve">שיטה זו צורכת שטחי קרקע גדולים שבהם </w:t>
      </w:r>
      <w:r w:rsidR="005A26A1">
        <w:rPr>
          <w:rFonts w:eastAsia="Batang" w:cs="David" w:hint="cs"/>
          <w:rtl/>
        </w:rPr>
        <w:t>מניחים</w:t>
      </w:r>
      <w:r w:rsidR="00712B15">
        <w:rPr>
          <w:rFonts w:eastAsia="Batang" w:cs="David" w:hint="cs"/>
          <w:rtl/>
        </w:rPr>
        <w:t xml:space="preserve"> את הפסולת ומכסים </w:t>
      </w:r>
      <w:r w:rsidR="005A26A1">
        <w:rPr>
          <w:rFonts w:eastAsia="Batang" w:cs="David" w:hint="cs"/>
          <w:rtl/>
        </w:rPr>
        <w:t xml:space="preserve">אותה </w:t>
      </w:r>
      <w:r w:rsidR="00712B15">
        <w:rPr>
          <w:rFonts w:eastAsia="Batang" w:cs="David" w:hint="cs"/>
          <w:rtl/>
        </w:rPr>
        <w:t>באדמה. מעליה מניחים שכבת פסולת נוספת ומכסים גם אותה, וכך הל</w:t>
      </w:r>
      <w:r w:rsidR="005A26A1">
        <w:rPr>
          <w:rFonts w:eastAsia="Batang" w:cs="David" w:hint="cs"/>
          <w:rtl/>
        </w:rPr>
        <w:t>א</w:t>
      </w:r>
      <w:r w:rsidR="00712B15">
        <w:rPr>
          <w:rFonts w:eastAsia="Batang" w:cs="David" w:hint="cs"/>
          <w:rtl/>
        </w:rPr>
        <w:t xml:space="preserve">ה. שיטה זו פוגעת באיכות הסביבה </w:t>
      </w:r>
      <w:r w:rsidR="00712B15">
        <w:rPr>
          <w:rFonts w:eastAsia="Batang" w:cs="David"/>
          <w:rtl/>
        </w:rPr>
        <w:t>–</w:t>
      </w:r>
      <w:r w:rsidR="00712B15">
        <w:rPr>
          <w:rFonts w:eastAsia="Batang" w:cs="David" w:hint="cs"/>
          <w:rtl/>
        </w:rPr>
        <w:t xml:space="preserve"> גורמת למטרדי ריח ולשחרור חומרים שונים </w:t>
      </w:r>
      <w:r w:rsidR="005A26A1">
        <w:rPr>
          <w:rFonts w:eastAsia="Batang" w:cs="David" w:hint="cs"/>
          <w:rtl/>
        </w:rPr>
        <w:t>העלולים לחלחל</w:t>
      </w:r>
      <w:r w:rsidR="00712B15">
        <w:rPr>
          <w:rFonts w:eastAsia="Batang" w:cs="David" w:hint="cs"/>
          <w:rtl/>
        </w:rPr>
        <w:t xml:space="preserve"> לאדמה ולמי התהום. </w:t>
      </w:r>
      <w:r w:rsidR="003837DA">
        <w:rPr>
          <w:rFonts w:eastAsia="Batang" w:cs="David" w:hint="cs"/>
          <w:rtl/>
        </w:rPr>
        <w:t xml:space="preserve">משום האמור לעיל </w:t>
      </w:r>
      <w:r w:rsidR="005A26A1">
        <w:rPr>
          <w:rFonts w:eastAsia="Batang" w:cs="David" w:hint="cs"/>
          <w:rtl/>
        </w:rPr>
        <w:t xml:space="preserve">היא גם יקרה כי היא מחייבת טיפול במפגעים האלה כדי למנוע את הנזקים הסביבתיים. </w:t>
      </w:r>
    </w:p>
    <w:sectPr w:rsidR="00601EF9" w:rsidRPr="00926E92" w:rsidSect="00926E92">
      <w:headerReference w:type="default" r:id="rId9"/>
      <w:footerReference w:type="default" r:id="rId10"/>
      <w:pgSz w:w="11906" w:h="16838"/>
      <w:pgMar w:top="2340" w:right="1286" w:bottom="1797" w:left="1440" w:header="36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B6" w:rsidRDefault="00AB2EB6">
      <w:r>
        <w:separator/>
      </w:r>
    </w:p>
  </w:endnote>
  <w:endnote w:type="continuationSeparator" w:id="0">
    <w:p w:rsidR="00AB2EB6" w:rsidRDefault="00AB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325EF3" w:rsidP="004E703D">
    <w:pPr>
      <w:pStyle w:val="a4"/>
      <w:bidi w:val="0"/>
      <w:jc w:val="right"/>
    </w:pPr>
    <w:r>
      <w:rPr>
        <w:noProof/>
      </w:rPr>
      <w:drawing>
        <wp:inline distT="0" distB="0" distL="0" distR="0" wp14:anchorId="1D45F478">
          <wp:extent cx="1266825" cy="600075"/>
          <wp:effectExtent l="0" t="0" r="9525" b="9525"/>
          <wp:docPr id="16" name="תמונה 16" descr="הוצאת רמות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703D">
      <w:rPr>
        <w:rtl/>
      </w:rPr>
      <w:tab/>
    </w:r>
    <w:r w:rsidR="004E703D">
      <w:rPr>
        <w:rtl/>
      </w:rPr>
      <w:tab/>
    </w:r>
    <w:r w:rsidR="004E703D">
      <w:rPr>
        <w:rtl/>
      </w:rPr>
      <w:tab/>
    </w:r>
    <w:r w:rsidR="009514E5">
      <w:rPr>
        <w:rtl/>
      </w:rPr>
      <w:fldChar w:fldCharType="begin"/>
    </w:r>
    <w:r w:rsidR="009514E5">
      <w:instrText>PAGE   \* MERGEFORMAT</w:instrText>
    </w:r>
    <w:r w:rsidR="009514E5">
      <w:rPr>
        <w:rtl/>
      </w:rPr>
      <w:fldChar w:fldCharType="separate"/>
    </w:r>
    <w:r w:rsidR="000371DD" w:rsidRPr="000371DD">
      <w:rPr>
        <w:noProof/>
        <w:lang w:val="he-IL"/>
      </w:rPr>
      <w:t>1</w:t>
    </w:r>
    <w:r w:rsidR="009514E5"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B6" w:rsidRDefault="00AB2EB6">
      <w:r>
        <w:separator/>
      </w:r>
    </w:p>
  </w:footnote>
  <w:footnote w:type="continuationSeparator" w:id="0">
    <w:p w:rsidR="00AB2EB6" w:rsidRDefault="00AB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79150B" w:rsidP="0079150B">
    <w:pPr>
      <w:pStyle w:val="a3"/>
      <w:rPr>
        <w:rtl/>
      </w:rPr>
    </w:pPr>
    <w:r>
      <w:rPr>
        <w:noProof/>
      </w:rPr>
      <w:drawing>
        <wp:inline distT="0" distB="0" distL="0" distR="0">
          <wp:extent cx="5820410" cy="954405"/>
          <wp:effectExtent l="0" t="0" r="8890" b="0"/>
          <wp:docPr id="15" name="תמונה 15" descr="במבט חדש, אוניברסיטת תל אביב" title="פס עליון - 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41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0D1"/>
    <w:multiLevelType w:val="multilevel"/>
    <w:tmpl w:val="894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54B99"/>
    <w:multiLevelType w:val="hybridMultilevel"/>
    <w:tmpl w:val="EDCC4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5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D91BF2"/>
    <w:multiLevelType w:val="hybridMultilevel"/>
    <w:tmpl w:val="84C03F8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641153"/>
    <w:multiLevelType w:val="hybridMultilevel"/>
    <w:tmpl w:val="8BC8DD04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C7F1F"/>
    <w:multiLevelType w:val="hybridMultilevel"/>
    <w:tmpl w:val="37F6650C"/>
    <w:lvl w:ilvl="0" w:tplc="04EE6AC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2">
    <w:nsid w:val="5C1843E3"/>
    <w:multiLevelType w:val="hybridMultilevel"/>
    <w:tmpl w:val="8224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4372F"/>
    <w:multiLevelType w:val="hybridMultilevel"/>
    <w:tmpl w:val="94DC2B62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4">
    <w:nsid w:val="7B0835B1"/>
    <w:multiLevelType w:val="hybridMultilevel"/>
    <w:tmpl w:val="2DB0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274BE"/>
    <w:rsid w:val="000371DD"/>
    <w:rsid w:val="000375B3"/>
    <w:rsid w:val="00056A2E"/>
    <w:rsid w:val="0006156F"/>
    <w:rsid w:val="00076FB7"/>
    <w:rsid w:val="000953B1"/>
    <w:rsid w:val="000A195A"/>
    <w:rsid w:val="000E4184"/>
    <w:rsid w:val="000F5A70"/>
    <w:rsid w:val="001017C5"/>
    <w:rsid w:val="00127B51"/>
    <w:rsid w:val="0013248D"/>
    <w:rsid w:val="0015411F"/>
    <w:rsid w:val="00155E6C"/>
    <w:rsid w:val="00160EE5"/>
    <w:rsid w:val="00162C44"/>
    <w:rsid w:val="00181B35"/>
    <w:rsid w:val="00195EC0"/>
    <w:rsid w:val="001A00A9"/>
    <w:rsid w:val="001D48B8"/>
    <w:rsid w:val="001E1D67"/>
    <w:rsid w:val="001E3F41"/>
    <w:rsid w:val="001F2436"/>
    <w:rsid w:val="0021138D"/>
    <w:rsid w:val="002452C7"/>
    <w:rsid w:val="00245A38"/>
    <w:rsid w:val="00273BA4"/>
    <w:rsid w:val="002B468B"/>
    <w:rsid w:val="002C5D10"/>
    <w:rsid w:val="002D6938"/>
    <w:rsid w:val="002E1FFB"/>
    <w:rsid w:val="002F10BC"/>
    <w:rsid w:val="00325EF3"/>
    <w:rsid w:val="0032752C"/>
    <w:rsid w:val="00344B0E"/>
    <w:rsid w:val="003653CB"/>
    <w:rsid w:val="003653CF"/>
    <w:rsid w:val="003837DA"/>
    <w:rsid w:val="00384196"/>
    <w:rsid w:val="00392EB3"/>
    <w:rsid w:val="00393849"/>
    <w:rsid w:val="003973C8"/>
    <w:rsid w:val="003E70E8"/>
    <w:rsid w:val="004055A8"/>
    <w:rsid w:val="00405EC7"/>
    <w:rsid w:val="00435A66"/>
    <w:rsid w:val="004455AC"/>
    <w:rsid w:val="00472882"/>
    <w:rsid w:val="00474CF5"/>
    <w:rsid w:val="004843A0"/>
    <w:rsid w:val="00493D0D"/>
    <w:rsid w:val="00493EFC"/>
    <w:rsid w:val="00494E2F"/>
    <w:rsid w:val="004A44E2"/>
    <w:rsid w:val="004E244E"/>
    <w:rsid w:val="004E703D"/>
    <w:rsid w:val="00556DA0"/>
    <w:rsid w:val="00557966"/>
    <w:rsid w:val="005762E5"/>
    <w:rsid w:val="005831D7"/>
    <w:rsid w:val="005A26A1"/>
    <w:rsid w:val="005D15D2"/>
    <w:rsid w:val="005D69AA"/>
    <w:rsid w:val="005E0DC9"/>
    <w:rsid w:val="005F3078"/>
    <w:rsid w:val="005F6126"/>
    <w:rsid w:val="00601BF9"/>
    <w:rsid w:val="00601EF9"/>
    <w:rsid w:val="0063283A"/>
    <w:rsid w:val="00671F8B"/>
    <w:rsid w:val="00674150"/>
    <w:rsid w:val="00675F6D"/>
    <w:rsid w:val="00680FCC"/>
    <w:rsid w:val="0069424D"/>
    <w:rsid w:val="006A2CB4"/>
    <w:rsid w:val="006B5BCA"/>
    <w:rsid w:val="006C77F4"/>
    <w:rsid w:val="006E232E"/>
    <w:rsid w:val="00712B15"/>
    <w:rsid w:val="0071638B"/>
    <w:rsid w:val="00740179"/>
    <w:rsid w:val="00765CB0"/>
    <w:rsid w:val="00767415"/>
    <w:rsid w:val="0079150B"/>
    <w:rsid w:val="0079543F"/>
    <w:rsid w:val="007A3F81"/>
    <w:rsid w:val="007A4569"/>
    <w:rsid w:val="007A579D"/>
    <w:rsid w:val="007B5189"/>
    <w:rsid w:val="007D339D"/>
    <w:rsid w:val="007E06DD"/>
    <w:rsid w:val="00800D75"/>
    <w:rsid w:val="00812A27"/>
    <w:rsid w:val="008363B7"/>
    <w:rsid w:val="00841C3C"/>
    <w:rsid w:val="008513E7"/>
    <w:rsid w:val="00851DAE"/>
    <w:rsid w:val="0086773C"/>
    <w:rsid w:val="00883C36"/>
    <w:rsid w:val="008901CC"/>
    <w:rsid w:val="008A7239"/>
    <w:rsid w:val="008B0B4E"/>
    <w:rsid w:val="008C60C7"/>
    <w:rsid w:val="008D7449"/>
    <w:rsid w:val="008F5DC6"/>
    <w:rsid w:val="008F5ED0"/>
    <w:rsid w:val="00904BE3"/>
    <w:rsid w:val="00925F88"/>
    <w:rsid w:val="00926E92"/>
    <w:rsid w:val="00944B38"/>
    <w:rsid w:val="009514E5"/>
    <w:rsid w:val="00953D37"/>
    <w:rsid w:val="009541A2"/>
    <w:rsid w:val="009548EE"/>
    <w:rsid w:val="00964433"/>
    <w:rsid w:val="009678D6"/>
    <w:rsid w:val="009909D0"/>
    <w:rsid w:val="009947C3"/>
    <w:rsid w:val="0099745E"/>
    <w:rsid w:val="009A0590"/>
    <w:rsid w:val="009C050A"/>
    <w:rsid w:val="009D20F3"/>
    <w:rsid w:val="00A05770"/>
    <w:rsid w:val="00A22FB2"/>
    <w:rsid w:val="00A24751"/>
    <w:rsid w:val="00A26080"/>
    <w:rsid w:val="00A26608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B2EB6"/>
    <w:rsid w:val="00AB4E30"/>
    <w:rsid w:val="00AD2FC9"/>
    <w:rsid w:val="00AD7F33"/>
    <w:rsid w:val="00AF3877"/>
    <w:rsid w:val="00B01CA4"/>
    <w:rsid w:val="00B2038D"/>
    <w:rsid w:val="00B333AE"/>
    <w:rsid w:val="00B60063"/>
    <w:rsid w:val="00B85F1F"/>
    <w:rsid w:val="00B8787C"/>
    <w:rsid w:val="00B90BE9"/>
    <w:rsid w:val="00BA7174"/>
    <w:rsid w:val="00BD1014"/>
    <w:rsid w:val="00BD7A9C"/>
    <w:rsid w:val="00BE1501"/>
    <w:rsid w:val="00BE5D26"/>
    <w:rsid w:val="00C2437E"/>
    <w:rsid w:val="00C27D2B"/>
    <w:rsid w:val="00C53C74"/>
    <w:rsid w:val="00C75AA3"/>
    <w:rsid w:val="00C83FB3"/>
    <w:rsid w:val="00C95693"/>
    <w:rsid w:val="00CA496F"/>
    <w:rsid w:val="00CA4CA5"/>
    <w:rsid w:val="00CD7815"/>
    <w:rsid w:val="00CE1410"/>
    <w:rsid w:val="00CF32F4"/>
    <w:rsid w:val="00D064A1"/>
    <w:rsid w:val="00D06E80"/>
    <w:rsid w:val="00D17CA5"/>
    <w:rsid w:val="00D37AEE"/>
    <w:rsid w:val="00D4108D"/>
    <w:rsid w:val="00D45275"/>
    <w:rsid w:val="00D7176A"/>
    <w:rsid w:val="00D872AF"/>
    <w:rsid w:val="00D9079E"/>
    <w:rsid w:val="00D92615"/>
    <w:rsid w:val="00DB54AB"/>
    <w:rsid w:val="00DD02FE"/>
    <w:rsid w:val="00DD04C5"/>
    <w:rsid w:val="00DD7A62"/>
    <w:rsid w:val="00DD7B53"/>
    <w:rsid w:val="00DF364A"/>
    <w:rsid w:val="00E00471"/>
    <w:rsid w:val="00E02CEC"/>
    <w:rsid w:val="00E119E9"/>
    <w:rsid w:val="00E152B8"/>
    <w:rsid w:val="00E16154"/>
    <w:rsid w:val="00E216CA"/>
    <w:rsid w:val="00E35141"/>
    <w:rsid w:val="00E35960"/>
    <w:rsid w:val="00E537E8"/>
    <w:rsid w:val="00E56435"/>
    <w:rsid w:val="00E6429E"/>
    <w:rsid w:val="00E748E0"/>
    <w:rsid w:val="00E86B9B"/>
    <w:rsid w:val="00EB3F2B"/>
    <w:rsid w:val="00EB44E2"/>
    <w:rsid w:val="00ED04CE"/>
    <w:rsid w:val="00ED4088"/>
    <w:rsid w:val="00ED66A7"/>
    <w:rsid w:val="00EE2A44"/>
    <w:rsid w:val="00EE6052"/>
    <w:rsid w:val="00EF14B8"/>
    <w:rsid w:val="00F0329A"/>
    <w:rsid w:val="00F20CA7"/>
    <w:rsid w:val="00F24AF2"/>
    <w:rsid w:val="00F30A6F"/>
    <w:rsid w:val="00F36F5B"/>
    <w:rsid w:val="00F41470"/>
    <w:rsid w:val="00F61703"/>
    <w:rsid w:val="00F62C2A"/>
    <w:rsid w:val="00F87B2D"/>
    <w:rsid w:val="00F91ED5"/>
    <w:rsid w:val="00FC0842"/>
    <w:rsid w:val="00FE12C1"/>
    <w:rsid w:val="00FE6377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paragraph" w:styleId="NormalWeb">
    <w:name w:val="Normal (Web)"/>
    <w:basedOn w:val="a"/>
    <w:uiPriority w:val="99"/>
    <w:semiHidden/>
    <w:unhideWhenUsed/>
    <w:rsid w:val="00F36F5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paragraph" w:styleId="NormalWeb">
    <w:name w:val="Normal (Web)"/>
    <w:basedOn w:val="a"/>
    <w:uiPriority w:val="99"/>
    <w:semiHidden/>
    <w:unhideWhenUsed/>
    <w:rsid w:val="00F36F5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5E50-5928-48CA-92E0-219BB057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863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5171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Rafi</cp:lastModifiedBy>
  <cp:revision>2</cp:revision>
  <cp:lastPrinted>2016-01-19T09:20:00Z</cp:lastPrinted>
  <dcterms:created xsi:type="dcterms:W3CDTF">2020-06-24T07:42:00Z</dcterms:created>
  <dcterms:modified xsi:type="dcterms:W3CDTF">2020-06-24T07:42:00Z</dcterms:modified>
</cp:coreProperties>
</file>