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472" w:rsidRDefault="00B52472" w:rsidP="00D21935">
      <w:pPr>
        <w:rPr>
          <w:rFonts w:ascii="David" w:hAnsi="David" w:cs="David"/>
          <w:b/>
          <w:bCs/>
          <w:sz w:val="28"/>
          <w:szCs w:val="28"/>
          <w:rtl/>
        </w:rPr>
      </w:pPr>
    </w:p>
    <w:p w:rsidR="00D21935" w:rsidRPr="002B04DE" w:rsidRDefault="00BA3D54" w:rsidP="00D21935">
      <w:pPr>
        <w:rPr>
          <w:rFonts w:ascii="David" w:hAnsi="David" w:cs="David"/>
          <w:sz w:val="32"/>
          <w:szCs w:val="32"/>
        </w:rPr>
      </w:pPr>
      <w:r>
        <w:rPr>
          <w:rFonts w:cs="David"/>
          <w:b/>
          <w:bCs/>
          <w:szCs w:val="28"/>
          <w:rtl/>
        </w:rPr>
        <w:t>רשימת ציוד וחומרים</w:t>
      </w:r>
      <w:r>
        <w:rPr>
          <w:rFonts w:ascii="David" w:hAnsi="David" w:cs="David" w:hint="cs"/>
          <w:b/>
          <w:bCs/>
          <w:sz w:val="28"/>
          <w:szCs w:val="28"/>
          <w:rtl/>
        </w:rPr>
        <w:t>:</w:t>
      </w:r>
      <w:bookmarkStart w:id="0" w:name="_GoBack"/>
      <w:bookmarkEnd w:id="0"/>
      <w:r w:rsidR="00D21935" w:rsidRPr="00D21935">
        <w:rPr>
          <w:rFonts w:ascii="David" w:hAnsi="David" w:cs="David" w:hint="cs"/>
          <w:b/>
          <w:bCs/>
          <w:sz w:val="28"/>
          <w:szCs w:val="28"/>
          <w:rtl/>
        </w:rPr>
        <w:t>מפגשים עם צמחים</w:t>
      </w:r>
      <w:r w:rsidR="00D21935" w:rsidRPr="00D21935">
        <w:rPr>
          <w:rFonts w:ascii="David" w:hAnsi="David" w:cs="David"/>
          <w:b/>
          <w:bCs/>
          <w:sz w:val="28"/>
          <w:szCs w:val="28"/>
          <w:rtl/>
        </w:rPr>
        <w:t xml:space="preserve"> </w:t>
      </w:r>
    </w:p>
    <w:p w:rsidR="00D21935" w:rsidRDefault="00D21935" w:rsidP="00D21935"/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"/>
        <w:gridCol w:w="6329"/>
        <w:gridCol w:w="2093"/>
      </w:tblGrid>
      <w:tr w:rsidR="00D21935" w:rsidRPr="00C2375F" w:rsidTr="00284E49">
        <w:trPr>
          <w:trHeight w:val="255"/>
        </w:trPr>
        <w:tc>
          <w:tcPr>
            <w:tcW w:w="974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:rsidR="00D21935" w:rsidRPr="00C2375F" w:rsidRDefault="00D21935" w:rsidP="00284E49">
            <w:pPr>
              <w:tabs>
                <w:tab w:val="left" w:pos="1784"/>
              </w:tabs>
              <w:autoSpaceDE w:val="0"/>
              <w:autoSpaceDN w:val="0"/>
              <w:ind w:left="113" w:right="113"/>
              <w:jc w:val="center"/>
              <w:rPr>
                <w:rFonts w:cs="David"/>
                <w:b/>
                <w:bCs/>
                <w:w w:val="200"/>
                <w:rtl/>
              </w:rPr>
            </w:pPr>
          </w:p>
        </w:tc>
        <w:tc>
          <w:tcPr>
            <w:tcW w:w="6329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21935" w:rsidRPr="00C2375F" w:rsidRDefault="00D21935" w:rsidP="00D21935">
            <w:pPr>
              <w:autoSpaceDE w:val="0"/>
              <w:autoSpaceDN w:val="0"/>
              <w:spacing w:line="480" w:lineRule="auto"/>
              <w:rPr>
                <w:rFonts w:cs="David"/>
                <w:rtl/>
              </w:rPr>
            </w:pPr>
            <w:r w:rsidRPr="00C2375F">
              <w:rPr>
                <w:rFonts w:cs="David"/>
                <w:b/>
                <w:bCs/>
                <w:rtl/>
              </w:rPr>
              <w:t>הציוד הנדרש</w:t>
            </w:r>
          </w:p>
        </w:tc>
        <w:tc>
          <w:tcPr>
            <w:tcW w:w="2093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21935" w:rsidRPr="00C2375F" w:rsidRDefault="00D21935" w:rsidP="00D21935">
            <w:pPr>
              <w:autoSpaceDE w:val="0"/>
              <w:autoSpaceDN w:val="0"/>
              <w:spacing w:line="480" w:lineRule="auto"/>
              <w:jc w:val="center"/>
              <w:rPr>
                <w:rFonts w:cs="David"/>
                <w:rtl/>
              </w:rPr>
            </w:pPr>
            <w:r w:rsidRPr="00C2375F">
              <w:rPr>
                <w:rFonts w:cs="David"/>
                <w:b/>
                <w:bCs/>
                <w:rtl/>
              </w:rPr>
              <w:t>כמות</w:t>
            </w:r>
          </w:p>
        </w:tc>
      </w:tr>
      <w:tr w:rsidR="00D21935" w:rsidRPr="00C2375F" w:rsidTr="00284E49">
        <w:trPr>
          <w:trHeight w:val="255"/>
        </w:trPr>
        <w:tc>
          <w:tcPr>
            <w:tcW w:w="97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tbRl"/>
          </w:tcPr>
          <w:p w:rsidR="00D21935" w:rsidRPr="00C2375F" w:rsidRDefault="00D21935" w:rsidP="00284E49">
            <w:pPr>
              <w:tabs>
                <w:tab w:val="left" w:pos="1784"/>
              </w:tabs>
              <w:autoSpaceDE w:val="0"/>
              <w:autoSpaceDN w:val="0"/>
              <w:ind w:left="113" w:right="113"/>
              <w:jc w:val="center"/>
              <w:rPr>
                <w:rFonts w:cs="David"/>
                <w:b/>
                <w:bCs/>
                <w:rtl/>
              </w:rPr>
            </w:pPr>
            <w:r w:rsidRPr="00B52472">
              <w:rPr>
                <w:rFonts w:cs="David"/>
                <w:b/>
                <w:bCs/>
                <w:w w:val="200"/>
                <w:rtl/>
              </w:rPr>
              <w:t>שער</w:t>
            </w:r>
            <w:r w:rsidRPr="00B52472">
              <w:rPr>
                <w:rFonts w:cs="David" w:hint="cs"/>
                <w:b/>
                <w:bCs/>
                <w:w w:val="200"/>
                <w:rtl/>
              </w:rPr>
              <w:t xml:space="preserve"> מפגשים עם </w:t>
            </w:r>
            <w:r w:rsidRPr="00B52472">
              <w:rPr>
                <w:rFonts w:cs="David"/>
                <w:b/>
                <w:bCs/>
                <w:w w:val="200"/>
                <w:rtl/>
              </w:rPr>
              <w:t>צמחים</w:t>
            </w:r>
          </w:p>
        </w:tc>
        <w:tc>
          <w:tcPr>
            <w:tcW w:w="632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D21935" w:rsidRPr="00D21935" w:rsidRDefault="00D21935" w:rsidP="00D21935">
            <w:pPr>
              <w:autoSpaceDE w:val="0"/>
              <w:autoSpaceDN w:val="0"/>
              <w:spacing w:line="480" w:lineRule="auto"/>
              <w:rPr>
                <w:rFonts w:cs="David"/>
                <w:sz w:val="22"/>
                <w:szCs w:val="22"/>
                <w:rtl/>
              </w:rPr>
            </w:pPr>
            <w:r w:rsidRPr="00D21935">
              <w:rPr>
                <w:rFonts w:cs="David"/>
                <w:sz w:val="22"/>
                <w:szCs w:val="22"/>
                <w:rtl/>
              </w:rPr>
              <w:t>מ</w:t>
            </w:r>
            <w:r w:rsidRPr="00D21935">
              <w:rPr>
                <w:rFonts w:cs="David" w:hint="cs"/>
                <w:sz w:val="22"/>
                <w:szCs w:val="22"/>
                <w:rtl/>
              </w:rPr>
              <w:t>ַ</w:t>
            </w:r>
            <w:r w:rsidRPr="00D21935">
              <w:rPr>
                <w:rFonts w:cs="David"/>
                <w:sz w:val="22"/>
                <w:szCs w:val="22"/>
                <w:rtl/>
              </w:rPr>
              <w:t>גדל</w:t>
            </w:r>
            <w:r w:rsidRPr="00D21935">
              <w:rPr>
                <w:rFonts w:cs="David" w:hint="cs"/>
                <w:sz w:val="22"/>
                <w:szCs w:val="22"/>
                <w:rtl/>
              </w:rPr>
              <w:t>ת</w:t>
            </w:r>
          </w:p>
        </w:tc>
        <w:tc>
          <w:tcPr>
            <w:tcW w:w="2093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1935" w:rsidRPr="00D21935" w:rsidRDefault="00D21935" w:rsidP="00D21935">
            <w:pPr>
              <w:autoSpaceDE w:val="0"/>
              <w:autoSpaceDN w:val="0"/>
              <w:spacing w:line="48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 w:rsidRPr="00D21935">
              <w:rPr>
                <w:rFonts w:cs="David"/>
                <w:sz w:val="22"/>
                <w:szCs w:val="22"/>
                <w:rtl/>
              </w:rPr>
              <w:t xml:space="preserve">16 </w:t>
            </w:r>
            <w:r w:rsidRPr="00D21935">
              <w:rPr>
                <w:rFonts w:cs="David" w:hint="cs"/>
                <w:sz w:val="22"/>
                <w:szCs w:val="22"/>
                <w:rtl/>
              </w:rPr>
              <w:t>יחידות</w:t>
            </w:r>
          </w:p>
        </w:tc>
      </w:tr>
      <w:tr w:rsidR="00D21935" w:rsidRPr="00C2375F" w:rsidTr="00284E49">
        <w:trPr>
          <w:trHeight w:val="255"/>
        </w:trPr>
        <w:tc>
          <w:tcPr>
            <w:tcW w:w="974" w:type="dxa"/>
            <w:vMerge/>
            <w:tcBorders>
              <w:left w:val="single" w:sz="12" w:space="0" w:color="auto"/>
            </w:tcBorders>
            <w:shd w:val="clear" w:color="auto" w:fill="auto"/>
            <w:textDirection w:val="tbRl"/>
          </w:tcPr>
          <w:p w:rsidR="00D21935" w:rsidRPr="00C2375F" w:rsidRDefault="00D21935" w:rsidP="00284E49">
            <w:pPr>
              <w:tabs>
                <w:tab w:val="left" w:pos="1784"/>
              </w:tabs>
              <w:autoSpaceDE w:val="0"/>
              <w:autoSpaceDN w:val="0"/>
              <w:ind w:left="113" w:right="113"/>
              <w:jc w:val="center"/>
              <w:rPr>
                <w:rFonts w:cs="David"/>
                <w:b/>
                <w:bCs/>
                <w:w w:val="200"/>
                <w:sz w:val="28"/>
                <w:szCs w:val="28"/>
                <w:rtl/>
              </w:rPr>
            </w:pPr>
          </w:p>
        </w:tc>
        <w:tc>
          <w:tcPr>
            <w:tcW w:w="632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21935" w:rsidRPr="00D21935" w:rsidRDefault="00D21935" w:rsidP="00D21935">
            <w:pPr>
              <w:autoSpaceDE w:val="0"/>
              <w:autoSpaceDN w:val="0"/>
              <w:spacing w:line="480" w:lineRule="auto"/>
              <w:rPr>
                <w:rFonts w:cs="David"/>
                <w:sz w:val="22"/>
                <w:szCs w:val="22"/>
                <w:rtl/>
              </w:rPr>
            </w:pPr>
            <w:r w:rsidRPr="00D21935">
              <w:rPr>
                <w:rFonts w:cs="David" w:hint="cs"/>
                <w:sz w:val="22"/>
                <w:szCs w:val="22"/>
                <w:rtl/>
              </w:rPr>
              <w:t>מצלמה</w:t>
            </w:r>
          </w:p>
        </w:tc>
        <w:tc>
          <w:tcPr>
            <w:tcW w:w="2093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1935" w:rsidRPr="00D21935" w:rsidRDefault="00D21935" w:rsidP="00D21935">
            <w:pPr>
              <w:autoSpaceDE w:val="0"/>
              <w:autoSpaceDN w:val="0"/>
              <w:spacing w:line="48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 w:rsidRPr="00D21935">
              <w:rPr>
                <w:rFonts w:cs="David" w:hint="cs"/>
                <w:sz w:val="22"/>
                <w:szCs w:val="22"/>
                <w:rtl/>
              </w:rPr>
              <w:t>1 יחידות</w:t>
            </w:r>
          </w:p>
        </w:tc>
      </w:tr>
      <w:tr w:rsidR="00D21935" w:rsidRPr="00C2375F" w:rsidTr="00284E49">
        <w:trPr>
          <w:trHeight w:val="255"/>
        </w:trPr>
        <w:tc>
          <w:tcPr>
            <w:tcW w:w="974" w:type="dxa"/>
            <w:vMerge/>
            <w:tcBorders>
              <w:left w:val="single" w:sz="12" w:space="0" w:color="auto"/>
            </w:tcBorders>
            <w:shd w:val="clear" w:color="auto" w:fill="auto"/>
            <w:textDirection w:val="tbRl"/>
          </w:tcPr>
          <w:p w:rsidR="00D21935" w:rsidRPr="00C2375F" w:rsidRDefault="00D21935" w:rsidP="00284E49">
            <w:pPr>
              <w:tabs>
                <w:tab w:val="left" w:pos="1784"/>
              </w:tabs>
              <w:autoSpaceDE w:val="0"/>
              <w:autoSpaceDN w:val="0"/>
              <w:ind w:left="113" w:right="113"/>
              <w:jc w:val="center"/>
              <w:rPr>
                <w:rFonts w:cs="David"/>
                <w:b/>
                <w:bCs/>
                <w:w w:val="200"/>
                <w:sz w:val="28"/>
                <w:szCs w:val="28"/>
                <w:rtl/>
              </w:rPr>
            </w:pPr>
          </w:p>
        </w:tc>
        <w:tc>
          <w:tcPr>
            <w:tcW w:w="6329" w:type="dxa"/>
            <w:tcBorders>
              <w:top w:val="single" w:sz="2" w:space="0" w:color="auto"/>
            </w:tcBorders>
            <w:shd w:val="clear" w:color="auto" w:fill="auto"/>
          </w:tcPr>
          <w:p w:rsidR="00D21935" w:rsidRPr="00D21935" w:rsidRDefault="00D21935" w:rsidP="00D21935">
            <w:pPr>
              <w:autoSpaceDE w:val="0"/>
              <w:autoSpaceDN w:val="0"/>
              <w:spacing w:line="480" w:lineRule="auto"/>
              <w:rPr>
                <w:rFonts w:cs="David"/>
                <w:sz w:val="22"/>
                <w:szCs w:val="22"/>
                <w:rtl/>
              </w:rPr>
            </w:pPr>
            <w:r w:rsidRPr="00D21935">
              <w:rPr>
                <w:rFonts w:cs="David" w:hint="cs"/>
                <w:sz w:val="22"/>
                <w:szCs w:val="22"/>
                <w:rtl/>
              </w:rPr>
              <w:t>בריסטול שחור</w:t>
            </w:r>
          </w:p>
        </w:tc>
        <w:tc>
          <w:tcPr>
            <w:tcW w:w="2093" w:type="dxa"/>
            <w:tcBorders>
              <w:top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1935" w:rsidRPr="00D21935" w:rsidRDefault="00D21935" w:rsidP="00D21935">
            <w:pPr>
              <w:autoSpaceDE w:val="0"/>
              <w:autoSpaceDN w:val="0"/>
              <w:spacing w:line="48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 w:rsidRPr="00D21935">
              <w:rPr>
                <w:rFonts w:cs="David" w:hint="cs"/>
                <w:sz w:val="22"/>
                <w:szCs w:val="22"/>
                <w:rtl/>
              </w:rPr>
              <w:t>8 גיליונות</w:t>
            </w:r>
          </w:p>
        </w:tc>
      </w:tr>
      <w:tr w:rsidR="00D21935" w:rsidRPr="00C2375F" w:rsidTr="00284E49">
        <w:trPr>
          <w:trHeight w:val="255"/>
        </w:trPr>
        <w:tc>
          <w:tcPr>
            <w:tcW w:w="974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D21935" w:rsidRPr="00C2375F" w:rsidRDefault="00D21935" w:rsidP="00284E49">
            <w:pPr>
              <w:tabs>
                <w:tab w:val="left" w:pos="1784"/>
              </w:tabs>
              <w:autoSpaceDE w:val="0"/>
              <w:autoSpaceDN w:val="0"/>
              <w:rPr>
                <w:rFonts w:cs="David"/>
                <w:b/>
                <w:bCs/>
                <w:rtl/>
              </w:rPr>
            </w:pPr>
          </w:p>
        </w:tc>
        <w:tc>
          <w:tcPr>
            <w:tcW w:w="6329" w:type="dxa"/>
            <w:shd w:val="clear" w:color="auto" w:fill="auto"/>
          </w:tcPr>
          <w:p w:rsidR="00D21935" w:rsidRPr="00D21935" w:rsidRDefault="00D21935" w:rsidP="00D21935">
            <w:pPr>
              <w:autoSpaceDE w:val="0"/>
              <w:autoSpaceDN w:val="0"/>
              <w:spacing w:line="480" w:lineRule="auto"/>
              <w:rPr>
                <w:rFonts w:cs="David"/>
                <w:sz w:val="22"/>
                <w:szCs w:val="22"/>
                <w:rtl/>
              </w:rPr>
            </w:pPr>
            <w:r w:rsidRPr="00D21935">
              <w:rPr>
                <w:rFonts w:cs="David"/>
                <w:sz w:val="22"/>
                <w:szCs w:val="22"/>
                <w:rtl/>
              </w:rPr>
              <w:t>זרעים של צמחים:</w:t>
            </w:r>
            <w:r w:rsidRPr="00D21935">
              <w:rPr>
                <w:rFonts w:cs="David" w:hint="cs"/>
                <w:sz w:val="22"/>
                <w:szCs w:val="22"/>
                <w:rtl/>
              </w:rPr>
              <w:t xml:space="preserve"> </w:t>
            </w:r>
            <w:r w:rsidRPr="00D21935">
              <w:rPr>
                <w:rFonts w:cs="David"/>
                <w:sz w:val="22"/>
                <w:szCs w:val="22"/>
                <w:rtl/>
              </w:rPr>
              <w:t>שעועית,</w:t>
            </w:r>
            <w:r w:rsidRPr="00D21935">
              <w:rPr>
                <w:rFonts w:cs="David" w:hint="cs"/>
                <w:sz w:val="22"/>
                <w:szCs w:val="22"/>
                <w:rtl/>
              </w:rPr>
              <w:t xml:space="preserve"> </w:t>
            </w:r>
            <w:r w:rsidRPr="00D21935">
              <w:rPr>
                <w:rFonts w:cs="David"/>
                <w:sz w:val="22"/>
                <w:szCs w:val="22"/>
                <w:rtl/>
              </w:rPr>
              <w:t>תירס,</w:t>
            </w:r>
            <w:r w:rsidRPr="00D21935">
              <w:rPr>
                <w:rFonts w:cs="David" w:hint="cs"/>
                <w:sz w:val="22"/>
                <w:szCs w:val="22"/>
                <w:rtl/>
              </w:rPr>
              <w:t xml:space="preserve"> </w:t>
            </w:r>
            <w:r w:rsidRPr="00D21935">
              <w:rPr>
                <w:rFonts w:cs="David"/>
                <w:sz w:val="22"/>
                <w:szCs w:val="22"/>
                <w:rtl/>
              </w:rPr>
              <w:t>אפונה,</w:t>
            </w:r>
            <w:r w:rsidRPr="00D21935">
              <w:rPr>
                <w:rFonts w:cs="David" w:hint="cs"/>
                <w:sz w:val="22"/>
                <w:szCs w:val="22"/>
                <w:rtl/>
              </w:rPr>
              <w:t xml:space="preserve"> </w:t>
            </w:r>
            <w:r w:rsidRPr="00D21935">
              <w:rPr>
                <w:rFonts w:cs="David"/>
                <w:sz w:val="22"/>
                <w:szCs w:val="22"/>
                <w:rtl/>
              </w:rPr>
              <w:t>עדשים,</w:t>
            </w:r>
            <w:r w:rsidRPr="00D21935">
              <w:rPr>
                <w:rFonts w:cs="David" w:hint="cs"/>
                <w:sz w:val="22"/>
                <w:szCs w:val="22"/>
                <w:rtl/>
              </w:rPr>
              <w:t xml:space="preserve"> </w:t>
            </w:r>
            <w:r w:rsidRPr="00D21935">
              <w:rPr>
                <w:rFonts w:cs="David"/>
                <w:sz w:val="22"/>
                <w:szCs w:val="22"/>
                <w:rtl/>
              </w:rPr>
              <w:t>פול,</w:t>
            </w:r>
            <w:r w:rsidRPr="00D21935">
              <w:rPr>
                <w:rFonts w:cs="David" w:hint="cs"/>
                <w:sz w:val="22"/>
                <w:szCs w:val="22"/>
                <w:rtl/>
              </w:rPr>
              <w:t xml:space="preserve"> </w:t>
            </w:r>
            <w:r w:rsidRPr="00D21935">
              <w:rPr>
                <w:rFonts w:cs="David"/>
                <w:sz w:val="22"/>
                <w:szCs w:val="22"/>
                <w:rtl/>
              </w:rPr>
              <w:t>צנונית,</w:t>
            </w:r>
            <w:r w:rsidRPr="00D21935">
              <w:rPr>
                <w:rFonts w:cs="David" w:hint="cs"/>
                <w:sz w:val="22"/>
                <w:szCs w:val="22"/>
                <w:rtl/>
              </w:rPr>
              <w:t xml:space="preserve"> </w:t>
            </w:r>
            <w:r w:rsidRPr="00D21935">
              <w:rPr>
                <w:rFonts w:cs="David"/>
                <w:sz w:val="22"/>
                <w:szCs w:val="22"/>
                <w:rtl/>
              </w:rPr>
              <w:t>עגבנייה</w:t>
            </w:r>
          </w:p>
        </w:tc>
        <w:tc>
          <w:tcPr>
            <w:tcW w:w="209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21935" w:rsidRPr="00D21935" w:rsidRDefault="00D21935" w:rsidP="00D21935">
            <w:pPr>
              <w:autoSpaceDE w:val="0"/>
              <w:autoSpaceDN w:val="0"/>
              <w:spacing w:line="48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 w:rsidRPr="00D21935">
              <w:rPr>
                <w:rFonts w:cs="David"/>
                <w:sz w:val="22"/>
                <w:szCs w:val="22"/>
                <w:rtl/>
              </w:rPr>
              <w:t>30 מכל סוג</w:t>
            </w:r>
          </w:p>
        </w:tc>
      </w:tr>
      <w:tr w:rsidR="00D21935" w:rsidRPr="00C2375F" w:rsidTr="00284E49">
        <w:trPr>
          <w:trHeight w:val="255"/>
        </w:trPr>
        <w:tc>
          <w:tcPr>
            <w:tcW w:w="974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D21935" w:rsidRPr="00C2375F" w:rsidRDefault="00D21935" w:rsidP="00284E49">
            <w:pPr>
              <w:tabs>
                <w:tab w:val="left" w:pos="1784"/>
              </w:tabs>
              <w:autoSpaceDE w:val="0"/>
              <w:autoSpaceDN w:val="0"/>
              <w:rPr>
                <w:rFonts w:cs="David"/>
                <w:b/>
                <w:bCs/>
                <w:rtl/>
              </w:rPr>
            </w:pPr>
          </w:p>
        </w:tc>
        <w:tc>
          <w:tcPr>
            <w:tcW w:w="6329" w:type="dxa"/>
            <w:shd w:val="clear" w:color="auto" w:fill="auto"/>
          </w:tcPr>
          <w:p w:rsidR="00D21935" w:rsidRPr="00D21935" w:rsidRDefault="00D21935" w:rsidP="00D21935">
            <w:pPr>
              <w:autoSpaceDE w:val="0"/>
              <w:autoSpaceDN w:val="0"/>
              <w:spacing w:line="480" w:lineRule="auto"/>
              <w:rPr>
                <w:rFonts w:cs="David"/>
                <w:sz w:val="22"/>
                <w:szCs w:val="22"/>
                <w:rtl/>
              </w:rPr>
            </w:pPr>
            <w:r w:rsidRPr="00D21935">
              <w:rPr>
                <w:rFonts w:cs="David"/>
                <w:sz w:val="22"/>
                <w:szCs w:val="22"/>
                <w:rtl/>
              </w:rPr>
              <w:t>דבק</w:t>
            </w:r>
          </w:p>
        </w:tc>
        <w:tc>
          <w:tcPr>
            <w:tcW w:w="209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21935" w:rsidRPr="00D21935" w:rsidRDefault="00D21935" w:rsidP="00D21935">
            <w:pPr>
              <w:autoSpaceDE w:val="0"/>
              <w:autoSpaceDN w:val="0"/>
              <w:spacing w:line="48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 w:rsidRPr="00D21935">
              <w:rPr>
                <w:sz w:val="22"/>
                <w:szCs w:val="22"/>
                <w:rtl/>
              </w:rPr>
              <w:t>½</w:t>
            </w:r>
            <w:r w:rsidRPr="00D21935">
              <w:rPr>
                <w:rFonts w:cs="David" w:hint="cs"/>
                <w:sz w:val="22"/>
                <w:szCs w:val="22"/>
                <w:rtl/>
              </w:rPr>
              <w:t xml:space="preserve"> ק"ג</w:t>
            </w:r>
          </w:p>
        </w:tc>
      </w:tr>
      <w:tr w:rsidR="00D21935" w:rsidRPr="00C2375F" w:rsidTr="00284E49">
        <w:trPr>
          <w:trHeight w:val="255"/>
        </w:trPr>
        <w:tc>
          <w:tcPr>
            <w:tcW w:w="974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D21935" w:rsidRPr="00C2375F" w:rsidRDefault="00D21935" w:rsidP="00284E49">
            <w:pPr>
              <w:tabs>
                <w:tab w:val="left" w:pos="1784"/>
              </w:tabs>
              <w:autoSpaceDE w:val="0"/>
              <w:autoSpaceDN w:val="0"/>
              <w:rPr>
                <w:rFonts w:cs="David"/>
                <w:b/>
                <w:bCs/>
                <w:rtl/>
              </w:rPr>
            </w:pPr>
          </w:p>
        </w:tc>
        <w:tc>
          <w:tcPr>
            <w:tcW w:w="6329" w:type="dxa"/>
            <w:shd w:val="clear" w:color="auto" w:fill="auto"/>
          </w:tcPr>
          <w:p w:rsidR="00D21935" w:rsidRPr="00D21935" w:rsidRDefault="00D21935" w:rsidP="00D21935">
            <w:pPr>
              <w:autoSpaceDE w:val="0"/>
              <w:autoSpaceDN w:val="0"/>
              <w:spacing w:line="480" w:lineRule="auto"/>
              <w:rPr>
                <w:rFonts w:cs="David"/>
                <w:sz w:val="22"/>
                <w:szCs w:val="22"/>
                <w:rtl/>
              </w:rPr>
            </w:pPr>
            <w:r w:rsidRPr="00D21935">
              <w:rPr>
                <w:rFonts w:cs="David"/>
                <w:sz w:val="22"/>
                <w:szCs w:val="22"/>
                <w:rtl/>
              </w:rPr>
              <w:t>תערובת קרקע לזריעה ושתילה</w:t>
            </w:r>
          </w:p>
        </w:tc>
        <w:tc>
          <w:tcPr>
            <w:tcW w:w="209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21935" w:rsidRPr="00D21935" w:rsidRDefault="00D21935" w:rsidP="00D21935">
            <w:pPr>
              <w:autoSpaceDE w:val="0"/>
              <w:autoSpaceDN w:val="0"/>
              <w:spacing w:line="48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 w:rsidRPr="00D21935">
              <w:rPr>
                <w:rFonts w:cs="David"/>
                <w:sz w:val="22"/>
                <w:szCs w:val="22"/>
                <w:rtl/>
              </w:rPr>
              <w:t>שק</w:t>
            </w:r>
          </w:p>
        </w:tc>
      </w:tr>
      <w:tr w:rsidR="00D21935" w:rsidRPr="00C2375F" w:rsidTr="00284E49">
        <w:trPr>
          <w:trHeight w:val="255"/>
        </w:trPr>
        <w:tc>
          <w:tcPr>
            <w:tcW w:w="974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D21935" w:rsidRPr="00C2375F" w:rsidRDefault="00D21935" w:rsidP="00284E49">
            <w:pPr>
              <w:tabs>
                <w:tab w:val="left" w:pos="1784"/>
              </w:tabs>
              <w:autoSpaceDE w:val="0"/>
              <w:autoSpaceDN w:val="0"/>
              <w:rPr>
                <w:rFonts w:cs="David"/>
                <w:b/>
                <w:bCs/>
                <w:rtl/>
              </w:rPr>
            </w:pPr>
          </w:p>
        </w:tc>
        <w:tc>
          <w:tcPr>
            <w:tcW w:w="6329" w:type="dxa"/>
            <w:shd w:val="clear" w:color="auto" w:fill="auto"/>
          </w:tcPr>
          <w:p w:rsidR="00D21935" w:rsidRPr="00D21935" w:rsidRDefault="00D21935" w:rsidP="00D21935">
            <w:pPr>
              <w:autoSpaceDE w:val="0"/>
              <w:autoSpaceDN w:val="0"/>
              <w:spacing w:line="480" w:lineRule="auto"/>
              <w:rPr>
                <w:rFonts w:cs="David"/>
                <w:sz w:val="22"/>
                <w:szCs w:val="22"/>
                <w:rtl/>
              </w:rPr>
            </w:pPr>
            <w:r w:rsidRPr="00D21935">
              <w:rPr>
                <w:rFonts w:cs="David"/>
                <w:sz w:val="22"/>
                <w:szCs w:val="22"/>
                <w:rtl/>
              </w:rPr>
              <w:t>כלי פלסטיק שקוף לשתילה</w:t>
            </w:r>
          </w:p>
        </w:tc>
        <w:tc>
          <w:tcPr>
            <w:tcW w:w="209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21935" w:rsidRPr="00D21935" w:rsidRDefault="00D21935" w:rsidP="00D21935">
            <w:pPr>
              <w:autoSpaceDE w:val="0"/>
              <w:autoSpaceDN w:val="0"/>
              <w:spacing w:line="48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 w:rsidRPr="00D21935">
              <w:rPr>
                <w:rFonts w:cs="David"/>
                <w:sz w:val="22"/>
                <w:szCs w:val="22"/>
                <w:rtl/>
              </w:rPr>
              <w:t xml:space="preserve">16 </w:t>
            </w:r>
            <w:r w:rsidRPr="00D21935">
              <w:rPr>
                <w:rFonts w:cs="David" w:hint="cs"/>
                <w:sz w:val="22"/>
                <w:szCs w:val="22"/>
                <w:rtl/>
              </w:rPr>
              <w:t>יחידות</w:t>
            </w:r>
          </w:p>
        </w:tc>
      </w:tr>
      <w:tr w:rsidR="00D21935" w:rsidRPr="00C2375F" w:rsidTr="00284E49">
        <w:trPr>
          <w:trHeight w:val="255"/>
        </w:trPr>
        <w:tc>
          <w:tcPr>
            <w:tcW w:w="974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D21935" w:rsidRPr="00C2375F" w:rsidRDefault="00D21935" w:rsidP="00284E49">
            <w:pPr>
              <w:tabs>
                <w:tab w:val="left" w:pos="1784"/>
              </w:tabs>
              <w:autoSpaceDE w:val="0"/>
              <w:autoSpaceDN w:val="0"/>
              <w:rPr>
                <w:rFonts w:cs="David"/>
                <w:b/>
                <w:bCs/>
                <w:rtl/>
              </w:rPr>
            </w:pPr>
          </w:p>
        </w:tc>
        <w:tc>
          <w:tcPr>
            <w:tcW w:w="6329" w:type="dxa"/>
            <w:shd w:val="clear" w:color="auto" w:fill="auto"/>
          </w:tcPr>
          <w:p w:rsidR="00D21935" w:rsidRPr="00D21935" w:rsidRDefault="00D21935" w:rsidP="00D21935">
            <w:pPr>
              <w:autoSpaceDE w:val="0"/>
              <w:autoSpaceDN w:val="0"/>
              <w:spacing w:line="480" w:lineRule="auto"/>
              <w:rPr>
                <w:rFonts w:cs="David"/>
                <w:sz w:val="22"/>
                <w:szCs w:val="22"/>
                <w:rtl/>
              </w:rPr>
            </w:pPr>
            <w:r w:rsidRPr="00D21935">
              <w:rPr>
                <w:rFonts w:cs="David" w:hint="cs"/>
                <w:sz w:val="22"/>
                <w:szCs w:val="22"/>
                <w:rtl/>
              </w:rPr>
              <w:t>שתילים</w:t>
            </w:r>
            <w:r w:rsidRPr="00D21935">
              <w:rPr>
                <w:rFonts w:cs="David"/>
                <w:sz w:val="22"/>
                <w:szCs w:val="22"/>
                <w:rtl/>
              </w:rPr>
              <w:t xml:space="preserve"> מאותו סוג</w:t>
            </w:r>
          </w:p>
        </w:tc>
        <w:tc>
          <w:tcPr>
            <w:tcW w:w="209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21935" w:rsidRPr="00D21935" w:rsidRDefault="00D21935" w:rsidP="00D21935">
            <w:pPr>
              <w:autoSpaceDE w:val="0"/>
              <w:autoSpaceDN w:val="0"/>
              <w:spacing w:line="48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 w:rsidRPr="00D21935">
              <w:rPr>
                <w:rFonts w:cs="David"/>
                <w:sz w:val="22"/>
                <w:szCs w:val="22"/>
                <w:rtl/>
              </w:rPr>
              <w:t xml:space="preserve">10 </w:t>
            </w:r>
            <w:r w:rsidRPr="00D21935">
              <w:rPr>
                <w:rFonts w:cs="David" w:hint="cs"/>
                <w:sz w:val="22"/>
                <w:szCs w:val="22"/>
                <w:rtl/>
              </w:rPr>
              <w:t>יחידות</w:t>
            </w:r>
          </w:p>
        </w:tc>
      </w:tr>
      <w:tr w:rsidR="00D21935" w:rsidRPr="00C2375F" w:rsidTr="00284E49">
        <w:trPr>
          <w:trHeight w:val="255"/>
        </w:trPr>
        <w:tc>
          <w:tcPr>
            <w:tcW w:w="974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D21935" w:rsidRPr="00C2375F" w:rsidRDefault="00D21935" w:rsidP="00284E49">
            <w:pPr>
              <w:tabs>
                <w:tab w:val="left" w:pos="1784"/>
              </w:tabs>
              <w:autoSpaceDE w:val="0"/>
              <w:autoSpaceDN w:val="0"/>
              <w:rPr>
                <w:rFonts w:cs="David"/>
                <w:b/>
                <w:bCs/>
                <w:rtl/>
              </w:rPr>
            </w:pPr>
          </w:p>
        </w:tc>
        <w:tc>
          <w:tcPr>
            <w:tcW w:w="6329" w:type="dxa"/>
            <w:tcBorders>
              <w:bottom w:val="single" w:sz="4" w:space="0" w:color="auto"/>
            </w:tcBorders>
            <w:shd w:val="clear" w:color="auto" w:fill="auto"/>
          </w:tcPr>
          <w:p w:rsidR="00D21935" w:rsidRPr="00D21935" w:rsidRDefault="00D21935" w:rsidP="00D21935">
            <w:pPr>
              <w:autoSpaceDE w:val="0"/>
              <w:autoSpaceDN w:val="0"/>
              <w:spacing w:line="480" w:lineRule="auto"/>
              <w:rPr>
                <w:rFonts w:cs="David"/>
                <w:sz w:val="22"/>
                <w:szCs w:val="22"/>
                <w:rtl/>
              </w:rPr>
            </w:pPr>
            <w:r w:rsidRPr="00D21935">
              <w:rPr>
                <w:rFonts w:cs="David"/>
                <w:sz w:val="22"/>
                <w:szCs w:val="22"/>
                <w:rtl/>
              </w:rPr>
              <w:t>עציצים לשתילה</w:t>
            </w:r>
          </w:p>
        </w:tc>
        <w:tc>
          <w:tcPr>
            <w:tcW w:w="209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1935" w:rsidRPr="00D21935" w:rsidRDefault="00D21935" w:rsidP="00D21935">
            <w:pPr>
              <w:autoSpaceDE w:val="0"/>
              <w:autoSpaceDN w:val="0"/>
              <w:spacing w:line="48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 w:rsidRPr="00D21935">
              <w:rPr>
                <w:rFonts w:cs="David"/>
                <w:sz w:val="22"/>
                <w:szCs w:val="22"/>
                <w:rtl/>
              </w:rPr>
              <w:t xml:space="preserve">16 </w:t>
            </w:r>
            <w:r w:rsidRPr="00D21935">
              <w:rPr>
                <w:rFonts w:cs="David" w:hint="cs"/>
                <w:sz w:val="22"/>
                <w:szCs w:val="22"/>
                <w:rtl/>
              </w:rPr>
              <w:t>יחידות</w:t>
            </w:r>
          </w:p>
        </w:tc>
      </w:tr>
      <w:tr w:rsidR="00D21935" w:rsidRPr="00C2375F" w:rsidTr="00284E49">
        <w:trPr>
          <w:trHeight w:val="255"/>
        </w:trPr>
        <w:tc>
          <w:tcPr>
            <w:tcW w:w="974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D21935" w:rsidRPr="00C2375F" w:rsidRDefault="00D21935" w:rsidP="00284E49">
            <w:pPr>
              <w:tabs>
                <w:tab w:val="left" w:pos="1784"/>
              </w:tabs>
              <w:autoSpaceDE w:val="0"/>
              <w:autoSpaceDN w:val="0"/>
              <w:rPr>
                <w:rFonts w:cs="David"/>
                <w:b/>
                <w:bCs/>
                <w:rtl/>
              </w:rPr>
            </w:pPr>
          </w:p>
        </w:tc>
        <w:tc>
          <w:tcPr>
            <w:tcW w:w="6329" w:type="dxa"/>
            <w:tcBorders>
              <w:bottom w:val="single" w:sz="2" w:space="0" w:color="auto"/>
            </w:tcBorders>
            <w:shd w:val="clear" w:color="auto" w:fill="auto"/>
          </w:tcPr>
          <w:p w:rsidR="00D21935" w:rsidRPr="00D21935" w:rsidRDefault="00D21935" w:rsidP="00D21935">
            <w:pPr>
              <w:autoSpaceDE w:val="0"/>
              <w:autoSpaceDN w:val="0"/>
              <w:spacing w:line="480" w:lineRule="auto"/>
              <w:rPr>
                <w:rFonts w:cs="David"/>
                <w:sz w:val="22"/>
                <w:szCs w:val="22"/>
                <w:rtl/>
              </w:rPr>
            </w:pPr>
            <w:r w:rsidRPr="00D21935">
              <w:rPr>
                <w:rFonts w:cs="David"/>
                <w:sz w:val="22"/>
                <w:szCs w:val="22"/>
                <w:rtl/>
              </w:rPr>
              <w:t>סכין חיתוך</w:t>
            </w:r>
            <w:r w:rsidRPr="00D21935">
              <w:rPr>
                <w:rFonts w:cs="David" w:hint="cs"/>
                <w:sz w:val="22"/>
                <w:szCs w:val="22"/>
                <w:rtl/>
              </w:rPr>
              <w:t xml:space="preserve"> מפלסטיק</w:t>
            </w:r>
          </w:p>
        </w:tc>
        <w:tc>
          <w:tcPr>
            <w:tcW w:w="2093" w:type="dxa"/>
            <w:tcBorders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1935" w:rsidRPr="00D21935" w:rsidRDefault="00D21935" w:rsidP="00D21935">
            <w:pPr>
              <w:autoSpaceDE w:val="0"/>
              <w:autoSpaceDN w:val="0"/>
              <w:spacing w:line="48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 w:rsidRPr="00D21935">
              <w:rPr>
                <w:rFonts w:cs="David"/>
                <w:sz w:val="22"/>
                <w:szCs w:val="22"/>
                <w:rtl/>
              </w:rPr>
              <w:t>8 יחידות</w:t>
            </w:r>
          </w:p>
        </w:tc>
      </w:tr>
      <w:tr w:rsidR="00D21935" w:rsidRPr="00C2375F" w:rsidTr="00284E49">
        <w:trPr>
          <w:trHeight w:val="255"/>
        </w:trPr>
        <w:tc>
          <w:tcPr>
            <w:tcW w:w="974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D21935" w:rsidRPr="00C2375F" w:rsidRDefault="00D21935" w:rsidP="00284E49">
            <w:pPr>
              <w:tabs>
                <w:tab w:val="left" w:pos="1784"/>
              </w:tabs>
              <w:autoSpaceDE w:val="0"/>
              <w:autoSpaceDN w:val="0"/>
              <w:rPr>
                <w:rFonts w:cs="David"/>
                <w:b/>
                <w:bCs/>
                <w:rtl/>
              </w:rPr>
            </w:pPr>
          </w:p>
        </w:tc>
        <w:tc>
          <w:tcPr>
            <w:tcW w:w="632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21935" w:rsidRPr="00D21935" w:rsidRDefault="00D21935" w:rsidP="00D21935">
            <w:pPr>
              <w:autoSpaceDE w:val="0"/>
              <w:autoSpaceDN w:val="0"/>
              <w:spacing w:line="480" w:lineRule="auto"/>
              <w:rPr>
                <w:rFonts w:cs="David"/>
                <w:sz w:val="22"/>
                <w:szCs w:val="22"/>
                <w:rtl/>
              </w:rPr>
            </w:pPr>
            <w:r w:rsidRPr="00D21935">
              <w:rPr>
                <w:rFonts w:cs="David"/>
                <w:sz w:val="22"/>
                <w:szCs w:val="22"/>
                <w:rtl/>
              </w:rPr>
              <w:t>קופסת קרטון</w:t>
            </w:r>
          </w:p>
        </w:tc>
        <w:tc>
          <w:tcPr>
            <w:tcW w:w="2093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1935" w:rsidRPr="00D21935" w:rsidRDefault="00D21935" w:rsidP="00D21935">
            <w:pPr>
              <w:autoSpaceDE w:val="0"/>
              <w:autoSpaceDN w:val="0"/>
              <w:spacing w:line="48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 w:rsidRPr="00D21935">
              <w:rPr>
                <w:rFonts w:cs="David"/>
                <w:sz w:val="22"/>
                <w:szCs w:val="22"/>
                <w:rtl/>
              </w:rPr>
              <w:t xml:space="preserve">1 </w:t>
            </w:r>
            <w:r w:rsidRPr="00D21935">
              <w:rPr>
                <w:rFonts w:cs="David" w:hint="cs"/>
                <w:sz w:val="22"/>
                <w:szCs w:val="22"/>
                <w:rtl/>
              </w:rPr>
              <w:t>יחידה</w:t>
            </w:r>
          </w:p>
        </w:tc>
      </w:tr>
      <w:tr w:rsidR="00D21935" w:rsidRPr="00C2375F" w:rsidTr="00284E49">
        <w:trPr>
          <w:trHeight w:val="255"/>
        </w:trPr>
        <w:tc>
          <w:tcPr>
            <w:tcW w:w="974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D21935" w:rsidRPr="00C2375F" w:rsidRDefault="00D21935" w:rsidP="00284E49">
            <w:pPr>
              <w:tabs>
                <w:tab w:val="left" w:pos="1784"/>
              </w:tabs>
              <w:autoSpaceDE w:val="0"/>
              <w:autoSpaceDN w:val="0"/>
              <w:rPr>
                <w:rFonts w:cs="David"/>
                <w:b/>
                <w:bCs/>
                <w:rtl/>
              </w:rPr>
            </w:pPr>
          </w:p>
        </w:tc>
        <w:tc>
          <w:tcPr>
            <w:tcW w:w="632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21935" w:rsidRPr="00D21935" w:rsidRDefault="00D21935" w:rsidP="00D21935">
            <w:pPr>
              <w:autoSpaceDE w:val="0"/>
              <w:autoSpaceDN w:val="0"/>
              <w:spacing w:line="480" w:lineRule="auto"/>
              <w:rPr>
                <w:rFonts w:cs="David"/>
                <w:sz w:val="22"/>
                <w:szCs w:val="22"/>
                <w:rtl/>
              </w:rPr>
            </w:pPr>
            <w:r w:rsidRPr="00D21935">
              <w:rPr>
                <w:rFonts w:cs="David" w:hint="cs"/>
                <w:sz w:val="22"/>
                <w:szCs w:val="22"/>
                <w:rtl/>
              </w:rPr>
              <w:t>אל בד או בד צבעוני</w:t>
            </w:r>
            <w:r w:rsidRPr="00D21935">
              <w:rPr>
                <w:rFonts w:cs="David"/>
                <w:sz w:val="22"/>
                <w:szCs w:val="22"/>
              </w:rPr>
              <w:t xml:space="preserve"> </w:t>
            </w:r>
            <w:r w:rsidRPr="00D21935">
              <w:rPr>
                <w:rFonts w:cs="David"/>
                <w:sz w:val="22"/>
                <w:szCs w:val="22"/>
                <w:rtl/>
              </w:rPr>
              <w:t xml:space="preserve">10 ס"מ </w:t>
            </w:r>
            <w:r w:rsidRPr="00D21935">
              <w:rPr>
                <w:rFonts w:cs="David"/>
                <w:sz w:val="22"/>
                <w:szCs w:val="22"/>
              </w:rPr>
              <w:t>x</w:t>
            </w:r>
            <w:r w:rsidRPr="00D21935">
              <w:rPr>
                <w:rFonts w:cs="David"/>
                <w:sz w:val="22"/>
                <w:szCs w:val="22"/>
                <w:rtl/>
              </w:rPr>
              <w:t xml:space="preserve"> </w:t>
            </w:r>
            <w:r w:rsidRPr="00D21935">
              <w:rPr>
                <w:rFonts w:cs="David" w:hint="cs"/>
                <w:sz w:val="22"/>
                <w:szCs w:val="22"/>
                <w:rtl/>
              </w:rPr>
              <w:t>10</w:t>
            </w:r>
            <w:r w:rsidRPr="00D21935">
              <w:rPr>
                <w:rFonts w:cs="David"/>
                <w:sz w:val="22"/>
                <w:szCs w:val="22"/>
                <w:rtl/>
              </w:rPr>
              <w:t xml:space="preserve"> ס"מ</w:t>
            </w:r>
          </w:p>
        </w:tc>
        <w:tc>
          <w:tcPr>
            <w:tcW w:w="2093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1935" w:rsidRPr="00D21935" w:rsidRDefault="00D21935" w:rsidP="00D21935">
            <w:pPr>
              <w:autoSpaceDE w:val="0"/>
              <w:autoSpaceDN w:val="0"/>
              <w:spacing w:line="48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 w:rsidRPr="00D21935">
              <w:rPr>
                <w:rFonts w:cs="David" w:hint="cs"/>
                <w:sz w:val="22"/>
                <w:szCs w:val="22"/>
                <w:rtl/>
              </w:rPr>
              <w:t>לכל תלמיד</w:t>
            </w:r>
          </w:p>
        </w:tc>
      </w:tr>
      <w:tr w:rsidR="00D21935" w:rsidRPr="00C2375F" w:rsidTr="00284E49">
        <w:trPr>
          <w:trHeight w:val="255"/>
        </w:trPr>
        <w:tc>
          <w:tcPr>
            <w:tcW w:w="97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D21935" w:rsidRPr="00C2375F" w:rsidRDefault="00D21935" w:rsidP="00284E49">
            <w:pPr>
              <w:tabs>
                <w:tab w:val="left" w:pos="1784"/>
              </w:tabs>
              <w:autoSpaceDE w:val="0"/>
              <w:autoSpaceDN w:val="0"/>
              <w:rPr>
                <w:rFonts w:cs="David"/>
                <w:b/>
                <w:bCs/>
                <w:rtl/>
              </w:rPr>
            </w:pPr>
          </w:p>
        </w:tc>
        <w:tc>
          <w:tcPr>
            <w:tcW w:w="632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D21935" w:rsidRPr="00D21935" w:rsidRDefault="00D21935" w:rsidP="00D21935">
            <w:pPr>
              <w:autoSpaceDE w:val="0"/>
              <w:autoSpaceDN w:val="0"/>
              <w:spacing w:line="480" w:lineRule="auto"/>
              <w:rPr>
                <w:rFonts w:cs="David"/>
                <w:sz w:val="22"/>
                <w:szCs w:val="22"/>
                <w:rtl/>
              </w:rPr>
            </w:pPr>
            <w:r w:rsidRPr="00D21935">
              <w:rPr>
                <w:rFonts w:cs="David"/>
                <w:sz w:val="22"/>
                <w:szCs w:val="22"/>
                <w:rtl/>
              </w:rPr>
              <w:t>סרט</w:t>
            </w:r>
            <w:r w:rsidRPr="00D21935">
              <w:rPr>
                <w:rFonts w:cs="David"/>
                <w:sz w:val="22"/>
                <w:szCs w:val="22"/>
              </w:rPr>
              <w:t xml:space="preserve"> </w:t>
            </w:r>
            <w:r w:rsidRPr="00D21935">
              <w:rPr>
                <w:rFonts w:cs="David"/>
                <w:sz w:val="22"/>
                <w:szCs w:val="22"/>
                <w:rtl/>
              </w:rPr>
              <w:t>קשירה</w:t>
            </w:r>
            <w:r w:rsidRPr="00D21935">
              <w:rPr>
                <w:rFonts w:cs="David"/>
                <w:sz w:val="22"/>
                <w:szCs w:val="22"/>
              </w:rPr>
              <w:t xml:space="preserve"> </w:t>
            </w:r>
            <w:r w:rsidRPr="00D21935">
              <w:rPr>
                <w:rFonts w:cs="David"/>
                <w:sz w:val="22"/>
                <w:szCs w:val="22"/>
                <w:rtl/>
              </w:rPr>
              <w:t>צבעוני</w:t>
            </w:r>
          </w:p>
        </w:tc>
        <w:tc>
          <w:tcPr>
            <w:tcW w:w="2093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1935" w:rsidRPr="00D21935" w:rsidRDefault="00D21935" w:rsidP="00D21935">
            <w:pPr>
              <w:autoSpaceDE w:val="0"/>
              <w:autoSpaceDN w:val="0"/>
              <w:spacing w:line="48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 w:rsidRPr="00D21935">
              <w:rPr>
                <w:rFonts w:cs="David" w:hint="cs"/>
                <w:sz w:val="22"/>
                <w:szCs w:val="22"/>
                <w:rtl/>
              </w:rPr>
              <w:t>40 יחידות</w:t>
            </w:r>
          </w:p>
        </w:tc>
      </w:tr>
    </w:tbl>
    <w:p w:rsidR="00B8787C" w:rsidRDefault="00B8787C" w:rsidP="00B8787C">
      <w:pPr>
        <w:rPr>
          <w:rFonts w:ascii="David" w:hAnsi="David" w:cs="David"/>
          <w:b/>
          <w:bCs/>
          <w:sz w:val="28"/>
          <w:szCs w:val="28"/>
          <w:rtl/>
        </w:rPr>
      </w:pPr>
    </w:p>
    <w:p w:rsidR="00B8787C" w:rsidRDefault="00B8787C" w:rsidP="00B8787C">
      <w:pPr>
        <w:rPr>
          <w:rFonts w:ascii="David" w:hAnsi="David" w:cs="David"/>
          <w:b/>
          <w:bCs/>
          <w:sz w:val="28"/>
          <w:szCs w:val="28"/>
          <w:rtl/>
        </w:rPr>
      </w:pPr>
    </w:p>
    <w:p w:rsidR="00B8787C" w:rsidRDefault="00B8787C" w:rsidP="00B8787C">
      <w:pPr>
        <w:rPr>
          <w:rFonts w:ascii="David" w:hAnsi="David" w:cs="David"/>
          <w:b/>
          <w:bCs/>
          <w:sz w:val="28"/>
          <w:szCs w:val="28"/>
          <w:rtl/>
        </w:rPr>
      </w:pPr>
    </w:p>
    <w:p w:rsidR="00B8787C" w:rsidRDefault="00B8787C" w:rsidP="00B8787C">
      <w:pPr>
        <w:rPr>
          <w:rFonts w:ascii="David" w:hAnsi="David" w:cs="David"/>
          <w:b/>
          <w:bCs/>
          <w:sz w:val="28"/>
          <w:szCs w:val="28"/>
          <w:rtl/>
        </w:rPr>
      </w:pPr>
    </w:p>
    <w:p w:rsidR="00B8787C" w:rsidRDefault="00B8787C" w:rsidP="00B8787C">
      <w:pPr>
        <w:rPr>
          <w:rFonts w:ascii="David" w:hAnsi="David" w:cs="David"/>
          <w:b/>
          <w:bCs/>
          <w:sz w:val="28"/>
          <w:szCs w:val="28"/>
          <w:rtl/>
        </w:rPr>
      </w:pPr>
    </w:p>
    <w:p w:rsidR="00B8787C" w:rsidRDefault="00B8787C" w:rsidP="00B8787C">
      <w:pPr>
        <w:rPr>
          <w:rFonts w:ascii="David" w:hAnsi="David" w:cs="David"/>
          <w:b/>
          <w:bCs/>
          <w:sz w:val="28"/>
          <w:szCs w:val="28"/>
          <w:rtl/>
        </w:rPr>
      </w:pPr>
    </w:p>
    <w:p w:rsidR="00B8787C" w:rsidRDefault="00B8787C" w:rsidP="00B8787C">
      <w:pPr>
        <w:rPr>
          <w:rFonts w:ascii="David" w:hAnsi="David" w:cs="David"/>
          <w:b/>
          <w:bCs/>
          <w:sz w:val="28"/>
          <w:szCs w:val="28"/>
          <w:rtl/>
        </w:rPr>
      </w:pPr>
    </w:p>
    <w:p w:rsidR="00B8787C" w:rsidRDefault="00B8787C" w:rsidP="00B8787C">
      <w:pPr>
        <w:rPr>
          <w:rFonts w:ascii="David" w:hAnsi="David" w:cs="David"/>
          <w:b/>
          <w:bCs/>
          <w:sz w:val="28"/>
          <w:szCs w:val="28"/>
          <w:rtl/>
        </w:rPr>
      </w:pPr>
    </w:p>
    <w:p w:rsidR="00B8787C" w:rsidRDefault="00B8787C">
      <w:pPr>
        <w:rPr>
          <w:rtl/>
        </w:rPr>
      </w:pPr>
    </w:p>
    <w:p w:rsidR="00B8787C" w:rsidRDefault="00B8787C">
      <w:pPr>
        <w:rPr>
          <w:rtl/>
        </w:rPr>
      </w:pPr>
    </w:p>
    <w:p w:rsidR="00B8787C" w:rsidRDefault="00B8787C">
      <w:pPr>
        <w:rPr>
          <w:rtl/>
        </w:rPr>
      </w:pPr>
    </w:p>
    <w:p w:rsidR="00B8787C" w:rsidRDefault="00B8787C">
      <w:pPr>
        <w:rPr>
          <w:rtl/>
        </w:rPr>
      </w:pPr>
    </w:p>
    <w:p w:rsidR="00B8787C" w:rsidRDefault="00B8787C">
      <w:pPr>
        <w:rPr>
          <w:rtl/>
        </w:rPr>
      </w:pPr>
    </w:p>
    <w:p w:rsidR="00B8787C" w:rsidRDefault="00B8787C">
      <w:pPr>
        <w:rPr>
          <w:rtl/>
        </w:rPr>
      </w:pPr>
    </w:p>
    <w:p w:rsidR="00B8787C" w:rsidRDefault="00B8787C">
      <w:pPr>
        <w:rPr>
          <w:rtl/>
        </w:rPr>
      </w:pPr>
    </w:p>
    <w:p w:rsidR="00B8787C" w:rsidRDefault="00B8787C">
      <w:pPr>
        <w:rPr>
          <w:rtl/>
        </w:rPr>
      </w:pPr>
    </w:p>
    <w:p w:rsidR="00B8787C" w:rsidRDefault="00B8787C">
      <w:pPr>
        <w:rPr>
          <w:rtl/>
        </w:rPr>
      </w:pPr>
    </w:p>
    <w:p w:rsidR="00B8787C" w:rsidRDefault="00B8787C">
      <w:pPr>
        <w:rPr>
          <w:rtl/>
        </w:rPr>
      </w:pPr>
    </w:p>
    <w:p w:rsidR="00B8787C" w:rsidRDefault="00B8787C">
      <w:pPr>
        <w:rPr>
          <w:rtl/>
        </w:rPr>
      </w:pPr>
    </w:p>
    <w:p w:rsidR="00B8787C" w:rsidRDefault="00B8787C">
      <w:pPr>
        <w:rPr>
          <w:rtl/>
        </w:rPr>
      </w:pPr>
    </w:p>
    <w:p w:rsidR="00B8787C" w:rsidRDefault="00B8787C">
      <w:pPr>
        <w:rPr>
          <w:rtl/>
        </w:rPr>
      </w:pPr>
    </w:p>
    <w:p w:rsidR="00B8787C" w:rsidRDefault="00B8787C" w:rsidP="00B8787C">
      <w:pPr>
        <w:rPr>
          <w:rFonts w:ascii="David" w:hAnsi="David" w:cs="David"/>
          <w:b/>
          <w:bCs/>
          <w:sz w:val="32"/>
          <w:szCs w:val="32"/>
          <w:rtl/>
        </w:rPr>
      </w:pPr>
    </w:p>
    <w:p w:rsidR="006B5BCA" w:rsidRPr="001017C5" w:rsidRDefault="006B5BCA" w:rsidP="001017C5">
      <w:pPr>
        <w:spacing w:line="360" w:lineRule="auto"/>
        <w:rPr>
          <w:rFonts w:ascii="David" w:hAnsi="David" w:cs="David"/>
          <w:b/>
          <w:bCs/>
          <w:sz w:val="32"/>
          <w:szCs w:val="32"/>
          <w:rtl/>
        </w:rPr>
      </w:pPr>
    </w:p>
    <w:sectPr w:rsidR="006B5BCA" w:rsidRPr="001017C5" w:rsidSect="002F10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696" w:right="1286" w:bottom="1797" w:left="1440" w:header="360" w:footer="1461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142" w:rsidRDefault="00BE7142">
      <w:r>
        <w:separator/>
      </w:r>
    </w:p>
  </w:endnote>
  <w:endnote w:type="continuationSeparator" w:id="0">
    <w:p w:rsidR="00BE7142" w:rsidRDefault="00BE7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0CC" w:rsidRDefault="00EF60CC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752691208"/>
      <w:docPartObj>
        <w:docPartGallery w:val="Page Numbers (Bottom of Page)"/>
        <w:docPartUnique/>
      </w:docPartObj>
    </w:sdtPr>
    <w:sdtEndPr/>
    <w:sdtContent>
      <w:p w:rsidR="00D7476F" w:rsidRDefault="00D7476F">
        <w:pPr>
          <w:pStyle w:val="a4"/>
          <w:jc w:val="center"/>
          <w:rPr>
            <w:rtl/>
            <w:cs/>
          </w:rPr>
        </w:pPr>
        <w:r>
          <w:fldChar w:fldCharType="begin"/>
        </w:r>
        <w:r>
          <w:rPr>
            <w:rtl/>
            <w:cs/>
          </w:rPr>
          <w:instrText>PAGE   \* MERGEFORMAT</w:instrText>
        </w:r>
        <w:r>
          <w:fldChar w:fldCharType="separate"/>
        </w:r>
        <w:r w:rsidR="00BA3D54" w:rsidRPr="00BA3D54">
          <w:rPr>
            <w:noProof/>
            <w:rtl/>
            <w:lang w:val="he-IL"/>
          </w:rPr>
          <w:t>1</w:t>
        </w:r>
        <w:r>
          <w:fldChar w:fldCharType="end"/>
        </w:r>
      </w:p>
    </w:sdtContent>
  </w:sdt>
  <w:p w:rsidR="002F10BC" w:rsidRDefault="006C5D46">
    <w:pPr>
      <w:pStyle w:val="a4"/>
    </w:pPr>
    <w:r>
      <w:rPr>
        <w:noProof/>
      </w:rPr>
      <w:drawing>
        <wp:anchor distT="0" distB="0" distL="114300" distR="114300" simplePos="0" relativeHeight="251660288" behindDoc="0" locked="0" layoutInCell="1" allowOverlap="1" wp14:anchorId="348BDA6C" wp14:editId="74474214">
          <wp:simplePos x="0" y="0"/>
          <wp:positionH relativeFrom="margin">
            <wp:posOffset>-810895</wp:posOffset>
          </wp:positionH>
          <wp:positionV relativeFrom="margin">
            <wp:posOffset>8336280</wp:posOffset>
          </wp:positionV>
          <wp:extent cx="1257300" cy="586105"/>
          <wp:effectExtent l="0" t="0" r="0" b="4445"/>
          <wp:wrapSquare wrapText="bothSides"/>
          <wp:docPr id="9" name="תמונה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תמונה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586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0CC" w:rsidRDefault="00EF60C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142" w:rsidRDefault="00BE7142">
      <w:r>
        <w:separator/>
      </w:r>
    </w:p>
  </w:footnote>
  <w:footnote w:type="continuationSeparator" w:id="0">
    <w:p w:rsidR="00BE7142" w:rsidRDefault="00BE71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0CC" w:rsidRDefault="00EF60C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0BC" w:rsidRDefault="00EF60CC">
    <w:pPr>
      <w:pStyle w:val="a3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AA268D6" wp14:editId="639C929C">
          <wp:simplePos x="0" y="0"/>
          <wp:positionH relativeFrom="margin">
            <wp:posOffset>-914400</wp:posOffset>
          </wp:positionH>
          <wp:positionV relativeFrom="margin">
            <wp:posOffset>-1716657</wp:posOffset>
          </wp:positionV>
          <wp:extent cx="2622550" cy="1112520"/>
          <wp:effectExtent l="0" t="0" r="6350" b="0"/>
          <wp:wrapSquare wrapText="bothSides"/>
          <wp:docPr id="6" name="תמונה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2550" cy="1112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D6938">
      <w:rPr>
        <w:noProof/>
      </w:rPr>
      <w:drawing>
        <wp:anchor distT="0" distB="0" distL="114300" distR="114300" simplePos="0" relativeHeight="251658240" behindDoc="1" locked="0" layoutInCell="1" allowOverlap="1" wp14:anchorId="05C4AD78" wp14:editId="653F7616">
          <wp:simplePos x="0" y="0"/>
          <wp:positionH relativeFrom="column">
            <wp:posOffset>-1028700</wp:posOffset>
          </wp:positionH>
          <wp:positionV relativeFrom="paragraph">
            <wp:posOffset>-19685</wp:posOffset>
          </wp:positionV>
          <wp:extent cx="2171700" cy="557530"/>
          <wp:effectExtent l="0" t="0" r="0" b="0"/>
          <wp:wrapTight wrapText="bothSides">
            <wp:wrapPolygon edited="0">
              <wp:start x="0" y="0"/>
              <wp:lineTo x="0" y="20665"/>
              <wp:lineTo x="21411" y="20665"/>
              <wp:lineTo x="21411" y="0"/>
              <wp:lineTo x="0" y="0"/>
            </wp:wrapPolygon>
          </wp:wrapTight>
          <wp:docPr id="5" name="תמונה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557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D6938">
      <w:rPr>
        <w:noProof/>
      </w:rPr>
      <w:drawing>
        <wp:anchor distT="0" distB="0" distL="114300" distR="114300" simplePos="0" relativeHeight="251656192" behindDoc="0" locked="0" layoutInCell="1" allowOverlap="1" wp14:anchorId="4EA20B40" wp14:editId="39966740">
          <wp:simplePos x="0" y="0"/>
          <wp:positionH relativeFrom="column">
            <wp:posOffset>1066800</wp:posOffset>
          </wp:positionH>
          <wp:positionV relativeFrom="paragraph">
            <wp:posOffset>1107440</wp:posOffset>
          </wp:positionV>
          <wp:extent cx="2628900" cy="180975"/>
          <wp:effectExtent l="0" t="0" r="0" b="9525"/>
          <wp:wrapNone/>
          <wp:docPr id="4" name="תמונה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D6938">
      <w:rPr>
        <w:noProof/>
      </w:rPr>
      <w:drawing>
        <wp:anchor distT="0" distB="0" distL="114300" distR="114300" simplePos="0" relativeHeight="251657216" behindDoc="0" locked="0" layoutInCell="1" allowOverlap="1" wp14:anchorId="5A03C349" wp14:editId="5D67BAD5">
          <wp:simplePos x="0" y="0"/>
          <wp:positionH relativeFrom="column">
            <wp:posOffset>3657600</wp:posOffset>
          </wp:positionH>
          <wp:positionV relativeFrom="paragraph">
            <wp:posOffset>926465</wp:posOffset>
          </wp:positionV>
          <wp:extent cx="914400" cy="391795"/>
          <wp:effectExtent l="0" t="0" r="0" b="8255"/>
          <wp:wrapNone/>
          <wp:docPr id="3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391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D6938">
      <w:rPr>
        <w:noProof/>
      </w:rPr>
      <w:drawing>
        <wp:anchor distT="0" distB="0" distL="114300" distR="114300" simplePos="0" relativeHeight="251655168" behindDoc="1" locked="0" layoutInCell="1" allowOverlap="1" wp14:anchorId="6F776C1F" wp14:editId="537BCCEF">
          <wp:simplePos x="0" y="0"/>
          <wp:positionH relativeFrom="column">
            <wp:posOffset>4114800</wp:posOffset>
          </wp:positionH>
          <wp:positionV relativeFrom="paragraph">
            <wp:posOffset>-35560</wp:posOffset>
          </wp:positionV>
          <wp:extent cx="2057400" cy="1073150"/>
          <wp:effectExtent l="0" t="0" r="0" b="0"/>
          <wp:wrapNone/>
          <wp:docPr id="2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1073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0CC" w:rsidRDefault="00EF60C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3AE"/>
    <w:rsid w:val="00021014"/>
    <w:rsid w:val="000252BD"/>
    <w:rsid w:val="000375B3"/>
    <w:rsid w:val="00076FB7"/>
    <w:rsid w:val="000F5A70"/>
    <w:rsid w:val="001017C5"/>
    <w:rsid w:val="0013248D"/>
    <w:rsid w:val="0015411F"/>
    <w:rsid w:val="001854A7"/>
    <w:rsid w:val="001D48B8"/>
    <w:rsid w:val="001E3F41"/>
    <w:rsid w:val="001F2436"/>
    <w:rsid w:val="00245A38"/>
    <w:rsid w:val="002D6938"/>
    <w:rsid w:val="002E1FFB"/>
    <w:rsid w:val="002F10BC"/>
    <w:rsid w:val="00392EB3"/>
    <w:rsid w:val="003973C8"/>
    <w:rsid w:val="00472882"/>
    <w:rsid w:val="00493EFC"/>
    <w:rsid w:val="00557966"/>
    <w:rsid w:val="005B28C1"/>
    <w:rsid w:val="005D69AA"/>
    <w:rsid w:val="005F3078"/>
    <w:rsid w:val="005F39B3"/>
    <w:rsid w:val="00601BF9"/>
    <w:rsid w:val="0063283A"/>
    <w:rsid w:val="00671F8B"/>
    <w:rsid w:val="00674150"/>
    <w:rsid w:val="0069424D"/>
    <w:rsid w:val="006B5BCA"/>
    <w:rsid w:val="006C5D46"/>
    <w:rsid w:val="006E232E"/>
    <w:rsid w:val="00765CB0"/>
    <w:rsid w:val="0079543F"/>
    <w:rsid w:val="007A4569"/>
    <w:rsid w:val="007A579D"/>
    <w:rsid w:val="008363B7"/>
    <w:rsid w:val="00841C3C"/>
    <w:rsid w:val="008513E7"/>
    <w:rsid w:val="008C60C7"/>
    <w:rsid w:val="008F6A7B"/>
    <w:rsid w:val="00944B38"/>
    <w:rsid w:val="009541A2"/>
    <w:rsid w:val="009909D0"/>
    <w:rsid w:val="009947C3"/>
    <w:rsid w:val="00A22FB2"/>
    <w:rsid w:val="00A24751"/>
    <w:rsid w:val="00A26608"/>
    <w:rsid w:val="00A5463F"/>
    <w:rsid w:val="00A628BC"/>
    <w:rsid w:val="00A8038A"/>
    <w:rsid w:val="00A8138E"/>
    <w:rsid w:val="00A87416"/>
    <w:rsid w:val="00B333AE"/>
    <w:rsid w:val="00B52472"/>
    <w:rsid w:val="00B85F1F"/>
    <w:rsid w:val="00B8787C"/>
    <w:rsid w:val="00BA3D54"/>
    <w:rsid w:val="00BD532F"/>
    <w:rsid w:val="00BD7A9C"/>
    <w:rsid w:val="00BE5D26"/>
    <w:rsid w:val="00BE7142"/>
    <w:rsid w:val="00BE791C"/>
    <w:rsid w:val="00C75AA3"/>
    <w:rsid w:val="00C95693"/>
    <w:rsid w:val="00CA496F"/>
    <w:rsid w:val="00CE1410"/>
    <w:rsid w:val="00D17CA5"/>
    <w:rsid w:val="00D21935"/>
    <w:rsid w:val="00D4108D"/>
    <w:rsid w:val="00D7476F"/>
    <w:rsid w:val="00DD04C5"/>
    <w:rsid w:val="00DD7A62"/>
    <w:rsid w:val="00DD7B53"/>
    <w:rsid w:val="00E00471"/>
    <w:rsid w:val="00E119E9"/>
    <w:rsid w:val="00E16154"/>
    <w:rsid w:val="00E216CA"/>
    <w:rsid w:val="00E6429E"/>
    <w:rsid w:val="00E748E0"/>
    <w:rsid w:val="00EE6052"/>
    <w:rsid w:val="00EF14B8"/>
    <w:rsid w:val="00EF60CC"/>
    <w:rsid w:val="00F0329A"/>
    <w:rsid w:val="00F20CA7"/>
    <w:rsid w:val="00F61703"/>
    <w:rsid w:val="00F91ED5"/>
    <w:rsid w:val="00FB0F6B"/>
    <w:rsid w:val="00FF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0BC"/>
    <w:pPr>
      <w:bidi/>
    </w:pPr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F10BC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uiPriority w:val="99"/>
    <w:rsid w:val="002F10BC"/>
    <w:pPr>
      <w:tabs>
        <w:tab w:val="center" w:pos="4153"/>
        <w:tab w:val="right" w:pos="8306"/>
      </w:tabs>
    </w:pPr>
  </w:style>
  <w:style w:type="character" w:styleId="Hyperlink">
    <w:name w:val="Hyperlink"/>
    <w:rsid w:val="002F10BC"/>
    <w:rPr>
      <w:color w:val="0000FF"/>
      <w:u w:val="single"/>
    </w:rPr>
  </w:style>
  <w:style w:type="table" w:styleId="a6">
    <w:name w:val="Table Grid"/>
    <w:basedOn w:val="a1"/>
    <w:uiPriority w:val="59"/>
    <w:rsid w:val="00E119E9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uiPriority w:val="99"/>
    <w:semiHidden/>
    <w:rsid w:val="007A456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7A4569"/>
    <w:pPr>
      <w:autoSpaceDE w:val="0"/>
      <w:autoSpaceDN w:val="0"/>
    </w:pPr>
    <w:rPr>
      <w:rFonts w:cs="David"/>
      <w:sz w:val="20"/>
      <w:szCs w:val="20"/>
    </w:rPr>
  </w:style>
  <w:style w:type="character" w:customStyle="1" w:styleId="a9">
    <w:name w:val="טקסט הערה תו"/>
    <w:basedOn w:val="a0"/>
    <w:link w:val="a8"/>
    <w:uiPriority w:val="99"/>
    <w:semiHidden/>
    <w:rsid w:val="007A4569"/>
    <w:rPr>
      <w:rFonts w:eastAsia="Times New Roman" w:cs="David"/>
    </w:rPr>
  </w:style>
  <w:style w:type="paragraph" w:styleId="aa">
    <w:name w:val="Body Text"/>
    <w:basedOn w:val="a"/>
    <w:link w:val="ab"/>
    <w:rsid w:val="007A4569"/>
    <w:pPr>
      <w:spacing w:line="360" w:lineRule="auto"/>
    </w:pPr>
    <w:rPr>
      <w:rFonts w:ascii="Courier New" w:cs="David"/>
      <w:b/>
      <w:color w:val="FF0000"/>
      <w:sz w:val="22"/>
      <w:szCs w:val="20"/>
      <w:lang w:eastAsia="he-IL"/>
    </w:rPr>
  </w:style>
  <w:style w:type="character" w:customStyle="1" w:styleId="ab">
    <w:name w:val="גוף טקסט תו"/>
    <w:basedOn w:val="a0"/>
    <w:link w:val="aa"/>
    <w:rsid w:val="007A4569"/>
    <w:rPr>
      <w:rFonts w:ascii="Courier New" w:eastAsia="Times New Roman" w:cs="David"/>
      <w:b/>
      <w:color w:val="FF0000"/>
      <w:sz w:val="22"/>
      <w:lang w:eastAsia="he-IL"/>
    </w:rPr>
  </w:style>
  <w:style w:type="paragraph" w:styleId="ac">
    <w:name w:val="Balloon Text"/>
    <w:basedOn w:val="a"/>
    <w:link w:val="ad"/>
    <w:semiHidden/>
    <w:rsid w:val="007A4569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ad">
    <w:name w:val="טקסט בלונים תו"/>
    <w:basedOn w:val="a0"/>
    <w:link w:val="ac"/>
    <w:semiHidden/>
    <w:rsid w:val="007A4569"/>
    <w:rPr>
      <w:rFonts w:ascii="Tahoma" w:eastAsia="Times New Roman" w:hAnsi="Tahoma" w:cs="Tahoma"/>
      <w:sz w:val="16"/>
      <w:szCs w:val="16"/>
    </w:rPr>
  </w:style>
  <w:style w:type="paragraph" w:styleId="ae">
    <w:name w:val="annotation subject"/>
    <w:basedOn w:val="a8"/>
    <w:next w:val="a8"/>
    <w:link w:val="af"/>
    <w:uiPriority w:val="99"/>
    <w:semiHidden/>
    <w:unhideWhenUsed/>
    <w:rsid w:val="0069424D"/>
    <w:pPr>
      <w:autoSpaceDE/>
      <w:autoSpaceDN/>
    </w:pPr>
    <w:rPr>
      <w:rFonts w:cs="Times New Roman"/>
      <w:b/>
      <w:bCs/>
    </w:rPr>
  </w:style>
  <w:style w:type="character" w:customStyle="1" w:styleId="af">
    <w:name w:val="נושא הערה תו"/>
    <w:basedOn w:val="a9"/>
    <w:link w:val="ae"/>
    <w:uiPriority w:val="99"/>
    <w:semiHidden/>
    <w:rsid w:val="0069424D"/>
    <w:rPr>
      <w:rFonts w:eastAsia="Times New Roman" w:cs="David"/>
      <w:b/>
      <w:bCs/>
    </w:rPr>
  </w:style>
  <w:style w:type="character" w:customStyle="1" w:styleId="a5">
    <w:name w:val="כותרת תחתונה תו"/>
    <w:basedOn w:val="a0"/>
    <w:link w:val="a4"/>
    <w:uiPriority w:val="99"/>
    <w:rsid w:val="00D7476F"/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0BC"/>
    <w:pPr>
      <w:bidi/>
    </w:pPr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F10BC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uiPriority w:val="99"/>
    <w:rsid w:val="002F10BC"/>
    <w:pPr>
      <w:tabs>
        <w:tab w:val="center" w:pos="4153"/>
        <w:tab w:val="right" w:pos="8306"/>
      </w:tabs>
    </w:pPr>
  </w:style>
  <w:style w:type="character" w:styleId="Hyperlink">
    <w:name w:val="Hyperlink"/>
    <w:rsid w:val="002F10BC"/>
    <w:rPr>
      <w:color w:val="0000FF"/>
      <w:u w:val="single"/>
    </w:rPr>
  </w:style>
  <w:style w:type="table" w:styleId="a6">
    <w:name w:val="Table Grid"/>
    <w:basedOn w:val="a1"/>
    <w:uiPriority w:val="59"/>
    <w:rsid w:val="00E119E9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uiPriority w:val="99"/>
    <w:semiHidden/>
    <w:rsid w:val="007A456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7A4569"/>
    <w:pPr>
      <w:autoSpaceDE w:val="0"/>
      <w:autoSpaceDN w:val="0"/>
    </w:pPr>
    <w:rPr>
      <w:rFonts w:cs="David"/>
      <w:sz w:val="20"/>
      <w:szCs w:val="20"/>
    </w:rPr>
  </w:style>
  <w:style w:type="character" w:customStyle="1" w:styleId="a9">
    <w:name w:val="טקסט הערה תו"/>
    <w:basedOn w:val="a0"/>
    <w:link w:val="a8"/>
    <w:uiPriority w:val="99"/>
    <w:semiHidden/>
    <w:rsid w:val="007A4569"/>
    <w:rPr>
      <w:rFonts w:eastAsia="Times New Roman" w:cs="David"/>
    </w:rPr>
  </w:style>
  <w:style w:type="paragraph" w:styleId="aa">
    <w:name w:val="Body Text"/>
    <w:basedOn w:val="a"/>
    <w:link w:val="ab"/>
    <w:rsid w:val="007A4569"/>
    <w:pPr>
      <w:spacing w:line="360" w:lineRule="auto"/>
    </w:pPr>
    <w:rPr>
      <w:rFonts w:ascii="Courier New" w:cs="David"/>
      <w:b/>
      <w:color w:val="FF0000"/>
      <w:sz w:val="22"/>
      <w:szCs w:val="20"/>
      <w:lang w:eastAsia="he-IL"/>
    </w:rPr>
  </w:style>
  <w:style w:type="character" w:customStyle="1" w:styleId="ab">
    <w:name w:val="גוף טקסט תו"/>
    <w:basedOn w:val="a0"/>
    <w:link w:val="aa"/>
    <w:rsid w:val="007A4569"/>
    <w:rPr>
      <w:rFonts w:ascii="Courier New" w:eastAsia="Times New Roman" w:cs="David"/>
      <w:b/>
      <w:color w:val="FF0000"/>
      <w:sz w:val="22"/>
      <w:lang w:eastAsia="he-IL"/>
    </w:rPr>
  </w:style>
  <w:style w:type="paragraph" w:styleId="ac">
    <w:name w:val="Balloon Text"/>
    <w:basedOn w:val="a"/>
    <w:link w:val="ad"/>
    <w:semiHidden/>
    <w:rsid w:val="007A4569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ad">
    <w:name w:val="טקסט בלונים תו"/>
    <w:basedOn w:val="a0"/>
    <w:link w:val="ac"/>
    <w:semiHidden/>
    <w:rsid w:val="007A4569"/>
    <w:rPr>
      <w:rFonts w:ascii="Tahoma" w:eastAsia="Times New Roman" w:hAnsi="Tahoma" w:cs="Tahoma"/>
      <w:sz w:val="16"/>
      <w:szCs w:val="16"/>
    </w:rPr>
  </w:style>
  <w:style w:type="paragraph" w:styleId="ae">
    <w:name w:val="annotation subject"/>
    <w:basedOn w:val="a8"/>
    <w:next w:val="a8"/>
    <w:link w:val="af"/>
    <w:uiPriority w:val="99"/>
    <w:semiHidden/>
    <w:unhideWhenUsed/>
    <w:rsid w:val="0069424D"/>
    <w:pPr>
      <w:autoSpaceDE/>
      <w:autoSpaceDN/>
    </w:pPr>
    <w:rPr>
      <w:rFonts w:cs="Times New Roman"/>
      <w:b/>
      <w:bCs/>
    </w:rPr>
  </w:style>
  <w:style w:type="character" w:customStyle="1" w:styleId="af">
    <w:name w:val="נושא הערה תו"/>
    <w:basedOn w:val="a9"/>
    <w:link w:val="ae"/>
    <w:uiPriority w:val="99"/>
    <w:semiHidden/>
    <w:rsid w:val="0069424D"/>
    <w:rPr>
      <w:rFonts w:eastAsia="Times New Roman" w:cs="David"/>
      <w:b/>
      <w:bCs/>
    </w:rPr>
  </w:style>
  <w:style w:type="character" w:customStyle="1" w:styleId="a5">
    <w:name w:val="כותרת תחתונה תו"/>
    <w:basedOn w:val="a0"/>
    <w:link w:val="a4"/>
    <w:uiPriority w:val="99"/>
    <w:rsid w:val="00D7476F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CER\Application%20Data\Microsoft\Templates\&#1504;&#1497;&#1497;&#1512;%20&#1489;&#1502;&#1489;&#1496;%20&#1495;&#1491;&#1513;.do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A57F7-2E04-4FCD-B0EA-4F8218119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נייר במבט חדש.dot</Template>
  <TotalTime>2</TotalTime>
  <Pages>1</Pages>
  <Words>83</Words>
  <Characters>417</Characters>
  <Application>Microsoft Office Word</Application>
  <DocSecurity>0</DocSecurity>
  <Lines>3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כ"ז באייר תשס"ח</vt:lpstr>
      <vt:lpstr>כ"ז באייר תשס"ח</vt:lpstr>
    </vt:vector>
  </TitlesOfParts>
  <Company/>
  <LinksUpToDate>false</LinksUpToDate>
  <CharactersWithSpaces>499</CharactersWithSpaces>
  <SharedDoc>false</SharedDoc>
  <HLinks>
    <vt:vector size="12" baseType="variant">
      <vt:variant>
        <vt:i4>7340070</vt:i4>
      </vt:variant>
      <vt:variant>
        <vt:i4>3</vt:i4>
      </vt:variant>
      <vt:variant>
        <vt:i4>0</vt:i4>
      </vt:variant>
      <vt:variant>
        <vt:i4>5</vt:i4>
      </vt:variant>
      <vt:variant>
        <vt:lpwstr>http://mabat.info/</vt:lpwstr>
      </vt:variant>
      <vt:variant>
        <vt:lpwstr/>
      </vt:variant>
      <vt:variant>
        <vt:i4>1638437</vt:i4>
      </vt:variant>
      <vt:variant>
        <vt:i4>0</vt:i4>
      </vt:variant>
      <vt:variant>
        <vt:i4>0</vt:i4>
      </vt:variant>
      <vt:variant>
        <vt:i4>5</vt:i4>
      </vt:variant>
      <vt:variant>
        <vt:lpwstr>mailto:noa@mabat.info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כ"ז באייר תשס"ח</dc:title>
  <dc:creator>Dr. Tuvia Dressler</dc:creator>
  <cp:lastModifiedBy>moe</cp:lastModifiedBy>
  <cp:revision>8</cp:revision>
  <cp:lastPrinted>2016-01-19T09:20:00Z</cp:lastPrinted>
  <dcterms:created xsi:type="dcterms:W3CDTF">2016-06-11T02:27:00Z</dcterms:created>
  <dcterms:modified xsi:type="dcterms:W3CDTF">2016-06-12T04:58:00Z</dcterms:modified>
</cp:coreProperties>
</file>