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9D6" w:rsidRPr="001E49D6" w:rsidRDefault="001E49D6" w:rsidP="001E49D6">
      <w:pPr>
        <w:spacing w:line="360" w:lineRule="auto"/>
        <w:jc w:val="center"/>
        <w:rPr>
          <w:rFonts w:ascii="David" w:eastAsia="SimSun" w:hAnsi="David" w:cs="David"/>
          <w:b/>
          <w:bCs/>
          <w:color w:val="FF0000"/>
          <w:sz w:val="180"/>
          <w:szCs w:val="180"/>
          <w:rtl/>
          <w:lang w:eastAsia="zh-CN"/>
        </w:rPr>
      </w:pPr>
      <w:r w:rsidRPr="001E49D6">
        <w:rPr>
          <w:rFonts w:ascii="David" w:eastAsia="SimSun" w:hAnsi="David" w:cs="David" w:hint="cs"/>
          <w:b/>
          <w:bCs/>
          <w:color w:val="FF0000"/>
          <w:sz w:val="40"/>
          <w:szCs w:val="40"/>
          <w:rtl/>
          <w:lang w:eastAsia="zh-CN"/>
        </w:rPr>
        <w:t xml:space="preserve">תכונות של חומרים </w:t>
      </w:r>
    </w:p>
    <w:p w:rsidR="001E49D6" w:rsidRPr="001E49D6" w:rsidRDefault="001E49D6" w:rsidP="001E49D6">
      <w:pPr>
        <w:spacing w:line="360" w:lineRule="auto"/>
        <w:jc w:val="right"/>
        <w:rPr>
          <w:rFonts w:ascii="David" w:eastAsia="SimSun" w:hAnsi="David" w:cs="David"/>
          <w:sz w:val="22"/>
          <w:szCs w:val="22"/>
          <w:rtl/>
          <w:lang w:eastAsia="zh-CN"/>
        </w:rPr>
      </w:pPr>
      <w:r w:rsidRPr="001E49D6">
        <w:rPr>
          <w:rFonts w:ascii="David" w:eastAsia="SimSun" w:hAnsi="David" w:cs="David" w:hint="cs"/>
          <w:b/>
          <w:bCs/>
          <w:sz w:val="22"/>
          <w:szCs w:val="22"/>
          <w:lang w:eastAsia="zh-CN"/>
        </w:rPr>
        <w:sym w:font="Webdings" w:char="F033"/>
      </w:r>
      <w:r w:rsidRPr="001E49D6">
        <w:rPr>
          <w:rFonts w:ascii="David" w:eastAsia="SimSun" w:hAnsi="David" w:cs="David" w:hint="cs"/>
          <w:b/>
          <w:bCs/>
          <w:sz w:val="22"/>
          <w:szCs w:val="22"/>
          <w:rtl/>
          <w:lang w:eastAsia="zh-CN"/>
        </w:rPr>
        <w:t xml:space="preserve"> </w:t>
      </w:r>
      <w:r w:rsidRPr="001E49D6">
        <w:rPr>
          <w:rFonts w:ascii="David" w:eastAsia="SimSun" w:hAnsi="David" w:cs="David"/>
          <w:b/>
          <w:bCs/>
          <w:color w:val="FF0000"/>
          <w:sz w:val="22"/>
          <w:szCs w:val="22"/>
          <w:rtl/>
          <w:lang w:eastAsia="zh-CN"/>
        </w:rPr>
        <w:t>במבט חדש</w:t>
      </w:r>
      <w:r w:rsidRPr="001E49D6">
        <w:rPr>
          <w:rFonts w:ascii="David" w:eastAsia="SimSun" w:hAnsi="David" w:cs="David"/>
          <w:b/>
          <w:bCs/>
          <w:sz w:val="22"/>
          <w:szCs w:val="22"/>
          <w:rtl/>
          <w:lang w:eastAsia="zh-CN"/>
        </w:rPr>
        <w:t xml:space="preserve"> </w:t>
      </w:r>
      <w:r w:rsidRPr="001E49D6">
        <w:rPr>
          <w:rFonts w:ascii="David" w:eastAsia="SimSun" w:hAnsi="David" w:cs="David"/>
          <w:b/>
          <w:bCs/>
          <w:color w:val="0000CC"/>
          <w:sz w:val="22"/>
          <w:szCs w:val="22"/>
          <w:rtl/>
          <w:lang w:eastAsia="zh-CN"/>
        </w:rPr>
        <w:t>לכיתה</w:t>
      </w:r>
      <w:r w:rsidRPr="001E49D6">
        <w:rPr>
          <w:rFonts w:ascii="David" w:eastAsia="SimSun" w:hAnsi="David" w:cs="David" w:hint="cs"/>
          <w:b/>
          <w:bCs/>
          <w:color w:val="0000CC"/>
          <w:sz w:val="22"/>
          <w:szCs w:val="22"/>
          <w:rtl/>
          <w:lang w:eastAsia="zh-CN"/>
        </w:rPr>
        <w:t xml:space="preserve"> ב</w:t>
      </w:r>
    </w:p>
    <w:p w:rsidR="00AE23C9" w:rsidRPr="00AC3631" w:rsidRDefault="00AE23C9" w:rsidP="00AC3631">
      <w:pPr>
        <w:spacing w:line="360" w:lineRule="auto"/>
        <w:rPr>
          <w:rFonts w:ascii="David" w:eastAsia="SimSun" w:hAnsi="David" w:cs="David"/>
          <w:b/>
          <w:bCs/>
          <w:rtl/>
          <w:lang w:eastAsia="zh-CN"/>
        </w:rPr>
      </w:pPr>
      <w:r w:rsidRPr="00AC3631">
        <w:rPr>
          <w:rFonts w:ascii="David" w:eastAsia="SimSun" w:hAnsi="David" w:cs="David" w:hint="cs"/>
          <w:b/>
          <w:bCs/>
          <w:rtl/>
          <w:lang w:eastAsia="zh-CN"/>
        </w:rPr>
        <w:t xml:space="preserve">היקף יחידת הלימוד: </w:t>
      </w:r>
      <w:r w:rsidRPr="00AC3631">
        <w:rPr>
          <w:rFonts w:ascii="David" w:eastAsia="SimSun" w:hAnsi="David" w:cs="David" w:hint="cs"/>
          <w:rtl/>
          <w:lang w:eastAsia="zh-CN"/>
        </w:rPr>
        <w:t xml:space="preserve">2 </w:t>
      </w:r>
      <w:r w:rsidR="00AC3631" w:rsidRPr="00AC3631">
        <w:rPr>
          <w:rFonts w:ascii="David" w:eastAsia="SimSun" w:hAnsi="David" w:cs="David" w:hint="cs"/>
          <w:rtl/>
          <w:lang w:eastAsia="zh-CN"/>
        </w:rPr>
        <w:t>-</w:t>
      </w:r>
      <w:r w:rsidRPr="00AC3631">
        <w:rPr>
          <w:rFonts w:ascii="David" w:eastAsia="SimSun" w:hAnsi="David" w:cs="David" w:hint="cs"/>
          <w:rtl/>
          <w:lang w:eastAsia="zh-CN"/>
        </w:rPr>
        <w:t xml:space="preserve"> 3 שיעורים</w:t>
      </w:r>
    </w:p>
    <w:p w:rsidR="00AE23C9" w:rsidRPr="00AC3631" w:rsidRDefault="00AE23C9" w:rsidP="007B03A1">
      <w:pPr>
        <w:spacing w:line="360" w:lineRule="auto"/>
        <w:rPr>
          <w:rFonts w:ascii="David" w:eastAsia="SimSun" w:hAnsi="David" w:cs="David"/>
          <w:b/>
          <w:bCs/>
          <w:rtl/>
          <w:lang w:eastAsia="zh-CN"/>
        </w:rPr>
      </w:pPr>
      <w:r w:rsidRPr="00AC3631">
        <w:rPr>
          <w:rFonts w:ascii="David" w:eastAsia="SimSun" w:hAnsi="David" w:cs="David" w:hint="cs"/>
          <w:b/>
          <w:bCs/>
          <w:rtl/>
          <w:lang w:eastAsia="zh-CN"/>
        </w:rPr>
        <w:t>עמודים</w:t>
      </w:r>
      <w:r w:rsidR="007B03A1">
        <w:rPr>
          <w:rFonts w:ascii="David" w:eastAsia="SimSun" w:hAnsi="David" w:cs="David" w:hint="cs"/>
          <w:b/>
          <w:bCs/>
          <w:rtl/>
          <w:lang w:eastAsia="zh-CN"/>
        </w:rPr>
        <w:t>:</w:t>
      </w:r>
      <w:r w:rsidRPr="00AC3631">
        <w:rPr>
          <w:rFonts w:ascii="David" w:eastAsia="SimSun" w:hAnsi="David" w:cs="David" w:hint="cs"/>
          <w:b/>
          <w:bCs/>
          <w:rtl/>
          <w:lang w:eastAsia="zh-CN"/>
        </w:rPr>
        <w:t xml:space="preserve"> </w:t>
      </w:r>
      <w:r w:rsidRPr="00AC3631">
        <w:rPr>
          <w:rFonts w:ascii="David" w:eastAsia="SimSun" w:hAnsi="David" w:cs="David" w:hint="cs"/>
          <w:rtl/>
          <w:lang w:eastAsia="zh-CN"/>
        </w:rPr>
        <w:t>87 -</w:t>
      </w:r>
      <w:r w:rsidRPr="00AC3631">
        <w:rPr>
          <w:rFonts w:ascii="David" w:eastAsia="SimSun" w:hAnsi="David" w:cs="David" w:hint="cs"/>
          <w:b/>
          <w:bCs/>
          <w:rtl/>
          <w:lang w:eastAsia="zh-CN"/>
        </w:rPr>
        <w:t xml:space="preserve"> </w:t>
      </w:r>
      <w:r w:rsidRPr="00AC3631">
        <w:rPr>
          <w:rFonts w:ascii="David" w:eastAsia="SimSun" w:hAnsi="David" w:cs="David" w:hint="cs"/>
          <w:rtl/>
          <w:lang w:eastAsia="zh-CN"/>
        </w:rPr>
        <w:t>99</w:t>
      </w:r>
    </w:p>
    <w:p w:rsidR="001E49D6" w:rsidRPr="001E49D6" w:rsidRDefault="001E49D6" w:rsidP="001E49D6">
      <w:pPr>
        <w:spacing w:line="360" w:lineRule="auto"/>
        <w:rPr>
          <w:rFonts w:ascii="David" w:eastAsia="SimSun" w:hAnsi="David" w:cs="David"/>
          <w:color w:val="0000CC"/>
          <w:sz w:val="28"/>
          <w:szCs w:val="28"/>
          <w:rtl/>
          <w:lang w:eastAsia="zh-CN"/>
        </w:rPr>
      </w:pPr>
      <w:r w:rsidRPr="001E49D6">
        <w:rPr>
          <w:rFonts w:ascii="David" w:eastAsia="SimSun" w:hAnsi="David" w:cs="David"/>
          <w:b/>
          <w:bCs/>
          <w:color w:val="0000CC"/>
          <w:sz w:val="28"/>
          <w:szCs w:val="28"/>
          <w:rtl/>
          <w:lang w:eastAsia="zh-CN"/>
        </w:rPr>
        <w:t>מטר</w:t>
      </w:r>
      <w:r w:rsidRPr="001E49D6">
        <w:rPr>
          <w:rFonts w:ascii="David" w:eastAsia="SimSun" w:hAnsi="David" w:cs="David" w:hint="cs"/>
          <w:b/>
          <w:bCs/>
          <w:color w:val="0000CC"/>
          <w:sz w:val="28"/>
          <w:szCs w:val="28"/>
          <w:rtl/>
          <w:lang w:eastAsia="zh-CN"/>
        </w:rPr>
        <w:t>ות</w:t>
      </w:r>
    </w:p>
    <w:p w:rsidR="00480FF0" w:rsidRPr="00480FF0" w:rsidRDefault="00480FF0" w:rsidP="00480FF0">
      <w:pPr>
        <w:pStyle w:val="af0"/>
        <w:numPr>
          <w:ilvl w:val="0"/>
          <w:numId w:val="10"/>
        </w:numPr>
        <w:spacing w:line="360" w:lineRule="auto"/>
        <w:rPr>
          <w:rFonts w:ascii="David" w:hAnsi="David" w:cs="David"/>
          <w:rtl/>
        </w:rPr>
      </w:pPr>
      <w:r w:rsidRPr="00480FF0">
        <w:rPr>
          <w:rFonts w:ascii="David" w:hAnsi="David" w:cs="David"/>
          <w:rtl/>
        </w:rPr>
        <w:t>התלמידים יתארו תכונות של פריטים בעזרת החושים.</w:t>
      </w:r>
    </w:p>
    <w:p w:rsidR="001E49D6" w:rsidRDefault="00480FF0" w:rsidP="00480FF0">
      <w:pPr>
        <w:pStyle w:val="af0"/>
        <w:numPr>
          <w:ilvl w:val="0"/>
          <w:numId w:val="10"/>
        </w:numPr>
        <w:spacing w:line="360" w:lineRule="auto"/>
        <w:rPr>
          <w:rFonts w:ascii="David" w:hAnsi="David" w:cs="David"/>
        </w:rPr>
      </w:pPr>
      <w:r w:rsidRPr="00480FF0">
        <w:rPr>
          <w:rFonts w:ascii="David" w:hAnsi="David" w:cs="David"/>
          <w:rtl/>
        </w:rPr>
        <w:t>התלמידים יבטאו את הקשר בין שמות החושים לבין תכונות שאפשר לגלות באמצעותם.</w:t>
      </w:r>
    </w:p>
    <w:p w:rsidR="00F026D2" w:rsidRDefault="00F026D2" w:rsidP="00480FF0">
      <w:pPr>
        <w:pStyle w:val="af0"/>
        <w:numPr>
          <w:ilvl w:val="0"/>
          <w:numId w:val="10"/>
        </w:numPr>
        <w:spacing w:line="360" w:lineRule="auto"/>
        <w:rPr>
          <w:rFonts w:ascii="David" w:hAnsi="David" w:cs="David"/>
        </w:rPr>
      </w:pPr>
      <w:r>
        <w:rPr>
          <w:rFonts w:ascii="David" w:hAnsi="David" w:cs="David" w:hint="cs"/>
          <w:rtl/>
        </w:rPr>
        <w:t>התלמידים יציינו שפריטים עשויים מחומרים.</w:t>
      </w:r>
    </w:p>
    <w:p w:rsidR="00F026D2" w:rsidRPr="00480FF0" w:rsidRDefault="00F026D2" w:rsidP="00F026D2">
      <w:pPr>
        <w:pStyle w:val="af0"/>
        <w:numPr>
          <w:ilvl w:val="0"/>
          <w:numId w:val="10"/>
        </w:numPr>
        <w:spacing w:line="360" w:lineRule="auto"/>
        <w:rPr>
          <w:rFonts w:ascii="David" w:hAnsi="David" w:cs="David"/>
          <w:rtl/>
        </w:rPr>
      </w:pPr>
      <w:r>
        <w:rPr>
          <w:rFonts w:ascii="David" w:hAnsi="David" w:cs="David" w:hint="cs"/>
          <w:rtl/>
        </w:rPr>
        <w:t>התלמידים יציינו תכונות של חומרים.</w:t>
      </w:r>
    </w:p>
    <w:p w:rsidR="001E49D6" w:rsidRPr="001E49D6" w:rsidRDefault="001E49D6" w:rsidP="001E49D6">
      <w:pPr>
        <w:spacing w:line="360" w:lineRule="auto"/>
        <w:rPr>
          <w:rFonts w:ascii="David" w:eastAsia="SimSun" w:hAnsi="David" w:cs="David"/>
          <w:b/>
          <w:bCs/>
          <w:u w:val="single"/>
          <w:rtl/>
          <w:lang w:eastAsia="zh-CN"/>
        </w:rPr>
      </w:pPr>
    </w:p>
    <w:p w:rsidR="001E49D6" w:rsidRPr="001E49D6" w:rsidRDefault="001E49D6" w:rsidP="001E49D6">
      <w:pPr>
        <w:spacing w:line="360" w:lineRule="auto"/>
        <w:rPr>
          <w:rFonts w:ascii="David" w:eastAsia="SimSun" w:hAnsi="David" w:cs="David"/>
          <w:b/>
          <w:bCs/>
          <w:color w:val="0000CC"/>
          <w:sz w:val="28"/>
          <w:szCs w:val="28"/>
          <w:rtl/>
          <w:lang w:eastAsia="zh-CN"/>
        </w:rPr>
      </w:pPr>
      <w:r w:rsidRPr="001E49D6">
        <w:rPr>
          <w:rFonts w:ascii="David" w:eastAsia="SimSun" w:hAnsi="David" w:cs="David"/>
          <w:b/>
          <w:bCs/>
          <w:color w:val="0000CC"/>
          <w:sz w:val="28"/>
          <w:szCs w:val="28"/>
          <w:rtl/>
          <w:lang w:eastAsia="zh-CN"/>
        </w:rPr>
        <w:t>מהלך השיעור</w:t>
      </w:r>
      <w:r w:rsidRPr="001E49D6">
        <w:rPr>
          <w:rFonts w:ascii="David" w:eastAsia="SimSun" w:hAnsi="David" w:cs="David" w:hint="cs"/>
          <w:b/>
          <w:bCs/>
          <w:color w:val="0000CC"/>
          <w:sz w:val="28"/>
          <w:szCs w:val="28"/>
          <w:rtl/>
          <w:lang w:eastAsia="zh-CN"/>
        </w:rPr>
        <w:t xml:space="preserve"> </w:t>
      </w:r>
    </w:p>
    <w:tbl>
      <w:tblPr>
        <w:tblStyle w:val="a6"/>
        <w:bidiVisual/>
        <w:tblW w:w="0" w:type="auto"/>
        <w:tblLayout w:type="fixed"/>
        <w:tblLook w:val="00E0" w:firstRow="1" w:lastRow="1" w:firstColumn="1" w:lastColumn="0" w:noHBand="0" w:noVBand="0"/>
      </w:tblPr>
      <w:tblGrid>
        <w:gridCol w:w="1134"/>
        <w:gridCol w:w="7938"/>
      </w:tblGrid>
      <w:tr w:rsidR="001E49D6" w:rsidRPr="001E49D6" w:rsidTr="007B03A1">
        <w:trPr>
          <w:tblHeader/>
        </w:trPr>
        <w:tc>
          <w:tcPr>
            <w:tcW w:w="1134" w:type="dxa"/>
            <w:shd w:val="clear" w:color="auto" w:fill="C6D9F1" w:themeFill="text2" w:themeFillTint="33"/>
          </w:tcPr>
          <w:p w:rsidR="001E49D6" w:rsidRPr="001E49D6" w:rsidRDefault="001E49D6" w:rsidP="001E49D6">
            <w:pPr>
              <w:spacing w:line="360" w:lineRule="auto"/>
              <w:jc w:val="center"/>
              <w:rPr>
                <w:rFonts w:ascii="David" w:eastAsia="SimSun" w:hAnsi="David" w:cs="David"/>
                <w:b/>
                <w:bCs/>
                <w:color w:val="0000CC"/>
                <w:rtl/>
                <w:lang w:eastAsia="zh-CN"/>
              </w:rPr>
            </w:pPr>
            <w:r w:rsidRPr="001E49D6">
              <w:rPr>
                <w:rFonts w:ascii="David" w:eastAsia="SimSun" w:hAnsi="David" w:cs="David"/>
                <w:b/>
                <w:bCs/>
                <w:color w:val="0000CC"/>
                <w:rtl/>
                <w:lang w:eastAsia="zh-CN"/>
              </w:rPr>
              <w:t>מרכיבי מעגל הלמידה</w:t>
            </w:r>
          </w:p>
        </w:tc>
        <w:tc>
          <w:tcPr>
            <w:tcW w:w="7938" w:type="dxa"/>
            <w:shd w:val="clear" w:color="auto" w:fill="C6D9F1" w:themeFill="text2" w:themeFillTint="33"/>
          </w:tcPr>
          <w:p w:rsidR="001E49D6" w:rsidRPr="007B03A1" w:rsidRDefault="001E49D6" w:rsidP="007B03A1">
            <w:pPr>
              <w:spacing w:line="360" w:lineRule="auto"/>
              <w:jc w:val="center"/>
              <w:rPr>
                <w:rFonts w:ascii="David" w:eastAsia="SimSun" w:hAnsi="David" w:cs="David"/>
                <w:rtl/>
                <w:lang w:eastAsia="zh-CN"/>
              </w:rPr>
            </w:pPr>
            <w:r w:rsidRPr="007B03A1">
              <w:rPr>
                <w:rFonts w:ascii="David" w:eastAsia="SimSun" w:hAnsi="David" w:cs="David"/>
                <w:b/>
                <w:bCs/>
                <w:color w:val="0000CC"/>
                <w:sz w:val="28"/>
                <w:szCs w:val="28"/>
                <w:rtl/>
                <w:lang w:eastAsia="zh-CN"/>
              </w:rPr>
              <w:t>פעילויות</w:t>
            </w:r>
          </w:p>
        </w:tc>
      </w:tr>
      <w:tr w:rsidR="001E49D6" w:rsidRPr="001E49D6" w:rsidTr="007B03A1">
        <w:trPr>
          <w:trHeight w:val="3736"/>
        </w:trPr>
        <w:tc>
          <w:tcPr>
            <w:tcW w:w="1134" w:type="dxa"/>
            <w:shd w:val="clear" w:color="auto" w:fill="C6D9F1" w:themeFill="text2" w:themeFillTint="33"/>
            <w:textDirection w:val="tbRl"/>
          </w:tcPr>
          <w:p w:rsidR="001E49D6" w:rsidRPr="001E49D6" w:rsidRDefault="001E49D6" w:rsidP="001E49D6">
            <w:pPr>
              <w:spacing w:line="360" w:lineRule="auto"/>
              <w:ind w:left="113" w:right="113"/>
              <w:jc w:val="center"/>
              <w:rPr>
                <w:rFonts w:ascii="David" w:eastAsia="SimSun" w:hAnsi="David" w:cs="David"/>
                <w:b/>
                <w:bCs/>
                <w:color w:val="0000CC"/>
                <w:rtl/>
                <w:lang w:eastAsia="zh-CN"/>
              </w:rPr>
            </w:pPr>
            <w:bookmarkStart w:id="0" w:name="_GoBack" w:colFirst="1" w:colLast="1"/>
            <w:r w:rsidRPr="001E49D6">
              <w:rPr>
                <w:rFonts w:ascii="David" w:eastAsia="SimSun" w:hAnsi="David" w:cs="David"/>
                <w:b/>
                <w:bCs/>
                <w:color w:val="0000CC"/>
                <w:rtl/>
                <w:lang w:eastAsia="zh-CN"/>
              </w:rPr>
              <w:t>פתיחה</w:t>
            </w:r>
          </w:p>
        </w:tc>
        <w:tc>
          <w:tcPr>
            <w:tcW w:w="7938" w:type="dxa"/>
          </w:tcPr>
          <w:p w:rsidR="0063193B" w:rsidRPr="0063193B" w:rsidRDefault="00191BC7" w:rsidP="00B70C37">
            <w:pPr>
              <w:numPr>
                <w:ilvl w:val="0"/>
                <w:numId w:val="7"/>
              </w:numPr>
              <w:spacing w:line="360" w:lineRule="auto"/>
              <w:ind w:right="113"/>
              <w:rPr>
                <w:rFonts w:ascii="David" w:eastAsia="SimSun" w:hAnsi="David" w:cs="David"/>
                <w:lang w:eastAsia="zh-CN"/>
              </w:rPr>
            </w:pPr>
            <w:r>
              <w:rPr>
                <w:rFonts w:ascii="David" w:eastAsia="SimSun" w:hAnsi="David" w:cs="David" w:hint="cs"/>
                <w:rtl/>
                <w:lang w:eastAsia="zh-CN"/>
              </w:rPr>
              <w:t xml:space="preserve">פותחים בהקראת קטע הפתיחה </w:t>
            </w:r>
            <w:r w:rsidRPr="0063193B">
              <w:rPr>
                <w:rFonts w:ascii="David" w:eastAsia="SimSun" w:hAnsi="David" w:cs="David" w:hint="cs"/>
                <w:b/>
                <w:bCs/>
                <w:rtl/>
                <w:lang w:eastAsia="zh-CN"/>
              </w:rPr>
              <w:t>מה יש כאן בפנים?</w:t>
            </w:r>
            <w:r w:rsidR="0063193B">
              <w:rPr>
                <w:rFonts w:ascii="David" w:eastAsia="SimSun" w:hAnsi="David" w:cs="David" w:hint="cs"/>
                <w:rtl/>
                <w:lang w:eastAsia="zh-CN"/>
              </w:rPr>
              <w:t>, עמוד 87.</w:t>
            </w:r>
            <w:r w:rsidR="0063193B" w:rsidRPr="00AA7119">
              <w:rPr>
                <w:rFonts w:cs="David" w:hint="cs"/>
                <w:rtl/>
              </w:rPr>
              <w:t xml:space="preserve"> </w:t>
            </w:r>
            <w:r w:rsidR="00C647AE">
              <w:rPr>
                <w:rFonts w:ascii="David" w:eastAsia="SimSun" w:hAnsi="David" w:cs="David" w:hint="cs"/>
                <w:rtl/>
                <w:lang w:eastAsia="zh-CN"/>
              </w:rPr>
              <w:t>(זאת פתיחה לנושא חומרים בסביבה</w:t>
            </w:r>
            <w:r w:rsidR="007B03A1">
              <w:rPr>
                <w:rFonts w:ascii="David" w:eastAsia="SimSun" w:hAnsi="David" w:cs="David" w:hint="cs"/>
                <w:rtl/>
                <w:lang w:eastAsia="zh-CN"/>
              </w:rPr>
              <w:t>).</w:t>
            </w:r>
          </w:p>
          <w:p w:rsidR="00191BC7" w:rsidRDefault="0063193B" w:rsidP="00B70C37">
            <w:pPr>
              <w:spacing w:line="360" w:lineRule="auto"/>
              <w:ind w:right="113"/>
              <w:rPr>
                <w:rFonts w:ascii="David" w:eastAsia="SimSun" w:hAnsi="David" w:cs="David"/>
                <w:lang w:eastAsia="zh-CN"/>
              </w:rPr>
            </w:pPr>
            <w:r w:rsidRPr="00AA7119">
              <w:rPr>
                <w:rFonts w:cs="David" w:hint="cs"/>
                <w:rtl/>
              </w:rPr>
              <w:t>מטרתו של קטע הפתיחה להעלות למודעות שחומרים נמצאים סביב לנו ו</w:t>
            </w:r>
            <w:r>
              <w:rPr>
                <w:rFonts w:cs="David" w:hint="cs"/>
                <w:rtl/>
              </w:rPr>
              <w:t>אנחנו</w:t>
            </w:r>
            <w:r w:rsidRPr="00AA7119">
              <w:rPr>
                <w:rFonts w:cs="David" w:hint="cs"/>
                <w:rtl/>
              </w:rPr>
              <w:t xml:space="preserve"> פוגשים בהם במקומות רבים ובמצבים שונים, גם כאלה מוכרים ואהובים מאוד. זאת ועוד, בקטע </w:t>
            </w:r>
            <w:r>
              <w:rPr>
                <w:rFonts w:cs="David" w:hint="cs"/>
                <w:rtl/>
              </w:rPr>
              <w:t>אנחנו</w:t>
            </w:r>
            <w:r w:rsidRPr="00AA7119">
              <w:rPr>
                <w:rFonts w:cs="David" w:hint="cs"/>
                <w:rtl/>
              </w:rPr>
              <w:t xml:space="preserve"> מתוודעים לכך שלחומרים יש טעמים, צורות, צבעים, מרקמים ותכונות נוספות.</w:t>
            </w:r>
          </w:p>
          <w:p w:rsidR="001E49D6" w:rsidRPr="001E49D6" w:rsidRDefault="0063193B" w:rsidP="00B70C37">
            <w:pPr>
              <w:numPr>
                <w:ilvl w:val="0"/>
                <w:numId w:val="7"/>
              </w:numPr>
              <w:spacing w:line="360" w:lineRule="auto"/>
              <w:ind w:right="113"/>
              <w:rPr>
                <w:rFonts w:ascii="David" w:eastAsia="SimSun" w:hAnsi="David" w:cs="David"/>
                <w:lang w:eastAsia="zh-CN"/>
              </w:rPr>
            </w:pPr>
            <w:r>
              <w:rPr>
                <w:rFonts w:ascii="David" w:eastAsia="SimSun" w:hAnsi="David" w:cs="David" w:hint="cs"/>
                <w:rtl/>
                <w:lang w:eastAsia="zh-CN"/>
              </w:rPr>
              <w:t xml:space="preserve">עורכים </w:t>
            </w:r>
            <w:r w:rsidR="001E49D6" w:rsidRPr="001E49D6">
              <w:rPr>
                <w:rFonts w:ascii="David" w:eastAsia="SimSun" w:hAnsi="David" w:cs="David" w:hint="cs"/>
                <w:rtl/>
                <w:lang w:eastAsia="zh-CN"/>
              </w:rPr>
              <w:t xml:space="preserve">דיון במליאה </w:t>
            </w:r>
            <w:r>
              <w:rPr>
                <w:rFonts w:ascii="David" w:eastAsia="SimSun" w:hAnsi="David" w:cs="David" w:hint="cs"/>
                <w:rtl/>
                <w:lang w:eastAsia="zh-CN"/>
              </w:rPr>
              <w:t>בעקבות קריאת קטע הפתיחה.</w:t>
            </w:r>
          </w:p>
          <w:p w:rsidR="0063193B" w:rsidRPr="0063193B" w:rsidRDefault="0063193B" w:rsidP="00B70C37">
            <w:pPr>
              <w:numPr>
                <w:ilvl w:val="0"/>
                <w:numId w:val="9"/>
              </w:numPr>
              <w:spacing w:line="360" w:lineRule="auto"/>
              <w:ind w:right="113"/>
              <w:rPr>
                <w:rFonts w:ascii="David" w:eastAsia="SimSun" w:hAnsi="David" w:cs="David"/>
                <w:lang w:eastAsia="zh-CN"/>
              </w:rPr>
            </w:pPr>
            <w:r w:rsidRPr="00AA7119">
              <w:rPr>
                <w:rFonts w:cs="David" w:hint="cs"/>
                <w:rtl/>
              </w:rPr>
              <w:t>אילו חומרים יש באריזה</w:t>
            </w:r>
            <w:r>
              <w:rPr>
                <w:rFonts w:cs="David" w:hint="cs"/>
                <w:rtl/>
              </w:rPr>
              <w:t xml:space="preserve"> לדעתכם</w:t>
            </w:r>
            <w:r w:rsidRPr="00AA7119">
              <w:rPr>
                <w:rFonts w:cs="David" w:hint="cs"/>
                <w:rtl/>
              </w:rPr>
              <w:t>?</w:t>
            </w:r>
          </w:p>
          <w:p w:rsidR="0063193B" w:rsidRPr="0063193B" w:rsidRDefault="0063193B" w:rsidP="00B70C37">
            <w:pPr>
              <w:numPr>
                <w:ilvl w:val="0"/>
                <w:numId w:val="9"/>
              </w:numPr>
              <w:spacing w:line="360" w:lineRule="auto"/>
              <w:ind w:right="113"/>
              <w:rPr>
                <w:rFonts w:ascii="David" w:eastAsia="SimSun" w:hAnsi="David" w:cs="David"/>
                <w:lang w:eastAsia="zh-CN"/>
              </w:rPr>
            </w:pPr>
            <w:r w:rsidRPr="00AA7119">
              <w:rPr>
                <w:rFonts w:cs="David" w:hint="cs"/>
                <w:rtl/>
              </w:rPr>
              <w:t xml:space="preserve"> איך אפשר לדעת מה</w:t>
            </w:r>
            <w:r>
              <w:rPr>
                <w:rFonts w:cs="David" w:hint="cs"/>
                <w:rtl/>
              </w:rPr>
              <w:t>ו</w:t>
            </w:r>
            <w:r w:rsidRPr="00AA7119">
              <w:rPr>
                <w:rFonts w:cs="David" w:hint="cs"/>
                <w:rtl/>
              </w:rPr>
              <w:t xml:space="preserve"> החומר השקוף והדביק? </w:t>
            </w:r>
          </w:p>
          <w:p w:rsidR="0063193B" w:rsidRPr="0063193B" w:rsidRDefault="0063193B" w:rsidP="00B70C37">
            <w:pPr>
              <w:numPr>
                <w:ilvl w:val="0"/>
                <w:numId w:val="9"/>
              </w:numPr>
              <w:spacing w:line="360" w:lineRule="auto"/>
              <w:ind w:right="113"/>
              <w:rPr>
                <w:rFonts w:ascii="David" w:eastAsia="SimSun" w:hAnsi="David" w:cs="David"/>
                <w:lang w:eastAsia="zh-CN"/>
              </w:rPr>
            </w:pPr>
            <w:r w:rsidRPr="00AA7119">
              <w:rPr>
                <w:rFonts w:cs="David" w:hint="cs"/>
                <w:rtl/>
              </w:rPr>
              <w:t xml:space="preserve">באילו מקומות נוספים יש חומרים? </w:t>
            </w:r>
          </w:p>
          <w:p w:rsidR="0063193B" w:rsidRDefault="0063193B" w:rsidP="00B70C37">
            <w:pPr>
              <w:numPr>
                <w:ilvl w:val="0"/>
                <w:numId w:val="9"/>
              </w:numPr>
              <w:spacing w:line="360" w:lineRule="auto"/>
              <w:ind w:right="113"/>
              <w:rPr>
                <w:rFonts w:ascii="David" w:eastAsia="SimSun" w:hAnsi="David" w:cs="David"/>
                <w:lang w:eastAsia="zh-CN"/>
              </w:rPr>
            </w:pPr>
            <w:r w:rsidRPr="00AA7119">
              <w:rPr>
                <w:rFonts w:cs="David" w:hint="cs"/>
                <w:rtl/>
              </w:rPr>
              <w:t xml:space="preserve">אילו תכונות של חומרים אתם מכירים? </w:t>
            </w:r>
          </w:p>
          <w:p w:rsidR="0063193B" w:rsidRPr="0063193B" w:rsidRDefault="0063193B" w:rsidP="00B70C37">
            <w:pPr>
              <w:numPr>
                <w:ilvl w:val="0"/>
                <w:numId w:val="9"/>
              </w:numPr>
              <w:spacing w:line="360" w:lineRule="auto"/>
              <w:ind w:right="113"/>
              <w:rPr>
                <w:rFonts w:ascii="David" w:eastAsia="SimSun" w:hAnsi="David" w:cs="David"/>
                <w:lang w:eastAsia="zh-CN"/>
              </w:rPr>
            </w:pPr>
            <w:r>
              <w:rPr>
                <w:rFonts w:ascii="David" w:eastAsia="SimSun" w:hAnsi="David" w:cs="David" w:hint="cs"/>
                <w:rtl/>
                <w:lang w:eastAsia="zh-CN"/>
              </w:rPr>
              <w:t>כיצד נוכל לפתור את החידה: אילו חומרים יש בתוך האריזה?</w:t>
            </w:r>
          </w:p>
          <w:p w:rsidR="001E49D6" w:rsidRPr="001E49D6" w:rsidRDefault="0063193B" w:rsidP="00B70C37">
            <w:pPr>
              <w:spacing w:line="360" w:lineRule="auto"/>
              <w:ind w:right="113"/>
              <w:rPr>
                <w:rFonts w:ascii="David" w:eastAsia="SimSun" w:hAnsi="David" w:cs="David"/>
                <w:rtl/>
                <w:lang w:eastAsia="zh-CN"/>
              </w:rPr>
            </w:pPr>
            <w:r w:rsidRPr="00AA7119">
              <w:rPr>
                <w:rFonts w:cs="David" w:hint="cs"/>
                <w:rtl/>
              </w:rPr>
              <w:t>לדיון שתי מטרות מרכזיות: האחת, לעורר עניין בקרב התלמידים לנושא החומרים, והשנייה, להעלות למודעות את הידע הקודם של התלמידים ואת תפיסותיהם האינטואיטיביות (ולעתים המוטעות) בנושא</w:t>
            </w:r>
            <w:r w:rsidR="001E49D6" w:rsidRPr="001E49D6">
              <w:rPr>
                <w:rFonts w:ascii="David" w:eastAsia="SimSun" w:hAnsi="David" w:cs="David" w:hint="cs"/>
                <w:rtl/>
                <w:lang w:eastAsia="zh-CN"/>
              </w:rPr>
              <w:t xml:space="preserve"> חומרים נמצאים בסביבה</w:t>
            </w:r>
            <w:r>
              <w:rPr>
                <w:rFonts w:ascii="David" w:eastAsia="SimSun" w:hAnsi="David" w:cs="David" w:hint="cs"/>
                <w:rtl/>
                <w:lang w:eastAsia="zh-CN"/>
              </w:rPr>
              <w:t>.</w:t>
            </w:r>
          </w:p>
          <w:p w:rsidR="0063193B" w:rsidRDefault="0063193B" w:rsidP="00B70C37">
            <w:pPr>
              <w:spacing w:line="360" w:lineRule="auto"/>
              <w:ind w:right="113"/>
              <w:rPr>
                <w:rFonts w:ascii="David" w:eastAsia="SimSun" w:hAnsi="David" w:cs="David"/>
                <w:rtl/>
                <w:lang w:eastAsia="zh-CN"/>
              </w:rPr>
            </w:pPr>
          </w:p>
          <w:p w:rsidR="0063193B" w:rsidRDefault="0063193B" w:rsidP="00B70C37">
            <w:pPr>
              <w:pStyle w:val="af0"/>
              <w:numPr>
                <w:ilvl w:val="0"/>
                <w:numId w:val="7"/>
              </w:numPr>
              <w:spacing w:line="360" w:lineRule="auto"/>
              <w:ind w:right="113"/>
              <w:rPr>
                <w:rFonts w:ascii="David" w:hAnsi="David" w:cs="David"/>
              </w:rPr>
            </w:pPr>
            <w:r w:rsidRPr="0063193B">
              <w:rPr>
                <w:rFonts w:ascii="David" w:hAnsi="David" w:cs="David" w:hint="cs"/>
                <w:rtl/>
              </w:rPr>
              <w:t xml:space="preserve">קוראים את </w:t>
            </w:r>
            <w:r w:rsidR="00191BC7" w:rsidRPr="0063193B">
              <w:rPr>
                <w:rFonts w:ascii="David" w:hAnsi="David" w:cs="David" w:hint="cs"/>
                <w:rtl/>
              </w:rPr>
              <w:t xml:space="preserve"> קטע הפתיחה </w:t>
            </w:r>
            <w:r w:rsidR="00191BC7" w:rsidRPr="0063193B">
              <w:rPr>
                <w:rFonts w:ascii="David" w:hAnsi="David" w:cs="David" w:hint="cs"/>
                <w:b/>
                <w:bCs/>
                <w:rtl/>
              </w:rPr>
              <w:t>אילו תכונות יש לשוקולד?,</w:t>
            </w:r>
            <w:r w:rsidR="00191BC7" w:rsidRPr="0063193B">
              <w:rPr>
                <w:rFonts w:ascii="David" w:hAnsi="David" w:cs="David" w:hint="cs"/>
                <w:rtl/>
              </w:rPr>
              <w:t xml:space="preserve"> עמוד 88.</w:t>
            </w:r>
            <w:r w:rsidR="00C647AE">
              <w:rPr>
                <w:rFonts w:ascii="David" w:hAnsi="David" w:cs="David" w:hint="cs"/>
                <w:rtl/>
              </w:rPr>
              <w:t xml:space="preserve"> </w:t>
            </w:r>
          </w:p>
          <w:p w:rsidR="0063193B" w:rsidRPr="0063193B" w:rsidRDefault="0063193B" w:rsidP="00B70C37">
            <w:pPr>
              <w:spacing w:line="360" w:lineRule="auto"/>
              <w:ind w:right="113"/>
              <w:rPr>
                <w:rFonts w:ascii="David" w:hAnsi="David" w:cs="David"/>
              </w:rPr>
            </w:pPr>
            <w:r w:rsidRPr="0063193B">
              <w:rPr>
                <w:rFonts w:cs="David" w:hint="cs"/>
                <w:rtl/>
              </w:rPr>
              <w:t xml:space="preserve">קטע הפתיחה מבקש להעלות בפני התלמידים את המושגים "תכונות" ו"חומרים" </w:t>
            </w:r>
            <w:r w:rsidRPr="0063193B">
              <w:rPr>
                <w:rFonts w:cs="David" w:hint="cs"/>
                <w:rtl/>
              </w:rPr>
              <w:lastRenderedPageBreak/>
              <w:t>כמושגים שקשורים לחיי היומיום שלנו (טעם של שוקולד), ויחד עם זאת לתת לגיטימציה לכך שעם תחילת הלמידה אין לנו מושג מהם "חומרים" ומהן "תכונות". הקטע גם רומז לכך שקיים קשר בין שני מושגים אלה, קשר שיתגלה עם התפתחות תהליכי הלמידה</w:t>
            </w:r>
            <w:r w:rsidR="00C647AE">
              <w:rPr>
                <w:rFonts w:ascii="David" w:hAnsi="David" w:cs="David" w:hint="cs"/>
                <w:rtl/>
              </w:rPr>
              <w:t>.</w:t>
            </w:r>
          </w:p>
          <w:p w:rsidR="0063193B" w:rsidRPr="001E49D6" w:rsidRDefault="0063193B" w:rsidP="00B70C37">
            <w:pPr>
              <w:numPr>
                <w:ilvl w:val="0"/>
                <w:numId w:val="7"/>
              </w:numPr>
              <w:spacing w:line="360" w:lineRule="auto"/>
              <w:ind w:right="113"/>
              <w:rPr>
                <w:rFonts w:ascii="David" w:eastAsia="SimSun" w:hAnsi="David" w:cs="David"/>
                <w:lang w:eastAsia="zh-CN"/>
              </w:rPr>
            </w:pPr>
            <w:r>
              <w:rPr>
                <w:rFonts w:ascii="David" w:eastAsia="SimSun" w:hAnsi="David" w:cs="David" w:hint="cs"/>
                <w:rtl/>
                <w:lang w:eastAsia="zh-CN"/>
              </w:rPr>
              <w:t xml:space="preserve">עורכים </w:t>
            </w:r>
            <w:r w:rsidRPr="001E49D6">
              <w:rPr>
                <w:rFonts w:ascii="David" w:eastAsia="SimSun" w:hAnsi="David" w:cs="David" w:hint="cs"/>
                <w:rtl/>
                <w:lang w:eastAsia="zh-CN"/>
              </w:rPr>
              <w:t xml:space="preserve">דיון </w:t>
            </w:r>
            <w:r w:rsidRPr="0063193B">
              <w:rPr>
                <w:rFonts w:cs="David" w:hint="cs"/>
                <w:rtl/>
              </w:rPr>
              <w:t>בשאלות</w:t>
            </w:r>
            <w:r w:rsidRPr="001E49D6">
              <w:rPr>
                <w:rFonts w:ascii="David" w:eastAsia="SimSun" w:hAnsi="David" w:cs="David" w:hint="cs"/>
                <w:rtl/>
                <w:lang w:eastAsia="zh-CN"/>
              </w:rPr>
              <w:t xml:space="preserve"> </w:t>
            </w:r>
            <w:r>
              <w:rPr>
                <w:rFonts w:ascii="David" w:eastAsia="SimSun" w:hAnsi="David" w:cs="David" w:hint="cs"/>
                <w:rtl/>
                <w:lang w:eastAsia="zh-CN"/>
              </w:rPr>
              <w:t>בעקבות קריאת קטע הפתיחה.</w:t>
            </w:r>
            <w:r w:rsidR="00C647AE">
              <w:rPr>
                <w:rFonts w:ascii="David" w:eastAsia="SimSun" w:hAnsi="David" w:cs="David" w:hint="cs"/>
                <w:rtl/>
                <w:lang w:eastAsia="zh-CN"/>
              </w:rPr>
              <w:t>(פתיחה לתת פרק תכונות של חומרים)</w:t>
            </w:r>
          </w:p>
          <w:p w:rsidR="0063193B" w:rsidRPr="0063193B" w:rsidRDefault="0063193B" w:rsidP="00B70C37">
            <w:pPr>
              <w:pStyle w:val="af0"/>
              <w:numPr>
                <w:ilvl w:val="0"/>
                <w:numId w:val="8"/>
              </w:numPr>
              <w:spacing w:line="360" w:lineRule="auto"/>
              <w:ind w:right="113"/>
              <w:rPr>
                <w:rFonts w:cs="David"/>
                <w:rtl/>
              </w:rPr>
            </w:pPr>
            <w:r w:rsidRPr="0063193B">
              <w:rPr>
                <w:rFonts w:cs="David" w:hint="cs"/>
                <w:rtl/>
              </w:rPr>
              <w:t xml:space="preserve">איך אפשר לזהות שוקולד? </w:t>
            </w:r>
          </w:p>
          <w:p w:rsidR="0063193B" w:rsidRPr="0063193B" w:rsidRDefault="0063193B" w:rsidP="00B70C37">
            <w:pPr>
              <w:pStyle w:val="af0"/>
              <w:numPr>
                <w:ilvl w:val="0"/>
                <w:numId w:val="8"/>
              </w:numPr>
              <w:spacing w:line="360" w:lineRule="auto"/>
              <w:ind w:right="113"/>
              <w:rPr>
                <w:rFonts w:cs="David"/>
                <w:rtl/>
              </w:rPr>
            </w:pPr>
            <w:r w:rsidRPr="0063193B">
              <w:rPr>
                <w:rFonts w:cs="David" w:hint="cs"/>
                <w:rtl/>
              </w:rPr>
              <w:t xml:space="preserve">ממה עשוי שוקולד? </w:t>
            </w:r>
          </w:p>
          <w:p w:rsidR="00FD60E2" w:rsidRPr="0063193B" w:rsidRDefault="0063193B" w:rsidP="00B70C37">
            <w:pPr>
              <w:pStyle w:val="af0"/>
              <w:numPr>
                <w:ilvl w:val="0"/>
                <w:numId w:val="8"/>
              </w:numPr>
              <w:spacing w:line="360" w:lineRule="auto"/>
              <w:ind w:right="113"/>
              <w:rPr>
                <w:rFonts w:ascii="David" w:hAnsi="David" w:cs="David"/>
                <w:rtl/>
              </w:rPr>
            </w:pPr>
            <w:r w:rsidRPr="0063193B">
              <w:rPr>
                <w:rFonts w:cs="David" w:hint="cs"/>
                <w:rtl/>
              </w:rPr>
              <w:t>מה נותן לשוקולד את הטעם המיוחד שלו?</w:t>
            </w:r>
          </w:p>
          <w:p w:rsidR="008D4A6B" w:rsidRPr="00AA7119" w:rsidRDefault="008D4A6B" w:rsidP="00B70C37">
            <w:pPr>
              <w:spacing w:line="360" w:lineRule="auto"/>
              <w:rPr>
                <w:rFonts w:cs="David"/>
                <w:rtl/>
              </w:rPr>
            </w:pPr>
            <w:r w:rsidRPr="00AA7119">
              <w:rPr>
                <w:rFonts w:cs="David" w:hint="cs"/>
                <w:rtl/>
              </w:rPr>
              <w:t xml:space="preserve">הצגת השאלות עתידה לעורר עניין בקרב התלמידים לנושא </w:t>
            </w:r>
            <w:r w:rsidRPr="00C647AE">
              <w:rPr>
                <w:rFonts w:cs="David" w:hint="cs"/>
                <w:b/>
                <w:bCs/>
                <w:rtl/>
              </w:rPr>
              <w:t>תכונות החומרים</w:t>
            </w:r>
            <w:r w:rsidRPr="00AA7119">
              <w:rPr>
                <w:rFonts w:cs="David" w:hint="cs"/>
                <w:rtl/>
              </w:rPr>
              <w:t xml:space="preserve"> וכן ל</w:t>
            </w:r>
            <w:r>
              <w:rPr>
                <w:rFonts w:cs="David" w:hint="cs"/>
                <w:rtl/>
              </w:rPr>
              <w:t>העלות ל</w:t>
            </w:r>
            <w:r w:rsidRPr="00AA7119">
              <w:rPr>
                <w:rFonts w:cs="David" w:hint="cs"/>
                <w:rtl/>
              </w:rPr>
              <w:t xml:space="preserve">מודעות את הידע הקודם של התלמידים ואת תפיסותיהם האינטואיטיביות בנושא. </w:t>
            </w:r>
          </w:p>
          <w:p w:rsidR="00FD60E2" w:rsidRPr="00FD60E2" w:rsidRDefault="00FD60E2" w:rsidP="00B70C37">
            <w:pPr>
              <w:spacing w:line="360" w:lineRule="auto"/>
              <w:ind w:right="113"/>
              <w:rPr>
                <w:rFonts w:ascii="David" w:eastAsia="SimSun" w:hAnsi="David" w:cs="David"/>
                <w:rtl/>
                <w:lang w:eastAsia="zh-CN"/>
              </w:rPr>
            </w:pPr>
          </w:p>
        </w:tc>
      </w:tr>
      <w:tr w:rsidR="001E49D6" w:rsidRPr="001E49D6" w:rsidTr="007B03A1">
        <w:trPr>
          <w:trHeight w:val="2613"/>
        </w:trPr>
        <w:tc>
          <w:tcPr>
            <w:tcW w:w="1134" w:type="dxa"/>
            <w:shd w:val="clear" w:color="auto" w:fill="C6D9F1" w:themeFill="text2" w:themeFillTint="33"/>
            <w:textDirection w:val="tbRl"/>
          </w:tcPr>
          <w:p w:rsidR="001E49D6" w:rsidRPr="001E49D6" w:rsidRDefault="001E49D6" w:rsidP="001E49D6">
            <w:pPr>
              <w:spacing w:line="360" w:lineRule="auto"/>
              <w:ind w:left="113" w:right="113"/>
              <w:jc w:val="center"/>
              <w:rPr>
                <w:rFonts w:ascii="David" w:eastAsia="SimSun" w:hAnsi="David" w:cs="David"/>
                <w:b/>
                <w:bCs/>
                <w:color w:val="0000CC"/>
                <w:rtl/>
                <w:lang w:eastAsia="zh-CN"/>
              </w:rPr>
            </w:pPr>
            <w:r w:rsidRPr="001E49D6">
              <w:rPr>
                <w:rFonts w:ascii="David" w:eastAsia="SimSun" w:hAnsi="David" w:cs="David"/>
                <w:b/>
                <w:bCs/>
                <w:color w:val="0000CC"/>
                <w:rtl/>
                <w:lang w:eastAsia="zh-CN"/>
              </w:rPr>
              <w:lastRenderedPageBreak/>
              <w:t>התנסות</w:t>
            </w:r>
          </w:p>
        </w:tc>
        <w:tc>
          <w:tcPr>
            <w:tcW w:w="7938" w:type="dxa"/>
          </w:tcPr>
          <w:p w:rsidR="00C647AE" w:rsidRDefault="00AC3631" w:rsidP="00B70C37">
            <w:pPr>
              <w:pStyle w:val="aa"/>
              <w:numPr>
                <w:ilvl w:val="0"/>
                <w:numId w:val="7"/>
              </w:numPr>
              <w:rPr>
                <w:color w:val="auto"/>
                <w:sz w:val="24"/>
                <w:szCs w:val="24"/>
              </w:rPr>
            </w:pPr>
            <w:r w:rsidRPr="00C647AE">
              <w:rPr>
                <w:rFonts w:ascii="David" w:eastAsia="SimSun" w:hAnsi="David" w:hint="cs"/>
                <w:color w:val="auto"/>
                <w:sz w:val="24"/>
                <w:szCs w:val="24"/>
                <w:rtl/>
                <w:lang w:eastAsia="zh-CN"/>
              </w:rPr>
              <w:t>מבצעים את</w:t>
            </w:r>
            <w:r w:rsidR="001E49D6" w:rsidRPr="00C647AE">
              <w:rPr>
                <w:rFonts w:ascii="David" w:eastAsia="SimSun" w:hAnsi="David" w:hint="cs"/>
                <w:color w:val="auto"/>
                <w:sz w:val="24"/>
                <w:szCs w:val="24"/>
                <w:rtl/>
                <w:lang w:eastAsia="zh-CN"/>
              </w:rPr>
              <w:t xml:space="preserve"> המשימה </w:t>
            </w:r>
            <w:r w:rsidR="001E49D6" w:rsidRPr="00C647AE">
              <w:rPr>
                <w:rFonts w:ascii="David" w:eastAsia="SimSun" w:hAnsi="David" w:hint="cs"/>
                <w:b w:val="0"/>
                <w:bCs/>
                <w:color w:val="auto"/>
                <w:sz w:val="24"/>
                <w:szCs w:val="24"/>
                <w:rtl/>
                <w:lang w:eastAsia="zh-CN"/>
              </w:rPr>
              <w:t xml:space="preserve">מגלים </w:t>
            </w:r>
            <w:r w:rsidR="00C647AE" w:rsidRPr="00C647AE">
              <w:rPr>
                <w:rFonts w:hint="cs"/>
                <w:b w:val="0"/>
                <w:bCs/>
                <w:color w:val="auto"/>
                <w:sz w:val="24"/>
                <w:szCs w:val="24"/>
                <w:rtl/>
              </w:rPr>
              <w:t>תכונות של דברים</w:t>
            </w:r>
            <w:r w:rsidR="001E49D6" w:rsidRPr="00C647AE">
              <w:rPr>
                <w:rFonts w:ascii="David" w:eastAsia="SimSun" w:hAnsi="David" w:hint="cs"/>
                <w:b w:val="0"/>
                <w:bCs/>
                <w:color w:val="auto"/>
                <w:sz w:val="24"/>
                <w:szCs w:val="24"/>
                <w:rtl/>
                <w:lang w:eastAsia="zh-CN"/>
              </w:rPr>
              <w:t>,</w:t>
            </w:r>
            <w:r w:rsidR="001E49D6" w:rsidRPr="00C647AE">
              <w:rPr>
                <w:rFonts w:ascii="David" w:eastAsia="SimSun" w:hAnsi="David" w:hint="cs"/>
                <w:color w:val="auto"/>
                <w:sz w:val="24"/>
                <w:szCs w:val="24"/>
                <w:rtl/>
                <w:lang w:eastAsia="zh-CN"/>
              </w:rPr>
              <w:t xml:space="preserve"> </w:t>
            </w:r>
            <w:r w:rsidRPr="00C647AE">
              <w:rPr>
                <w:rFonts w:ascii="David" w:eastAsia="SimSun" w:hAnsi="David" w:hint="cs"/>
                <w:color w:val="auto"/>
                <w:sz w:val="24"/>
                <w:szCs w:val="24"/>
                <w:rtl/>
                <w:lang w:eastAsia="zh-CN"/>
              </w:rPr>
              <w:t>עמוד 9</w:t>
            </w:r>
            <w:r w:rsidR="00C647AE" w:rsidRPr="00C647AE">
              <w:rPr>
                <w:rFonts w:ascii="David" w:eastAsia="SimSun" w:hAnsi="David" w:hint="cs"/>
                <w:color w:val="auto"/>
                <w:sz w:val="24"/>
                <w:szCs w:val="24"/>
                <w:rtl/>
                <w:lang w:eastAsia="zh-CN"/>
              </w:rPr>
              <w:t>1</w:t>
            </w:r>
            <w:r w:rsidRPr="00C647AE">
              <w:rPr>
                <w:rFonts w:ascii="David" w:eastAsia="SimSun" w:hAnsi="David" w:hint="cs"/>
                <w:color w:val="auto"/>
                <w:sz w:val="24"/>
                <w:szCs w:val="24"/>
                <w:rtl/>
                <w:lang w:eastAsia="zh-CN"/>
              </w:rPr>
              <w:t>.</w:t>
            </w:r>
          </w:p>
          <w:p w:rsidR="008D4A6B" w:rsidRPr="00C647AE" w:rsidRDefault="008D4A6B" w:rsidP="00B70C37">
            <w:pPr>
              <w:pStyle w:val="aa"/>
              <w:rPr>
                <w:color w:val="auto"/>
                <w:sz w:val="24"/>
                <w:szCs w:val="24"/>
                <w:rtl/>
              </w:rPr>
            </w:pPr>
            <w:r w:rsidRPr="00C647AE">
              <w:rPr>
                <w:rFonts w:hint="cs"/>
                <w:color w:val="auto"/>
                <w:sz w:val="24"/>
                <w:szCs w:val="24"/>
                <w:rtl/>
              </w:rPr>
              <w:t xml:space="preserve">למשימה </w:t>
            </w:r>
            <w:r w:rsidR="007B03A1">
              <w:rPr>
                <w:rFonts w:hint="cs"/>
                <w:color w:val="auto"/>
                <w:sz w:val="24"/>
                <w:szCs w:val="24"/>
                <w:rtl/>
              </w:rPr>
              <w:t xml:space="preserve"> </w:t>
            </w:r>
            <w:r w:rsidRPr="00C647AE">
              <w:rPr>
                <w:rFonts w:hint="cs"/>
                <w:color w:val="auto"/>
                <w:sz w:val="24"/>
                <w:szCs w:val="24"/>
                <w:rtl/>
              </w:rPr>
              <w:t>שני חלקים: בחלק הראשון התלמידים מכינים קופסת מישוש</w:t>
            </w:r>
            <w:r w:rsidR="00C647AE">
              <w:rPr>
                <w:rFonts w:hint="cs"/>
                <w:color w:val="auto"/>
                <w:sz w:val="24"/>
                <w:szCs w:val="24"/>
                <w:rtl/>
              </w:rPr>
              <w:t>, מכניסים דברים לתוך הקופסה</w:t>
            </w:r>
            <w:r w:rsidRPr="00C647AE">
              <w:rPr>
                <w:rFonts w:hint="cs"/>
                <w:color w:val="auto"/>
                <w:sz w:val="24"/>
                <w:szCs w:val="24"/>
                <w:rtl/>
              </w:rPr>
              <w:t xml:space="preserve"> ומגלים מה בקופסה. הם קולטים מידע בעזרת חוש המישוש, מתארים את התכונות</w:t>
            </w:r>
            <w:r w:rsidR="007B03A1">
              <w:rPr>
                <w:rFonts w:hint="cs"/>
                <w:color w:val="auto"/>
                <w:sz w:val="24"/>
                <w:szCs w:val="24"/>
                <w:rtl/>
              </w:rPr>
              <w:t xml:space="preserve"> </w:t>
            </w:r>
            <w:r w:rsidRPr="00C647AE">
              <w:rPr>
                <w:rFonts w:hint="cs"/>
                <w:color w:val="auto"/>
                <w:sz w:val="24"/>
                <w:szCs w:val="24"/>
                <w:rtl/>
              </w:rPr>
              <w:t xml:space="preserve">ומעלים השערה (השערה: ניחוש על בסיס ידע קודם). </w:t>
            </w:r>
            <w:r w:rsidR="00C647AE" w:rsidRPr="00C647AE">
              <w:rPr>
                <w:rFonts w:hint="cs"/>
                <w:color w:val="auto"/>
                <w:sz w:val="24"/>
                <w:szCs w:val="24"/>
                <w:rtl/>
              </w:rPr>
              <w:t xml:space="preserve">                                                                                           </w:t>
            </w:r>
            <w:r w:rsidRPr="00C647AE">
              <w:rPr>
                <w:rFonts w:hint="cs"/>
                <w:color w:val="auto"/>
                <w:sz w:val="24"/>
                <w:szCs w:val="24"/>
                <w:rtl/>
              </w:rPr>
              <w:t xml:space="preserve">בחלק השני "מגלים תכונות" התלמידים מגלים תכונות של </w:t>
            </w:r>
            <w:r w:rsidR="007B03A1">
              <w:rPr>
                <w:rFonts w:hint="cs"/>
                <w:color w:val="auto"/>
                <w:sz w:val="24"/>
                <w:szCs w:val="24"/>
                <w:rtl/>
              </w:rPr>
              <w:t>עצם</w:t>
            </w:r>
            <w:r w:rsidRPr="00C647AE">
              <w:rPr>
                <w:rFonts w:hint="cs"/>
                <w:color w:val="auto"/>
                <w:sz w:val="24"/>
                <w:szCs w:val="24"/>
                <w:rtl/>
              </w:rPr>
              <w:t xml:space="preserve"> מהסביבה שהם בוחרים ומתארים אותו בעזרת החושים. שני החלקים הללו מעודדים התנסות בשני היבטים עיקריים: היבט מדעי (חשיבה מדעית, מושגים מדעיים) והיבט לשוני (הרחבת אוצר מילים, תיאור, מעקב אחר הוראות). אפשר לבקש מהתלמידים לאסוף את כל התכונות שגילו ולהציגן בפינה מיוחדת שתיקרא "ציידי התכונות" ובכך להרחיב את אוצר המילים לאורך כל השנה.</w:t>
            </w:r>
          </w:p>
          <w:p w:rsidR="001E49D6" w:rsidRDefault="008D4A6B" w:rsidP="00B70C37">
            <w:pPr>
              <w:spacing w:line="360" w:lineRule="auto"/>
              <w:rPr>
                <w:rFonts w:cs="David"/>
                <w:rtl/>
                <w:lang w:eastAsia="he-IL"/>
              </w:rPr>
            </w:pPr>
            <w:r w:rsidRPr="008D4A6B">
              <w:rPr>
                <w:rFonts w:cs="David" w:hint="cs"/>
                <w:rtl/>
                <w:lang w:eastAsia="he-IL"/>
              </w:rPr>
              <w:t xml:space="preserve">אפשר לשאול "מה עזר לך לגלות איזה פריט יש בקופסה?" וכדומה. זאת כדי לעודד חשיבה רפלקטיבית (חשיבה על חשיבה) וכדי להתחיל לבסס את המסקנה (שתתחדד רק בתום תת הפרק הזה) שבעזרת תכונות של פריט אנחנו מזהים אותו. </w:t>
            </w:r>
          </w:p>
          <w:p w:rsidR="007416C3" w:rsidRPr="00F61243" w:rsidRDefault="007416C3" w:rsidP="00B70C37">
            <w:pPr>
              <w:pStyle w:val="af0"/>
              <w:numPr>
                <w:ilvl w:val="0"/>
                <w:numId w:val="14"/>
              </w:numPr>
              <w:spacing w:line="360" w:lineRule="auto"/>
              <w:rPr>
                <w:rFonts w:cs="David"/>
                <w:rtl/>
                <w:lang w:eastAsia="he-IL"/>
              </w:rPr>
            </w:pPr>
            <w:r w:rsidRPr="00F61243">
              <w:rPr>
                <w:rFonts w:cs="David" w:hint="cs"/>
                <w:rtl/>
                <w:lang w:eastAsia="he-IL"/>
              </w:rPr>
              <w:t xml:space="preserve">מוצע להיעזר בדגם ההוראה </w:t>
            </w:r>
            <w:hyperlink r:id="rId9" w:history="1">
              <w:r w:rsidRPr="00F61243">
                <w:rPr>
                  <w:rStyle w:val="Hyperlink"/>
                  <w:rFonts w:cs="David" w:hint="cs"/>
                  <w:rtl/>
                  <w:lang w:eastAsia="he-IL"/>
                </w:rPr>
                <w:t>חושים בפעולה</w:t>
              </w:r>
            </w:hyperlink>
            <w:r w:rsidRPr="00F61243">
              <w:rPr>
                <w:rFonts w:cs="David" w:hint="cs"/>
                <w:rtl/>
                <w:lang w:eastAsia="he-IL"/>
              </w:rPr>
              <w:t xml:space="preserve"> באתר מטר במדור פדגוגיה חדשנית בתת המדור למידה חוץ כיתתית. </w:t>
            </w:r>
          </w:p>
        </w:tc>
      </w:tr>
      <w:tr w:rsidR="001E49D6" w:rsidRPr="001E49D6" w:rsidTr="007B03A1">
        <w:trPr>
          <w:trHeight w:val="2359"/>
        </w:trPr>
        <w:tc>
          <w:tcPr>
            <w:tcW w:w="1134" w:type="dxa"/>
            <w:shd w:val="clear" w:color="auto" w:fill="C6D9F1" w:themeFill="text2" w:themeFillTint="33"/>
            <w:textDirection w:val="tbRl"/>
          </w:tcPr>
          <w:p w:rsidR="001E49D6" w:rsidRPr="001E49D6" w:rsidRDefault="001E49D6" w:rsidP="001E49D6">
            <w:pPr>
              <w:spacing w:line="360" w:lineRule="auto"/>
              <w:ind w:left="113" w:right="113"/>
              <w:jc w:val="center"/>
              <w:rPr>
                <w:rFonts w:ascii="David" w:eastAsia="SimSun" w:hAnsi="David" w:cs="David"/>
                <w:b/>
                <w:bCs/>
                <w:color w:val="0000CC"/>
                <w:rtl/>
                <w:lang w:eastAsia="zh-CN"/>
              </w:rPr>
            </w:pPr>
            <w:r w:rsidRPr="001E49D6">
              <w:rPr>
                <w:rFonts w:ascii="David" w:eastAsia="SimSun" w:hAnsi="David" w:cs="David"/>
                <w:b/>
                <w:bCs/>
                <w:color w:val="0000CC"/>
                <w:rtl/>
                <w:lang w:eastAsia="zh-CN"/>
              </w:rPr>
              <w:lastRenderedPageBreak/>
              <w:t>המשגה</w:t>
            </w:r>
          </w:p>
        </w:tc>
        <w:tc>
          <w:tcPr>
            <w:tcW w:w="7938" w:type="dxa"/>
          </w:tcPr>
          <w:p w:rsidR="00161B92" w:rsidRPr="00161B92" w:rsidRDefault="00C647AE" w:rsidP="00B70C37">
            <w:pPr>
              <w:pStyle w:val="af0"/>
              <w:numPr>
                <w:ilvl w:val="0"/>
                <w:numId w:val="7"/>
              </w:numPr>
              <w:spacing w:line="360" w:lineRule="auto"/>
              <w:rPr>
                <w:rFonts w:cs="David"/>
              </w:rPr>
            </w:pPr>
            <w:r w:rsidRPr="00161B92">
              <w:rPr>
                <w:rFonts w:ascii="David" w:hAnsi="David" w:cs="David" w:hint="cs"/>
                <w:rtl/>
              </w:rPr>
              <w:t xml:space="preserve">קוראים את קטע המידע </w:t>
            </w:r>
            <w:r w:rsidRPr="00161B92">
              <w:rPr>
                <w:rFonts w:ascii="David" w:hAnsi="David" w:cs="David" w:hint="cs"/>
                <w:b/>
                <w:bCs/>
                <w:rtl/>
              </w:rPr>
              <w:t>כיצד מגלים תכונות של דברים?</w:t>
            </w:r>
            <w:r w:rsidRPr="00161B92">
              <w:rPr>
                <w:rFonts w:ascii="David" w:hAnsi="David" w:cs="David" w:hint="cs"/>
                <w:rtl/>
              </w:rPr>
              <w:t xml:space="preserve"> עמודים 94 </w:t>
            </w:r>
            <w:r w:rsidR="00161B92">
              <w:rPr>
                <w:rFonts w:ascii="David" w:hAnsi="David" w:cs="David" w:hint="cs"/>
                <w:rtl/>
              </w:rPr>
              <w:t>-</w:t>
            </w:r>
            <w:r w:rsidRPr="00161B92">
              <w:rPr>
                <w:rFonts w:ascii="David" w:hAnsi="David" w:cs="David" w:hint="cs"/>
                <w:rtl/>
              </w:rPr>
              <w:t>95</w:t>
            </w:r>
            <w:r w:rsidR="00161B92" w:rsidRPr="00161B92">
              <w:rPr>
                <w:rFonts w:ascii="David" w:hAnsi="David" w:cs="David" w:hint="cs"/>
                <w:rtl/>
              </w:rPr>
              <w:t>. עונים על שאל</w:t>
            </w:r>
            <w:r w:rsidR="00161B92">
              <w:rPr>
                <w:rFonts w:ascii="David" w:hAnsi="David" w:cs="David" w:hint="cs"/>
                <w:rtl/>
              </w:rPr>
              <w:t>ות</w:t>
            </w:r>
            <w:r w:rsidR="00161B92" w:rsidRPr="00161B92">
              <w:rPr>
                <w:rFonts w:ascii="David" w:hAnsi="David" w:cs="David" w:hint="cs"/>
                <w:rtl/>
              </w:rPr>
              <w:t xml:space="preserve"> </w:t>
            </w:r>
            <w:r w:rsidR="00161B92">
              <w:rPr>
                <w:rFonts w:ascii="David" w:hAnsi="David" w:cs="David" w:hint="cs"/>
                <w:rtl/>
              </w:rPr>
              <w:t>ש</w:t>
            </w:r>
            <w:r w:rsidR="00161B92" w:rsidRPr="00161B92">
              <w:rPr>
                <w:rFonts w:ascii="David" w:hAnsi="David" w:cs="David" w:hint="cs"/>
                <w:rtl/>
              </w:rPr>
              <w:t>בעמוד</w:t>
            </w:r>
            <w:r w:rsidR="00161B92">
              <w:rPr>
                <w:rFonts w:ascii="David" w:hAnsi="David" w:cs="David" w:hint="cs"/>
                <w:rtl/>
              </w:rPr>
              <w:t>ים</w:t>
            </w:r>
            <w:r w:rsidR="00161B92" w:rsidRPr="00161B92">
              <w:rPr>
                <w:rFonts w:ascii="David" w:hAnsi="David" w:cs="David" w:hint="cs"/>
                <w:rtl/>
              </w:rPr>
              <w:t xml:space="preserve"> 95</w:t>
            </w:r>
            <w:r w:rsidR="00161B92">
              <w:rPr>
                <w:rFonts w:ascii="David" w:hAnsi="David" w:cs="David" w:hint="cs"/>
                <w:rtl/>
              </w:rPr>
              <w:t>- 97</w:t>
            </w:r>
            <w:r w:rsidR="00161B92" w:rsidRPr="00161B92">
              <w:rPr>
                <w:rFonts w:ascii="David" w:hAnsi="David" w:cs="David" w:hint="cs"/>
                <w:rtl/>
              </w:rPr>
              <w:t>.</w:t>
            </w:r>
          </w:p>
          <w:p w:rsidR="0035346C" w:rsidRPr="0035346C" w:rsidRDefault="00161B92" w:rsidP="00B70C37">
            <w:pPr>
              <w:spacing w:line="360" w:lineRule="auto"/>
              <w:rPr>
                <w:rFonts w:cs="David"/>
                <w:rtl/>
              </w:rPr>
            </w:pPr>
            <w:r w:rsidRPr="00AA7119">
              <w:rPr>
                <w:rFonts w:cs="David" w:hint="cs"/>
                <w:rtl/>
              </w:rPr>
              <w:t>קטע המידע נועד לבסס את הקשר בין שמות החושים ל</w:t>
            </w:r>
            <w:r>
              <w:rPr>
                <w:rFonts w:cs="David" w:hint="cs"/>
                <w:rtl/>
              </w:rPr>
              <w:t>בין ה</w:t>
            </w:r>
            <w:r w:rsidRPr="00AA7119">
              <w:rPr>
                <w:rFonts w:cs="David" w:hint="cs"/>
                <w:rtl/>
              </w:rPr>
              <w:t>מידע שמתקבל באמצעותם, זאת על ידי היגדים ודוגמאות. התבנית "קוראים, כותבים ומבינים", נועדה לחדד לתלמידים את הקשר הזה וגם לתרגל כתיבה בטבלה שמסייעת להבהיר את המידע הנלמד.</w:t>
            </w:r>
          </w:p>
        </w:tc>
      </w:tr>
      <w:tr w:rsidR="00AA0D4D" w:rsidRPr="001E49D6" w:rsidTr="007B03A1">
        <w:trPr>
          <w:trHeight w:val="2359"/>
        </w:trPr>
        <w:tc>
          <w:tcPr>
            <w:tcW w:w="1134" w:type="dxa"/>
            <w:shd w:val="clear" w:color="auto" w:fill="C6D9F1" w:themeFill="text2" w:themeFillTint="33"/>
            <w:textDirection w:val="tbRl"/>
          </w:tcPr>
          <w:p w:rsidR="00AA0D4D" w:rsidRPr="001E49D6" w:rsidRDefault="00AA0D4D" w:rsidP="001E49D6">
            <w:pPr>
              <w:spacing w:line="360" w:lineRule="auto"/>
              <w:ind w:left="113" w:right="113"/>
              <w:jc w:val="center"/>
              <w:rPr>
                <w:rFonts w:ascii="David" w:eastAsia="SimSun" w:hAnsi="David" w:cs="David"/>
                <w:b/>
                <w:bCs/>
                <w:color w:val="0000CC"/>
                <w:rtl/>
                <w:lang w:eastAsia="zh-CN"/>
              </w:rPr>
            </w:pPr>
            <w:r>
              <w:rPr>
                <w:rFonts w:ascii="David" w:eastAsia="SimSun" w:hAnsi="David" w:cs="David" w:hint="cs"/>
                <w:b/>
                <w:bCs/>
                <w:color w:val="0000CC"/>
                <w:rtl/>
                <w:lang w:eastAsia="zh-CN"/>
              </w:rPr>
              <w:t>פתיחה</w:t>
            </w:r>
            <w:r w:rsidR="00B30CAF">
              <w:rPr>
                <w:rFonts w:ascii="David" w:eastAsia="SimSun" w:hAnsi="David" w:cs="David" w:hint="cs"/>
                <w:b/>
                <w:bCs/>
                <w:color w:val="0000CC"/>
                <w:rtl/>
                <w:lang w:eastAsia="zh-CN"/>
              </w:rPr>
              <w:t xml:space="preserve"> 2</w:t>
            </w:r>
          </w:p>
        </w:tc>
        <w:tc>
          <w:tcPr>
            <w:tcW w:w="7938" w:type="dxa"/>
          </w:tcPr>
          <w:p w:rsidR="00AA0D4D" w:rsidRPr="00AA0D4D" w:rsidRDefault="00AA0D4D" w:rsidP="00B70C37">
            <w:pPr>
              <w:pStyle w:val="af0"/>
              <w:numPr>
                <w:ilvl w:val="0"/>
                <w:numId w:val="11"/>
              </w:numPr>
              <w:spacing w:line="360" w:lineRule="auto"/>
              <w:rPr>
                <w:rFonts w:cs="David"/>
                <w:rtl/>
                <w:lang w:eastAsia="he-IL"/>
              </w:rPr>
            </w:pPr>
            <w:r w:rsidRPr="00AA0D4D">
              <w:rPr>
                <w:rFonts w:cs="David" w:hint="cs"/>
                <w:rtl/>
                <w:lang w:eastAsia="he-IL"/>
              </w:rPr>
              <w:t xml:space="preserve">עוצמים את העיניים </w:t>
            </w:r>
            <w:r>
              <w:rPr>
                <w:rFonts w:cs="David" w:hint="cs"/>
                <w:rtl/>
                <w:lang w:eastAsia="he-IL"/>
              </w:rPr>
              <w:t xml:space="preserve">ומציינים "דברים" </w:t>
            </w:r>
            <w:r w:rsidR="00B30CAF">
              <w:rPr>
                <w:rFonts w:cs="David" w:hint="cs"/>
                <w:rtl/>
                <w:lang w:eastAsia="he-IL"/>
              </w:rPr>
              <w:t>(חפצים/ פריטים)</w:t>
            </w:r>
            <w:r w:rsidRPr="00AA0D4D">
              <w:rPr>
                <w:rFonts w:cs="David" w:hint="cs"/>
                <w:rtl/>
                <w:lang w:eastAsia="he-IL"/>
              </w:rPr>
              <w:t xml:space="preserve"> שנמצאים בחדר.</w:t>
            </w:r>
          </w:p>
          <w:p w:rsidR="00AA0D4D" w:rsidRDefault="00AA0D4D" w:rsidP="00B70C37">
            <w:pPr>
              <w:pStyle w:val="af0"/>
              <w:numPr>
                <w:ilvl w:val="0"/>
                <w:numId w:val="11"/>
              </w:numPr>
              <w:spacing w:line="360" w:lineRule="auto"/>
              <w:rPr>
                <w:rFonts w:cs="David"/>
                <w:lang w:eastAsia="he-IL"/>
              </w:rPr>
            </w:pPr>
            <w:r w:rsidRPr="00AA0D4D">
              <w:rPr>
                <w:rFonts w:cs="David" w:hint="cs"/>
                <w:rtl/>
                <w:lang w:eastAsia="he-IL"/>
              </w:rPr>
              <w:t>פוקחים את העיניים ומציינים אילו פריטים/חפצים יש בחדר</w:t>
            </w:r>
            <w:r>
              <w:rPr>
                <w:rFonts w:cs="David" w:hint="cs"/>
                <w:rtl/>
                <w:lang w:eastAsia="he-IL"/>
              </w:rPr>
              <w:t xml:space="preserve"> ו</w:t>
            </w:r>
            <w:r w:rsidRPr="00AA0D4D">
              <w:rPr>
                <w:rFonts w:cs="David" w:hint="cs"/>
                <w:rtl/>
                <w:lang w:eastAsia="he-IL"/>
              </w:rPr>
              <w:t xml:space="preserve">רושמים את על הלוח. </w:t>
            </w:r>
          </w:p>
          <w:p w:rsidR="00AA0D4D" w:rsidRPr="00AA0D4D" w:rsidRDefault="00AA0D4D" w:rsidP="00B70C37">
            <w:pPr>
              <w:spacing w:line="360" w:lineRule="auto"/>
              <w:ind w:left="360"/>
              <w:rPr>
                <w:rFonts w:cs="David"/>
                <w:rtl/>
                <w:lang w:eastAsia="he-IL"/>
              </w:rPr>
            </w:pPr>
            <w:r>
              <w:rPr>
                <w:rFonts w:cs="David" w:hint="cs"/>
                <w:rtl/>
                <w:lang w:eastAsia="he-IL"/>
              </w:rPr>
              <w:t xml:space="preserve">(המורה כותבת על הלוח. </w:t>
            </w:r>
            <w:r w:rsidRPr="00AA0D4D">
              <w:rPr>
                <w:rFonts w:cs="David" w:hint="cs"/>
                <w:rtl/>
                <w:lang w:eastAsia="he-IL"/>
              </w:rPr>
              <w:t xml:space="preserve">בעת הכתיבה על הלוח </w:t>
            </w:r>
            <w:r>
              <w:rPr>
                <w:rFonts w:cs="David" w:hint="cs"/>
                <w:rtl/>
                <w:lang w:eastAsia="he-IL"/>
              </w:rPr>
              <w:t>המורה ממיינת</w:t>
            </w:r>
            <w:r w:rsidRPr="00AA0D4D">
              <w:rPr>
                <w:rFonts w:cs="David" w:hint="cs"/>
                <w:rtl/>
                <w:lang w:eastAsia="he-IL"/>
              </w:rPr>
              <w:t xml:space="preserve"> את הפריטים לפי סוג החומר שממנו הם עשויים, כל סוג חומר יירשם בשורה, מבלי לומר דבר על כך</w:t>
            </w:r>
            <w:r>
              <w:rPr>
                <w:rFonts w:cs="David" w:hint="cs"/>
                <w:rtl/>
                <w:lang w:eastAsia="he-IL"/>
              </w:rPr>
              <w:t>).</w:t>
            </w:r>
          </w:p>
          <w:p w:rsidR="00AA0D4D" w:rsidRPr="00AA0D4D" w:rsidRDefault="00AA0D4D" w:rsidP="00B70C37">
            <w:pPr>
              <w:pStyle w:val="af0"/>
              <w:numPr>
                <w:ilvl w:val="0"/>
                <w:numId w:val="12"/>
              </w:numPr>
              <w:spacing w:line="360" w:lineRule="auto"/>
              <w:rPr>
                <w:rFonts w:cs="David"/>
                <w:rtl/>
                <w:lang w:eastAsia="he-IL"/>
              </w:rPr>
            </w:pPr>
            <w:r w:rsidRPr="00AA0D4D">
              <w:rPr>
                <w:rFonts w:cs="David" w:hint="cs"/>
                <w:rtl/>
                <w:lang w:eastAsia="he-IL"/>
              </w:rPr>
              <w:t>שואלים</w:t>
            </w:r>
            <w:r>
              <w:rPr>
                <w:rFonts w:cs="David" w:hint="cs"/>
                <w:rtl/>
                <w:lang w:eastAsia="he-IL"/>
              </w:rPr>
              <w:t>:</w:t>
            </w:r>
          </w:p>
          <w:p w:rsidR="00AA0D4D" w:rsidRDefault="00AA0D4D" w:rsidP="00B70C37">
            <w:pPr>
              <w:pStyle w:val="af0"/>
              <w:numPr>
                <w:ilvl w:val="0"/>
                <w:numId w:val="13"/>
              </w:numPr>
              <w:spacing w:line="360" w:lineRule="auto"/>
              <w:rPr>
                <w:rFonts w:cs="David"/>
                <w:lang w:eastAsia="he-IL"/>
              </w:rPr>
            </w:pPr>
            <w:r w:rsidRPr="00AA0D4D">
              <w:rPr>
                <w:rFonts w:cs="David" w:hint="cs"/>
                <w:rtl/>
                <w:lang w:eastAsia="he-IL"/>
              </w:rPr>
              <w:t>מה המשותף לכל ה</w:t>
            </w:r>
            <w:r w:rsidR="00B30CAF">
              <w:rPr>
                <w:rFonts w:cs="David" w:hint="cs"/>
                <w:rtl/>
                <w:lang w:eastAsia="he-IL"/>
              </w:rPr>
              <w:t>דברים</w:t>
            </w:r>
            <w:r w:rsidRPr="00AA0D4D">
              <w:rPr>
                <w:rFonts w:cs="David" w:hint="cs"/>
                <w:rtl/>
                <w:lang w:eastAsia="he-IL"/>
              </w:rPr>
              <w:t xml:space="preserve"> שבשורה הראשונה? השנייה? וכך הלאה. </w:t>
            </w:r>
          </w:p>
          <w:p w:rsidR="00B30CAF" w:rsidRPr="00AA0D4D" w:rsidRDefault="00B30CAF" w:rsidP="00B70C37">
            <w:pPr>
              <w:pStyle w:val="af0"/>
              <w:numPr>
                <w:ilvl w:val="0"/>
                <w:numId w:val="13"/>
              </w:numPr>
              <w:spacing w:line="360" w:lineRule="auto"/>
              <w:rPr>
                <w:rFonts w:cs="David"/>
                <w:rtl/>
                <w:lang w:eastAsia="he-IL"/>
              </w:rPr>
            </w:pPr>
            <w:r>
              <w:rPr>
                <w:rFonts w:cs="David" w:hint="cs"/>
                <w:rtl/>
                <w:lang w:eastAsia="he-IL"/>
              </w:rPr>
              <w:t>ממה הם עשויים?</w:t>
            </w:r>
          </w:p>
          <w:p w:rsidR="00AA0D4D" w:rsidRPr="00AA0D4D" w:rsidRDefault="00AA0D4D" w:rsidP="00B70C37">
            <w:pPr>
              <w:pStyle w:val="af0"/>
              <w:numPr>
                <w:ilvl w:val="0"/>
                <w:numId w:val="13"/>
              </w:numPr>
              <w:spacing w:line="360" w:lineRule="auto"/>
              <w:rPr>
                <w:rFonts w:cs="David"/>
                <w:rtl/>
                <w:lang w:eastAsia="he-IL"/>
              </w:rPr>
            </w:pPr>
            <w:r w:rsidRPr="00AA0D4D">
              <w:rPr>
                <w:rFonts w:cs="David" w:hint="cs"/>
                <w:rtl/>
                <w:lang w:eastAsia="he-IL"/>
              </w:rPr>
              <w:t>האם הם מכירים חומרים נוספים?</w:t>
            </w:r>
          </w:p>
        </w:tc>
      </w:tr>
      <w:tr w:rsidR="00AA0D4D" w:rsidRPr="001E49D6" w:rsidTr="007B03A1">
        <w:trPr>
          <w:trHeight w:val="2359"/>
        </w:trPr>
        <w:tc>
          <w:tcPr>
            <w:tcW w:w="1134" w:type="dxa"/>
            <w:shd w:val="clear" w:color="auto" w:fill="C6D9F1" w:themeFill="text2" w:themeFillTint="33"/>
            <w:textDirection w:val="tbRl"/>
          </w:tcPr>
          <w:p w:rsidR="00AA0D4D" w:rsidRDefault="00AA0D4D" w:rsidP="001E49D6">
            <w:pPr>
              <w:spacing w:line="360" w:lineRule="auto"/>
              <w:ind w:left="113" w:right="113"/>
              <w:jc w:val="center"/>
              <w:rPr>
                <w:rFonts w:ascii="David" w:eastAsia="SimSun" w:hAnsi="David" w:cs="David"/>
                <w:b/>
                <w:bCs/>
                <w:color w:val="0000CC"/>
                <w:rtl/>
                <w:lang w:eastAsia="zh-CN"/>
              </w:rPr>
            </w:pPr>
            <w:r>
              <w:rPr>
                <w:rFonts w:ascii="David" w:eastAsia="SimSun" w:hAnsi="David" w:cs="David" w:hint="cs"/>
                <w:b/>
                <w:bCs/>
                <w:color w:val="0000CC"/>
                <w:rtl/>
                <w:lang w:eastAsia="zh-CN"/>
              </w:rPr>
              <w:t>התנסות</w:t>
            </w:r>
          </w:p>
        </w:tc>
        <w:tc>
          <w:tcPr>
            <w:tcW w:w="7938" w:type="dxa"/>
          </w:tcPr>
          <w:p w:rsidR="00AA0D4D" w:rsidRDefault="00AA0D4D" w:rsidP="00B70C37">
            <w:pPr>
              <w:pStyle w:val="af0"/>
              <w:numPr>
                <w:ilvl w:val="0"/>
                <w:numId w:val="11"/>
              </w:numPr>
              <w:spacing w:line="360" w:lineRule="auto"/>
              <w:rPr>
                <w:rFonts w:ascii="David" w:hAnsi="David" w:cs="David"/>
              </w:rPr>
            </w:pPr>
            <w:r>
              <w:rPr>
                <w:rFonts w:ascii="David" w:hAnsi="David" w:cs="David" w:hint="cs"/>
                <w:rtl/>
              </w:rPr>
              <w:t xml:space="preserve">שואלים: היכן נמצאים חומרים בסביבה?  </w:t>
            </w:r>
          </w:p>
          <w:p w:rsidR="00AA0D4D" w:rsidRDefault="00AA0D4D" w:rsidP="00B70C37">
            <w:pPr>
              <w:pStyle w:val="af0"/>
              <w:numPr>
                <w:ilvl w:val="0"/>
                <w:numId w:val="11"/>
              </w:numPr>
              <w:spacing w:line="360" w:lineRule="auto"/>
              <w:rPr>
                <w:rFonts w:cs="David"/>
              </w:rPr>
            </w:pPr>
            <w:r w:rsidRPr="002805D4">
              <w:rPr>
                <w:rFonts w:ascii="David" w:hAnsi="David" w:cs="David" w:hint="cs"/>
                <w:rtl/>
              </w:rPr>
              <w:t>מעיינים בתמונות  בעמוד 98.</w:t>
            </w:r>
          </w:p>
          <w:p w:rsidR="00AA0D4D" w:rsidRPr="0035346C" w:rsidRDefault="00AA0D4D" w:rsidP="00B70C37">
            <w:pPr>
              <w:pStyle w:val="af0"/>
              <w:numPr>
                <w:ilvl w:val="0"/>
                <w:numId w:val="11"/>
              </w:numPr>
              <w:spacing w:line="360" w:lineRule="auto"/>
              <w:rPr>
                <w:rFonts w:cs="David"/>
              </w:rPr>
            </w:pPr>
            <w:r>
              <w:rPr>
                <w:rFonts w:ascii="David" w:hAnsi="David" w:cs="David" w:hint="cs"/>
                <w:rtl/>
              </w:rPr>
              <w:t xml:space="preserve">מבצעים את המשימה </w:t>
            </w:r>
            <w:r w:rsidRPr="002805D4">
              <w:rPr>
                <w:rFonts w:ascii="David" w:hAnsi="David" w:cs="David" w:hint="cs"/>
                <w:b/>
                <w:bCs/>
                <w:rtl/>
              </w:rPr>
              <w:t>מגלים חומרים בסביבה</w:t>
            </w:r>
            <w:r w:rsidRPr="001E49D6">
              <w:rPr>
                <w:rFonts w:ascii="David" w:hAnsi="David" w:cs="David" w:hint="cs"/>
                <w:rtl/>
              </w:rPr>
              <w:t>, עמוד 99</w:t>
            </w:r>
            <w:r>
              <w:rPr>
                <w:rFonts w:ascii="David" w:hAnsi="David" w:cs="David" w:hint="cs"/>
                <w:rtl/>
              </w:rPr>
              <w:t xml:space="preserve"> עונים על שאלות 1 - 3.  </w:t>
            </w:r>
          </w:p>
          <w:p w:rsidR="00AA0D4D" w:rsidRPr="0035346C" w:rsidRDefault="00AA0D4D" w:rsidP="00B70C37">
            <w:pPr>
              <w:spacing w:line="360" w:lineRule="auto"/>
              <w:rPr>
                <w:rFonts w:cs="David"/>
                <w:rtl/>
                <w:lang w:eastAsia="zh-CN"/>
              </w:rPr>
            </w:pPr>
            <w:r w:rsidRPr="0035346C">
              <w:rPr>
                <w:rFonts w:ascii="David" w:hAnsi="David" w:cs="David" w:hint="cs"/>
                <w:rtl/>
              </w:rPr>
              <w:t xml:space="preserve">  </w:t>
            </w:r>
            <w:r w:rsidRPr="0035346C">
              <w:rPr>
                <w:rFonts w:cs="David" w:hint="cs"/>
                <w:rtl/>
                <w:lang w:eastAsia="he-IL"/>
              </w:rPr>
              <w:t xml:space="preserve">המטרה המרכזית של </w:t>
            </w:r>
            <w:r w:rsidR="007B03A1">
              <w:rPr>
                <w:rFonts w:cs="David" w:hint="cs"/>
                <w:rtl/>
                <w:lang w:eastAsia="he-IL"/>
              </w:rPr>
              <w:t>ה</w:t>
            </w:r>
            <w:r w:rsidRPr="0035346C">
              <w:rPr>
                <w:rFonts w:cs="David" w:hint="cs"/>
                <w:rtl/>
                <w:lang w:eastAsia="he-IL"/>
              </w:rPr>
              <w:t xml:space="preserve">משימה </w:t>
            </w:r>
            <w:r w:rsidR="007B03A1">
              <w:rPr>
                <w:rFonts w:cs="David" w:hint="cs"/>
                <w:rtl/>
                <w:lang w:eastAsia="he-IL"/>
              </w:rPr>
              <w:t xml:space="preserve"> </w:t>
            </w:r>
            <w:r w:rsidRPr="0035346C">
              <w:rPr>
                <w:rFonts w:cs="David" w:hint="cs"/>
                <w:rtl/>
                <w:lang w:eastAsia="he-IL"/>
              </w:rPr>
              <w:t>היא הבחנה בין פריט לבין חומר. כיוון שהבחנה זו אינה פשוטה גם לתלמידים בוגרים יותר, אין לצפות מהתלמידים שיגדירו מהו פריט ומהו חומר. חשוב שיבינו את הקשר בין פריט לבין חומר (פריט עשוי מחומר או מכמה חומרים), ושיהיו מודעים לחומר שממנו פריט עשוי: מסמר עשוי ממתכת, שולחן עשוי מעץ וכדומה. רצוי לחזור על כך במהלך הלמידה שעוסקת בחומרים. עיקרה של המשימה בהתאמה בין פריטים מוכרים לבין החומר שממנו הם עשויים. התלמידים מתבקשים למצוא בתמונה פריטים שעשויים מחומר מסוים. התרגילים בספר הלימוד נועדו לתרגל את הקביעה שכל הפריטים עשויים מחומרים, בעזרת דוגמאות שונות.</w:t>
            </w:r>
          </w:p>
          <w:p w:rsidR="00AA0D4D" w:rsidRPr="00AA0D4D" w:rsidRDefault="00AA0D4D" w:rsidP="00B70C37">
            <w:pPr>
              <w:pStyle w:val="af0"/>
              <w:spacing w:line="360" w:lineRule="auto"/>
              <w:ind w:left="393"/>
              <w:rPr>
                <w:rFonts w:cs="David"/>
                <w:rtl/>
                <w:lang w:eastAsia="he-IL"/>
              </w:rPr>
            </w:pPr>
          </w:p>
        </w:tc>
      </w:tr>
      <w:tr w:rsidR="00AA0D4D" w:rsidRPr="001E49D6" w:rsidTr="007B03A1">
        <w:trPr>
          <w:trHeight w:val="1009"/>
        </w:trPr>
        <w:tc>
          <w:tcPr>
            <w:tcW w:w="1134" w:type="dxa"/>
            <w:shd w:val="clear" w:color="auto" w:fill="C6D9F1" w:themeFill="text2" w:themeFillTint="33"/>
            <w:textDirection w:val="tbRl"/>
          </w:tcPr>
          <w:p w:rsidR="00AA0D4D" w:rsidRDefault="00AA0D4D" w:rsidP="001E49D6">
            <w:pPr>
              <w:spacing w:line="360" w:lineRule="auto"/>
              <w:ind w:left="113" w:right="113"/>
              <w:jc w:val="center"/>
              <w:rPr>
                <w:rFonts w:ascii="David" w:eastAsia="SimSun" w:hAnsi="David" w:cs="David"/>
                <w:b/>
                <w:bCs/>
                <w:color w:val="0000CC"/>
                <w:rtl/>
                <w:lang w:eastAsia="zh-CN"/>
              </w:rPr>
            </w:pPr>
            <w:r>
              <w:rPr>
                <w:rFonts w:ascii="David" w:eastAsia="SimSun" w:hAnsi="David" w:cs="David" w:hint="cs"/>
                <w:b/>
                <w:bCs/>
                <w:color w:val="0000CC"/>
                <w:rtl/>
                <w:lang w:eastAsia="zh-CN"/>
              </w:rPr>
              <w:t>המשגה</w:t>
            </w:r>
          </w:p>
        </w:tc>
        <w:tc>
          <w:tcPr>
            <w:tcW w:w="7938" w:type="dxa"/>
          </w:tcPr>
          <w:p w:rsidR="00AA0D4D" w:rsidRDefault="00AA0D4D" w:rsidP="00B70C37">
            <w:pPr>
              <w:pStyle w:val="af0"/>
              <w:numPr>
                <w:ilvl w:val="0"/>
                <w:numId w:val="11"/>
              </w:numPr>
              <w:spacing w:line="360" w:lineRule="auto"/>
              <w:rPr>
                <w:rFonts w:ascii="David" w:hAnsi="David" w:cs="David"/>
                <w:rtl/>
              </w:rPr>
            </w:pPr>
            <w:r>
              <w:rPr>
                <w:rFonts w:ascii="David" w:hAnsi="David" w:cs="David" w:hint="cs"/>
                <w:rtl/>
              </w:rPr>
              <w:t xml:space="preserve">עונים על שאלות </w:t>
            </w:r>
            <w:r w:rsidR="00B30CAF">
              <w:rPr>
                <w:rFonts w:ascii="David" w:hAnsi="David" w:cs="David" w:hint="cs"/>
                <w:rtl/>
              </w:rPr>
              <w:t>4</w:t>
            </w:r>
            <w:r w:rsidR="007B03A1">
              <w:rPr>
                <w:rFonts w:ascii="David" w:hAnsi="David" w:cs="David" w:hint="cs"/>
                <w:rtl/>
              </w:rPr>
              <w:t xml:space="preserve"> </w:t>
            </w:r>
            <w:r w:rsidR="00B30CAF">
              <w:rPr>
                <w:rFonts w:ascii="David" w:hAnsi="David" w:cs="David" w:hint="cs"/>
                <w:rtl/>
              </w:rPr>
              <w:t>,5</w:t>
            </w:r>
            <w:r>
              <w:rPr>
                <w:rFonts w:ascii="David" w:hAnsi="David" w:cs="David" w:hint="cs"/>
                <w:rtl/>
              </w:rPr>
              <w:t xml:space="preserve"> עמוד 99</w:t>
            </w:r>
            <w:r w:rsidR="00B30CAF">
              <w:rPr>
                <w:rFonts w:ascii="David" w:hAnsi="David" w:cs="David" w:hint="cs"/>
                <w:rtl/>
              </w:rPr>
              <w:t>.</w:t>
            </w:r>
          </w:p>
        </w:tc>
      </w:tr>
      <w:tr w:rsidR="001E49D6" w:rsidRPr="001E49D6" w:rsidTr="007B03A1">
        <w:trPr>
          <w:trHeight w:val="1250"/>
        </w:trPr>
        <w:tc>
          <w:tcPr>
            <w:tcW w:w="1134" w:type="dxa"/>
            <w:shd w:val="clear" w:color="auto" w:fill="C6D9F1" w:themeFill="text2" w:themeFillTint="33"/>
            <w:textDirection w:val="tbRl"/>
          </w:tcPr>
          <w:p w:rsidR="001E49D6" w:rsidRPr="001E49D6" w:rsidRDefault="001E49D6" w:rsidP="001E49D6">
            <w:pPr>
              <w:spacing w:line="360" w:lineRule="auto"/>
              <w:ind w:left="113" w:right="113"/>
              <w:jc w:val="center"/>
              <w:rPr>
                <w:rFonts w:ascii="David" w:eastAsia="SimSun" w:hAnsi="David" w:cs="David"/>
                <w:b/>
                <w:bCs/>
                <w:color w:val="0000CC"/>
                <w:rtl/>
                <w:lang w:eastAsia="zh-CN"/>
              </w:rPr>
            </w:pPr>
            <w:r w:rsidRPr="001E49D6">
              <w:rPr>
                <w:rFonts w:ascii="David" w:eastAsia="SimSun" w:hAnsi="David" w:cs="David"/>
                <w:b/>
                <w:bCs/>
                <w:color w:val="0000CC"/>
                <w:rtl/>
                <w:lang w:eastAsia="zh-CN"/>
              </w:rPr>
              <w:lastRenderedPageBreak/>
              <w:t>יישום</w:t>
            </w:r>
          </w:p>
        </w:tc>
        <w:tc>
          <w:tcPr>
            <w:tcW w:w="7938" w:type="dxa"/>
          </w:tcPr>
          <w:p w:rsidR="001E49D6" w:rsidRPr="00161B92" w:rsidRDefault="0035346C" w:rsidP="00B70C37">
            <w:pPr>
              <w:pStyle w:val="af0"/>
              <w:numPr>
                <w:ilvl w:val="0"/>
                <w:numId w:val="7"/>
              </w:numPr>
              <w:spacing w:line="360" w:lineRule="auto"/>
              <w:rPr>
                <w:rFonts w:ascii="David" w:hAnsi="David" w:cs="David"/>
                <w:rtl/>
              </w:rPr>
            </w:pPr>
            <w:r>
              <w:rPr>
                <w:rFonts w:ascii="David" w:hAnsi="David" w:cs="David" w:hint="cs"/>
                <w:rtl/>
              </w:rPr>
              <w:t>מבצעים את</w:t>
            </w:r>
            <w:r w:rsidRPr="001E49D6">
              <w:rPr>
                <w:rFonts w:ascii="David" w:hAnsi="David" w:cs="David" w:hint="cs"/>
                <w:rtl/>
              </w:rPr>
              <w:t xml:space="preserve"> המשימה </w:t>
            </w:r>
            <w:r w:rsidRPr="00AC3631">
              <w:rPr>
                <w:rFonts w:ascii="David" w:hAnsi="David" w:cs="David" w:hint="cs"/>
                <w:rtl/>
              </w:rPr>
              <w:t xml:space="preserve">המתוקשבת </w:t>
            </w:r>
            <w:hyperlink r:id="rId10" w:history="1">
              <w:r w:rsidRPr="00AC3631">
                <w:rPr>
                  <w:rFonts w:ascii="David" w:hAnsi="David" w:cs="David" w:hint="cs"/>
                  <w:color w:val="0000FF"/>
                  <w:rtl/>
                </w:rPr>
                <w:t xml:space="preserve">מה במטבח? </w:t>
              </w:r>
            </w:hyperlink>
            <w:r>
              <w:rPr>
                <w:rFonts w:ascii="David" w:hAnsi="David" w:cs="David" w:hint="cs"/>
                <w:rtl/>
              </w:rPr>
              <w:t xml:space="preserve"> </w:t>
            </w:r>
            <w:r w:rsidRPr="00AC3631">
              <w:rPr>
                <w:rFonts w:ascii="David" w:hAnsi="David" w:cs="David" w:hint="cs"/>
                <w:rtl/>
              </w:rPr>
              <w:t>ו</w:t>
            </w:r>
            <w:hyperlink r:id="rId11" w:history="1">
              <w:r w:rsidRPr="00AC3631">
                <w:rPr>
                  <w:rFonts w:ascii="David" w:hAnsi="David" w:cs="David" w:hint="cs"/>
                  <w:color w:val="0000FF"/>
                  <w:rtl/>
                </w:rPr>
                <w:t>מה בחדר הילדים?</w:t>
              </w:r>
            </w:hyperlink>
            <w:r w:rsidR="007B03A1" w:rsidRPr="007B03A1">
              <w:rPr>
                <w:rFonts w:ascii="David" w:hAnsi="David" w:cs="David" w:hint="cs"/>
                <w:color w:val="0000FF"/>
                <w:rtl/>
              </w:rPr>
              <w:t xml:space="preserve"> </w:t>
            </w:r>
            <w:r w:rsidRPr="007B03A1">
              <w:rPr>
                <w:rFonts w:ascii="David" w:hAnsi="David" w:cs="David" w:hint="cs"/>
                <w:rtl/>
              </w:rPr>
              <w:t xml:space="preserve"> </w:t>
            </w:r>
            <w:r w:rsidRPr="001E49D6">
              <w:rPr>
                <w:rFonts w:ascii="David" w:hAnsi="David" w:cs="David" w:hint="cs"/>
                <w:rtl/>
              </w:rPr>
              <w:t>ש</w:t>
            </w:r>
            <w:r w:rsidRPr="001E49D6">
              <w:rPr>
                <w:rFonts w:ascii="David" w:hAnsi="David" w:cs="David"/>
                <w:rtl/>
              </w:rPr>
              <w:t>ב</w:t>
            </w:r>
            <w:r w:rsidRPr="001E49D6">
              <w:rPr>
                <w:rFonts w:ascii="David" w:hAnsi="David" w:cs="David" w:hint="cs"/>
                <w:rtl/>
              </w:rPr>
              <w:t xml:space="preserve">סביבת הלמידה "קסם של מדע", </w:t>
            </w:r>
            <w:r w:rsidRPr="001E49D6">
              <w:rPr>
                <w:rFonts w:ascii="David" w:hAnsi="David" w:cs="David"/>
                <w:rtl/>
              </w:rPr>
              <w:t xml:space="preserve">אתר </w:t>
            </w:r>
            <w:r w:rsidRPr="001E49D6">
              <w:rPr>
                <w:rFonts w:ascii="David" w:hAnsi="David" w:cs="David" w:hint="cs"/>
                <w:rtl/>
              </w:rPr>
              <w:t>אופק למדע וטכנולוגיה.</w:t>
            </w:r>
            <w:r w:rsidRPr="001E49D6">
              <w:rPr>
                <w:rFonts w:ascii="David" w:hAnsi="David" w:cs="David"/>
                <w:rtl/>
              </w:rPr>
              <w:br/>
            </w:r>
          </w:p>
        </w:tc>
      </w:tr>
      <w:tr w:rsidR="001E49D6" w:rsidRPr="001E49D6" w:rsidTr="007B03A1">
        <w:trPr>
          <w:trHeight w:val="2395"/>
        </w:trPr>
        <w:tc>
          <w:tcPr>
            <w:tcW w:w="1134" w:type="dxa"/>
            <w:shd w:val="clear" w:color="auto" w:fill="C6D9F1" w:themeFill="text2" w:themeFillTint="33"/>
            <w:textDirection w:val="tbRl"/>
          </w:tcPr>
          <w:p w:rsidR="001E49D6" w:rsidRPr="001E49D6" w:rsidRDefault="00AC3631" w:rsidP="001E49D6">
            <w:pPr>
              <w:spacing w:line="360" w:lineRule="auto"/>
              <w:ind w:left="113" w:right="113"/>
              <w:jc w:val="center"/>
              <w:rPr>
                <w:rFonts w:ascii="David" w:eastAsia="SimSun" w:hAnsi="David" w:cs="David"/>
                <w:b/>
                <w:bCs/>
                <w:color w:val="0000CC"/>
                <w:rtl/>
                <w:lang w:eastAsia="zh-CN"/>
              </w:rPr>
            </w:pPr>
            <w:r w:rsidRPr="001E49D6">
              <w:rPr>
                <w:rFonts w:ascii="David" w:eastAsia="SimSun" w:hAnsi="David" w:cs="David" w:hint="cs"/>
                <w:b/>
                <w:bCs/>
                <w:color w:val="0000CC"/>
                <w:rtl/>
                <w:lang w:eastAsia="zh-CN"/>
              </w:rPr>
              <w:t>סיכום</w:t>
            </w:r>
            <w:r w:rsidRPr="001E49D6">
              <w:rPr>
                <w:rFonts w:ascii="David" w:eastAsia="SimSun" w:hAnsi="David" w:cs="David"/>
                <w:b/>
                <w:bCs/>
                <w:color w:val="0000CC"/>
                <w:rtl/>
                <w:lang w:eastAsia="zh-CN"/>
              </w:rPr>
              <w:t xml:space="preserve"> </w:t>
            </w:r>
            <w:r w:rsidR="001E49D6" w:rsidRPr="001E49D6">
              <w:rPr>
                <w:rFonts w:ascii="David" w:eastAsia="SimSun" w:hAnsi="David" w:cs="David"/>
                <w:b/>
                <w:bCs/>
                <w:color w:val="0000CC"/>
                <w:rtl/>
                <w:lang w:eastAsia="zh-CN"/>
              </w:rPr>
              <w:t>רפלקציה</w:t>
            </w:r>
          </w:p>
        </w:tc>
        <w:tc>
          <w:tcPr>
            <w:tcW w:w="7938" w:type="dxa"/>
          </w:tcPr>
          <w:p w:rsidR="00480FF0" w:rsidRDefault="00480FF0" w:rsidP="00B70C37">
            <w:pPr>
              <w:pStyle w:val="af0"/>
              <w:numPr>
                <w:ilvl w:val="0"/>
                <w:numId w:val="11"/>
              </w:numPr>
              <w:spacing w:line="360" w:lineRule="auto"/>
              <w:rPr>
                <w:rFonts w:ascii="David" w:hAnsi="David" w:cs="David"/>
              </w:rPr>
            </w:pPr>
            <w:r>
              <w:rPr>
                <w:rFonts w:ascii="David" w:hAnsi="David" w:cs="David" w:hint="cs"/>
                <w:rtl/>
              </w:rPr>
              <w:t>אילו תכונות יש לדברים?</w:t>
            </w:r>
          </w:p>
          <w:p w:rsidR="00480FF0" w:rsidRDefault="00480FF0" w:rsidP="00B70C37">
            <w:pPr>
              <w:pStyle w:val="af0"/>
              <w:numPr>
                <w:ilvl w:val="0"/>
                <w:numId w:val="11"/>
              </w:numPr>
              <w:spacing w:line="360" w:lineRule="auto"/>
              <w:rPr>
                <w:rFonts w:ascii="David" w:hAnsi="David" w:cs="David"/>
              </w:rPr>
            </w:pPr>
            <w:r>
              <w:rPr>
                <w:rFonts w:ascii="David" w:hAnsi="David" w:cs="David" w:hint="cs"/>
                <w:rtl/>
              </w:rPr>
              <w:t>מה עזר לך לזהות תכונות של דברים?</w:t>
            </w:r>
          </w:p>
          <w:p w:rsidR="0035346C" w:rsidRDefault="0035346C" w:rsidP="00B70C37">
            <w:pPr>
              <w:pStyle w:val="af0"/>
              <w:numPr>
                <w:ilvl w:val="0"/>
                <w:numId w:val="11"/>
              </w:numPr>
              <w:spacing w:line="360" w:lineRule="auto"/>
              <w:rPr>
                <w:rFonts w:ascii="David" w:hAnsi="David" w:cs="David"/>
              </w:rPr>
            </w:pPr>
            <w:r>
              <w:rPr>
                <w:rFonts w:ascii="David" w:hAnsi="David" w:cs="David" w:hint="cs"/>
                <w:rtl/>
              </w:rPr>
              <w:t>היכן נמצא חומרים בסביבה?</w:t>
            </w:r>
          </w:p>
          <w:p w:rsidR="0035346C" w:rsidRDefault="0035346C" w:rsidP="00B70C37">
            <w:pPr>
              <w:pStyle w:val="af0"/>
              <w:numPr>
                <w:ilvl w:val="0"/>
                <w:numId w:val="11"/>
              </w:numPr>
              <w:spacing w:line="360" w:lineRule="auto"/>
              <w:rPr>
                <w:rFonts w:ascii="David" w:hAnsi="David" w:cs="David"/>
              </w:rPr>
            </w:pPr>
            <w:r>
              <w:rPr>
                <w:rFonts w:ascii="David" w:hAnsi="David" w:cs="David" w:hint="cs"/>
                <w:rtl/>
              </w:rPr>
              <w:t>כיצד מזהים חומרים בסביבה?</w:t>
            </w:r>
          </w:p>
          <w:p w:rsidR="00B30CAF" w:rsidRDefault="00B30CAF" w:rsidP="00B70C37">
            <w:pPr>
              <w:pStyle w:val="af0"/>
              <w:numPr>
                <w:ilvl w:val="0"/>
                <w:numId w:val="11"/>
              </w:numPr>
              <w:spacing w:line="360" w:lineRule="auto"/>
              <w:rPr>
                <w:rFonts w:ascii="David" w:hAnsi="David" w:cs="David"/>
              </w:rPr>
            </w:pPr>
            <w:r>
              <w:rPr>
                <w:rFonts w:ascii="David" w:hAnsi="David" w:cs="David" w:hint="cs"/>
                <w:rtl/>
              </w:rPr>
              <w:t>מה ההבדל בין חומר לחפץ?</w:t>
            </w:r>
          </w:p>
          <w:p w:rsidR="001E49D6" w:rsidRPr="001E49D6" w:rsidRDefault="001E49D6" w:rsidP="00B70C37">
            <w:pPr>
              <w:pStyle w:val="af0"/>
              <w:numPr>
                <w:ilvl w:val="0"/>
                <w:numId w:val="11"/>
              </w:numPr>
              <w:spacing w:line="360" w:lineRule="auto"/>
              <w:rPr>
                <w:rFonts w:ascii="David" w:hAnsi="David" w:cs="David"/>
                <w:rtl/>
              </w:rPr>
            </w:pPr>
            <w:r w:rsidRPr="001E49D6">
              <w:rPr>
                <w:rFonts w:ascii="David" w:hAnsi="David" w:cs="David"/>
                <w:rtl/>
              </w:rPr>
              <w:t>מה למדתי בשיעור?</w:t>
            </w:r>
          </w:p>
          <w:p w:rsidR="001E49D6" w:rsidRPr="001E49D6" w:rsidRDefault="001E49D6" w:rsidP="00B70C37">
            <w:pPr>
              <w:pStyle w:val="af0"/>
              <w:numPr>
                <w:ilvl w:val="0"/>
                <w:numId w:val="11"/>
              </w:numPr>
              <w:spacing w:line="360" w:lineRule="auto"/>
              <w:rPr>
                <w:rFonts w:ascii="David" w:hAnsi="David" w:cs="David"/>
                <w:rtl/>
              </w:rPr>
            </w:pPr>
            <w:r w:rsidRPr="001E49D6">
              <w:rPr>
                <w:rFonts w:ascii="David" w:hAnsi="David" w:cs="David"/>
                <w:rtl/>
              </w:rPr>
              <w:t>מה השיעור חידש לי?</w:t>
            </w:r>
          </w:p>
          <w:p w:rsidR="001E49D6" w:rsidRPr="001E49D6" w:rsidRDefault="001E49D6" w:rsidP="00B70C37">
            <w:pPr>
              <w:pStyle w:val="af0"/>
              <w:numPr>
                <w:ilvl w:val="0"/>
                <w:numId w:val="11"/>
              </w:numPr>
              <w:spacing w:line="360" w:lineRule="auto"/>
              <w:rPr>
                <w:rFonts w:ascii="David" w:hAnsi="David" w:cs="David"/>
                <w:rtl/>
              </w:rPr>
            </w:pPr>
            <w:r w:rsidRPr="001E49D6">
              <w:rPr>
                <w:rFonts w:ascii="David" w:hAnsi="David" w:cs="David" w:hint="cs"/>
                <w:rtl/>
              </w:rPr>
              <w:t>כיצד למדנו ומה אהב</w:t>
            </w:r>
            <w:r w:rsidR="00AC3631">
              <w:rPr>
                <w:rFonts w:ascii="David" w:hAnsi="David" w:cs="David" w:hint="cs"/>
                <w:rtl/>
              </w:rPr>
              <w:t xml:space="preserve">תי </w:t>
            </w:r>
            <w:r w:rsidRPr="001E49D6">
              <w:rPr>
                <w:rFonts w:ascii="David" w:hAnsi="David" w:cs="David" w:hint="cs"/>
                <w:rtl/>
              </w:rPr>
              <w:t>בשיעור?</w:t>
            </w:r>
          </w:p>
        </w:tc>
      </w:tr>
      <w:bookmarkEnd w:id="0"/>
    </w:tbl>
    <w:p w:rsidR="001E49D6" w:rsidRPr="001E49D6" w:rsidRDefault="001E49D6" w:rsidP="001E49D6">
      <w:pPr>
        <w:spacing w:line="360" w:lineRule="auto"/>
        <w:rPr>
          <w:rFonts w:ascii="David" w:eastAsia="SimSun" w:hAnsi="David" w:cs="David"/>
          <w:b/>
          <w:bCs/>
          <w:u w:val="single"/>
          <w:rtl/>
          <w:lang w:eastAsia="zh-CN"/>
        </w:rPr>
      </w:pPr>
    </w:p>
    <w:p w:rsidR="001E49D6" w:rsidRPr="001E49D6" w:rsidRDefault="001E49D6" w:rsidP="001E49D6">
      <w:pPr>
        <w:spacing w:line="360" w:lineRule="auto"/>
        <w:rPr>
          <w:rFonts w:ascii="David" w:eastAsia="SimSun" w:hAnsi="David" w:cs="David"/>
          <w:rtl/>
          <w:lang w:eastAsia="zh-CN"/>
        </w:rPr>
      </w:pPr>
      <w:r w:rsidRPr="001E49D6">
        <w:rPr>
          <w:rFonts w:ascii="David" w:eastAsia="SimSun" w:hAnsi="David" w:cs="David"/>
          <w:rtl/>
          <w:lang w:eastAsia="zh-CN"/>
        </w:rPr>
        <w:t xml:space="preserve"> </w:t>
      </w:r>
    </w:p>
    <w:p w:rsidR="001E49D6" w:rsidRPr="001E49D6" w:rsidRDefault="001E49D6" w:rsidP="001E49D6">
      <w:pPr>
        <w:spacing w:line="360" w:lineRule="auto"/>
        <w:rPr>
          <w:rFonts w:ascii="David" w:eastAsia="SimSun" w:hAnsi="David" w:cs="David"/>
          <w:lang w:eastAsia="zh-CN"/>
        </w:rPr>
      </w:pPr>
    </w:p>
    <w:p w:rsidR="00CD7815" w:rsidRPr="001E49D6" w:rsidRDefault="00CD7815" w:rsidP="001E49D6">
      <w:pPr>
        <w:rPr>
          <w:rtl/>
        </w:rPr>
      </w:pPr>
    </w:p>
    <w:sectPr w:rsidR="00CD7815" w:rsidRPr="001E49D6" w:rsidSect="002F10BC">
      <w:headerReference w:type="even" r:id="rId12"/>
      <w:headerReference w:type="default" r:id="rId13"/>
      <w:footerReference w:type="even" r:id="rId14"/>
      <w:footerReference w:type="default" r:id="rId15"/>
      <w:headerReference w:type="first" r:id="rId16"/>
      <w:footerReference w:type="first" r:id="rId17"/>
      <w:pgSz w:w="11906" w:h="16838"/>
      <w:pgMar w:top="2696" w:right="1286" w:bottom="1797" w:left="1440" w:header="360" w:footer="146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418" w:rsidRDefault="002D1418">
      <w:r>
        <w:separator/>
      </w:r>
    </w:p>
  </w:endnote>
  <w:endnote w:type="continuationSeparator" w:id="0">
    <w:p w:rsidR="002D1418" w:rsidRDefault="002D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BC" w:rsidRDefault="00325EF3">
    <w:pPr>
      <w:pStyle w:val="a4"/>
    </w:pPr>
    <w:r>
      <w:rPr>
        <w:noProof/>
      </w:rPr>
      <w:drawing>
        <wp:anchor distT="0" distB="0" distL="114300" distR="114300" simplePos="0" relativeHeight="251659264" behindDoc="0" locked="0" layoutInCell="1" allowOverlap="1" wp14:anchorId="25AC7FD7" wp14:editId="65B114E0">
          <wp:simplePos x="0" y="0"/>
          <wp:positionH relativeFrom="margin">
            <wp:posOffset>-871268</wp:posOffset>
          </wp:positionH>
          <wp:positionV relativeFrom="margin">
            <wp:posOffset>8307777</wp:posOffset>
          </wp:positionV>
          <wp:extent cx="1266825" cy="600075"/>
          <wp:effectExtent l="0" t="0" r="9525" b="9525"/>
          <wp:wrapSquare wrapText="bothSides"/>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00075"/>
                  </a:xfrm>
                  <a:prstGeom prst="rect">
                    <a:avLst/>
                  </a:prstGeom>
                  <a:noFill/>
                </pic:spPr>
              </pic:pic>
            </a:graphicData>
          </a:graphic>
        </wp:anchor>
      </w:drawing>
    </w:r>
    <w:r w:rsidR="009514E5">
      <w:rPr>
        <w:rFonts w:hint="cs"/>
        <w:rtl/>
      </w:rPr>
      <w:t xml:space="preserve">                                                                        </w:t>
    </w:r>
    <w:r w:rsidR="009514E5">
      <w:rPr>
        <w:rtl/>
      </w:rPr>
      <w:fldChar w:fldCharType="begin"/>
    </w:r>
    <w:r w:rsidR="009514E5">
      <w:instrText>PAGE   \* MERGEFORMAT</w:instrText>
    </w:r>
    <w:r w:rsidR="009514E5">
      <w:rPr>
        <w:rtl/>
      </w:rPr>
      <w:fldChar w:fldCharType="separate"/>
    </w:r>
    <w:r w:rsidR="00B70C37" w:rsidRPr="00B70C37">
      <w:rPr>
        <w:noProof/>
        <w:rtl/>
        <w:lang w:val="he-IL"/>
      </w:rPr>
      <w:t>1</w:t>
    </w:r>
    <w:r w:rsidR="009514E5">
      <w:rPr>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418" w:rsidRDefault="002D1418">
      <w:r>
        <w:separator/>
      </w:r>
    </w:p>
  </w:footnote>
  <w:footnote w:type="continuationSeparator" w:id="0">
    <w:p w:rsidR="002D1418" w:rsidRDefault="002D1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BC" w:rsidRDefault="00325EF3">
    <w:pPr>
      <w:pStyle w:val="a3"/>
    </w:pPr>
    <w:r>
      <w:rPr>
        <w:noProof/>
      </w:rPr>
      <w:drawing>
        <wp:anchor distT="0" distB="0" distL="114300" distR="114300" simplePos="0" relativeHeight="251660288" behindDoc="0" locked="0" layoutInCell="1" allowOverlap="1" wp14:anchorId="4B7863B6" wp14:editId="64962232">
          <wp:simplePos x="0" y="0"/>
          <wp:positionH relativeFrom="margin">
            <wp:posOffset>-914400</wp:posOffset>
          </wp:positionH>
          <wp:positionV relativeFrom="margin">
            <wp:posOffset>-1724660</wp:posOffset>
          </wp:positionV>
          <wp:extent cx="2621280" cy="1115695"/>
          <wp:effectExtent l="0" t="0" r="7620" b="8255"/>
          <wp:wrapSquare wrapText="bothSides"/>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1115695"/>
                  </a:xfrm>
                  <a:prstGeom prst="rect">
                    <a:avLst/>
                  </a:prstGeom>
                  <a:noFill/>
                </pic:spPr>
              </pic:pic>
            </a:graphicData>
          </a:graphic>
        </wp:anchor>
      </w:drawing>
    </w:r>
    <w:r w:rsidR="002D6938">
      <w:rPr>
        <w:noProof/>
      </w:rPr>
      <w:drawing>
        <wp:anchor distT="0" distB="0" distL="114300" distR="114300" simplePos="0" relativeHeight="251658240" behindDoc="1" locked="0" layoutInCell="1" allowOverlap="1" wp14:anchorId="5EE2BFAD" wp14:editId="3BE03D8B">
          <wp:simplePos x="0" y="0"/>
          <wp:positionH relativeFrom="column">
            <wp:posOffset>-1028700</wp:posOffset>
          </wp:positionH>
          <wp:positionV relativeFrom="paragraph">
            <wp:posOffset>-19685</wp:posOffset>
          </wp:positionV>
          <wp:extent cx="2171700" cy="557530"/>
          <wp:effectExtent l="0" t="0" r="0" b="0"/>
          <wp:wrapTight wrapText="bothSides">
            <wp:wrapPolygon edited="0">
              <wp:start x="0" y="0"/>
              <wp:lineTo x="0" y="20665"/>
              <wp:lineTo x="21411" y="20665"/>
              <wp:lineTo x="21411" y="0"/>
              <wp:lineTo x="0" y="0"/>
            </wp:wrapPolygon>
          </wp:wrapTight>
          <wp:docPr id="5"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938">
      <w:rPr>
        <w:noProof/>
      </w:rPr>
      <w:drawing>
        <wp:anchor distT="0" distB="0" distL="114300" distR="114300" simplePos="0" relativeHeight="251656192" behindDoc="0" locked="0" layoutInCell="1" allowOverlap="1" wp14:anchorId="24A5D457" wp14:editId="08CFD517">
          <wp:simplePos x="0" y="0"/>
          <wp:positionH relativeFrom="column">
            <wp:posOffset>1066800</wp:posOffset>
          </wp:positionH>
          <wp:positionV relativeFrom="paragraph">
            <wp:posOffset>1107440</wp:posOffset>
          </wp:positionV>
          <wp:extent cx="2628900" cy="180975"/>
          <wp:effectExtent l="0" t="0" r="0" b="9525"/>
          <wp:wrapNone/>
          <wp:docPr id="4"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289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6938">
      <w:rPr>
        <w:noProof/>
      </w:rPr>
      <w:drawing>
        <wp:anchor distT="0" distB="0" distL="114300" distR="114300" simplePos="0" relativeHeight="251657216" behindDoc="0" locked="0" layoutInCell="1" allowOverlap="1" wp14:anchorId="282E91C6" wp14:editId="1D9B182C">
          <wp:simplePos x="0" y="0"/>
          <wp:positionH relativeFrom="column">
            <wp:posOffset>3657600</wp:posOffset>
          </wp:positionH>
          <wp:positionV relativeFrom="paragraph">
            <wp:posOffset>926465</wp:posOffset>
          </wp:positionV>
          <wp:extent cx="914400" cy="391795"/>
          <wp:effectExtent l="0" t="0" r="0" b="8255"/>
          <wp:wrapNone/>
          <wp:docPr id="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2D6938">
      <w:rPr>
        <w:noProof/>
      </w:rPr>
      <w:drawing>
        <wp:anchor distT="0" distB="0" distL="114300" distR="114300" simplePos="0" relativeHeight="251655168" behindDoc="1" locked="0" layoutInCell="1" allowOverlap="1" wp14:anchorId="61FB0F26" wp14:editId="7781035C">
          <wp:simplePos x="0" y="0"/>
          <wp:positionH relativeFrom="column">
            <wp:posOffset>4114800</wp:posOffset>
          </wp:positionH>
          <wp:positionV relativeFrom="paragraph">
            <wp:posOffset>-35560</wp:posOffset>
          </wp:positionV>
          <wp:extent cx="2057400" cy="1073150"/>
          <wp:effectExtent l="0" t="0" r="0" b="0"/>
          <wp:wrapNone/>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073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204E"/>
    <w:multiLevelType w:val="hybridMultilevel"/>
    <w:tmpl w:val="0B2273C2"/>
    <w:lvl w:ilvl="0" w:tplc="EEE8C700">
      <w:start w:val="4"/>
      <w:numFmt w:val="bullet"/>
      <w:lvlText w:val="-"/>
      <w:lvlJc w:val="left"/>
      <w:pPr>
        <w:tabs>
          <w:tab w:val="num" w:pos="1080"/>
        </w:tabs>
        <w:ind w:left="1080" w:hanging="360"/>
      </w:pPr>
      <w:rPr>
        <w:rFonts w:ascii="Calibri" w:eastAsia="Calibri" w:hAnsi="Calibri" w:cs="David" w:hint="default"/>
        <w:b/>
        <w:bCs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6545FB"/>
    <w:multiLevelType w:val="hybridMultilevel"/>
    <w:tmpl w:val="FC562BC6"/>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CB460D"/>
    <w:multiLevelType w:val="hybridMultilevel"/>
    <w:tmpl w:val="76DEB82C"/>
    <w:lvl w:ilvl="0" w:tplc="47EA373A">
      <w:start w:val="1"/>
      <w:numFmt w:val="bullet"/>
      <w:lvlText w:val=""/>
      <w:lvlJc w:val="left"/>
      <w:pPr>
        <w:ind w:left="393" w:hanging="360"/>
      </w:pPr>
      <w:rPr>
        <w:rFonts w:ascii="Symbol" w:hAnsi="Symbol" w:cs="Symbol" w:hint="default"/>
        <w:bCs w:val="0"/>
        <w:iCs w:val="0"/>
        <w:color w:val="auto"/>
        <w:sz w:val="24"/>
        <w:szCs w:val="24"/>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3">
    <w:nsid w:val="0FC775C9"/>
    <w:multiLevelType w:val="hybridMultilevel"/>
    <w:tmpl w:val="F18E57E4"/>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C17C86"/>
    <w:multiLevelType w:val="hybridMultilevel"/>
    <w:tmpl w:val="2EB4F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53494E"/>
    <w:multiLevelType w:val="hybridMultilevel"/>
    <w:tmpl w:val="19120600"/>
    <w:lvl w:ilvl="0" w:tplc="0409000D">
      <w:start w:val="1"/>
      <w:numFmt w:val="bullet"/>
      <w:lvlText w:val=""/>
      <w:lvlJc w:val="left"/>
      <w:pPr>
        <w:tabs>
          <w:tab w:val="num" w:pos="819"/>
        </w:tabs>
        <w:ind w:left="819" w:hanging="360"/>
      </w:pPr>
      <w:rPr>
        <w:rFonts w:ascii="Wingdings" w:hAnsi="Wingdings" w:hint="default"/>
        <w:b/>
        <w:bCs w:val="0"/>
      </w:rPr>
    </w:lvl>
    <w:lvl w:ilvl="1" w:tplc="04090019" w:tentative="1">
      <w:start w:val="1"/>
      <w:numFmt w:val="lowerLetter"/>
      <w:lvlText w:val="%2."/>
      <w:lvlJc w:val="left"/>
      <w:pPr>
        <w:tabs>
          <w:tab w:val="num" w:pos="1539"/>
        </w:tabs>
        <w:ind w:left="1539" w:hanging="360"/>
      </w:pPr>
    </w:lvl>
    <w:lvl w:ilvl="2" w:tplc="0409001B" w:tentative="1">
      <w:start w:val="1"/>
      <w:numFmt w:val="lowerRoman"/>
      <w:lvlText w:val="%3."/>
      <w:lvlJc w:val="right"/>
      <w:pPr>
        <w:tabs>
          <w:tab w:val="num" w:pos="2259"/>
        </w:tabs>
        <w:ind w:left="2259" w:hanging="180"/>
      </w:pPr>
    </w:lvl>
    <w:lvl w:ilvl="3" w:tplc="0409000F" w:tentative="1">
      <w:start w:val="1"/>
      <w:numFmt w:val="decimal"/>
      <w:lvlText w:val="%4."/>
      <w:lvlJc w:val="left"/>
      <w:pPr>
        <w:tabs>
          <w:tab w:val="num" w:pos="2979"/>
        </w:tabs>
        <w:ind w:left="2979" w:hanging="360"/>
      </w:pPr>
    </w:lvl>
    <w:lvl w:ilvl="4" w:tplc="04090019" w:tentative="1">
      <w:start w:val="1"/>
      <w:numFmt w:val="lowerLetter"/>
      <w:lvlText w:val="%5."/>
      <w:lvlJc w:val="left"/>
      <w:pPr>
        <w:tabs>
          <w:tab w:val="num" w:pos="3699"/>
        </w:tabs>
        <w:ind w:left="3699" w:hanging="360"/>
      </w:pPr>
    </w:lvl>
    <w:lvl w:ilvl="5" w:tplc="0409001B" w:tentative="1">
      <w:start w:val="1"/>
      <w:numFmt w:val="lowerRoman"/>
      <w:lvlText w:val="%6."/>
      <w:lvlJc w:val="right"/>
      <w:pPr>
        <w:tabs>
          <w:tab w:val="num" w:pos="4419"/>
        </w:tabs>
        <w:ind w:left="4419" w:hanging="180"/>
      </w:pPr>
    </w:lvl>
    <w:lvl w:ilvl="6" w:tplc="0409000F" w:tentative="1">
      <w:start w:val="1"/>
      <w:numFmt w:val="decimal"/>
      <w:lvlText w:val="%7."/>
      <w:lvlJc w:val="left"/>
      <w:pPr>
        <w:tabs>
          <w:tab w:val="num" w:pos="5139"/>
        </w:tabs>
        <w:ind w:left="5139" w:hanging="360"/>
      </w:pPr>
    </w:lvl>
    <w:lvl w:ilvl="7" w:tplc="04090019" w:tentative="1">
      <w:start w:val="1"/>
      <w:numFmt w:val="lowerLetter"/>
      <w:lvlText w:val="%8."/>
      <w:lvlJc w:val="left"/>
      <w:pPr>
        <w:tabs>
          <w:tab w:val="num" w:pos="5859"/>
        </w:tabs>
        <w:ind w:left="5859" w:hanging="360"/>
      </w:pPr>
    </w:lvl>
    <w:lvl w:ilvl="8" w:tplc="0409001B" w:tentative="1">
      <w:start w:val="1"/>
      <w:numFmt w:val="lowerRoman"/>
      <w:lvlText w:val="%9."/>
      <w:lvlJc w:val="right"/>
      <w:pPr>
        <w:tabs>
          <w:tab w:val="num" w:pos="6579"/>
        </w:tabs>
        <w:ind w:left="6579" w:hanging="180"/>
      </w:pPr>
    </w:lvl>
  </w:abstractNum>
  <w:abstractNum w:abstractNumId="6">
    <w:nsid w:val="19D114B1"/>
    <w:multiLevelType w:val="hybridMultilevel"/>
    <w:tmpl w:val="202223F6"/>
    <w:lvl w:ilvl="0" w:tplc="60C60400">
      <w:numFmt w:val="bullet"/>
      <w:lvlText w:val="-"/>
      <w:lvlJc w:val="left"/>
      <w:pPr>
        <w:tabs>
          <w:tab w:val="num" w:pos="1080"/>
        </w:tabs>
        <w:ind w:left="1080" w:hanging="360"/>
      </w:pPr>
      <w:rPr>
        <w:rFonts w:ascii="Tahoma" w:eastAsia="Times New Roman" w:hAnsi="Tahoma" w:cs="Tahoma" w:hint="default"/>
        <w:b/>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C25758A"/>
    <w:multiLevelType w:val="hybridMultilevel"/>
    <w:tmpl w:val="D7B00D60"/>
    <w:lvl w:ilvl="0" w:tplc="5D5C074E">
      <w:start w:val="1"/>
      <w:numFmt w:val="bullet"/>
      <w:lvlText w:val=""/>
      <w:lvlJc w:val="left"/>
      <w:pPr>
        <w:ind w:left="360" w:hanging="360"/>
      </w:pPr>
      <w:rPr>
        <w:rFonts w:ascii="Wingdings" w:hAnsi="Wingdings" w:hint="default"/>
        <w:b/>
        <w:bCs/>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641153"/>
    <w:multiLevelType w:val="hybridMultilevel"/>
    <w:tmpl w:val="8BC8DD04"/>
    <w:lvl w:ilvl="0" w:tplc="A208975C">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227"/>
        </w:tabs>
        <w:ind w:left="1227" w:hanging="360"/>
      </w:pPr>
      <w:rPr>
        <w:rFonts w:hint="default"/>
      </w:rPr>
    </w:lvl>
    <w:lvl w:ilvl="2" w:tplc="04090005" w:tentative="1">
      <w:start w:val="1"/>
      <w:numFmt w:val="bullet"/>
      <w:lvlText w:val=""/>
      <w:lvlJc w:val="left"/>
      <w:pPr>
        <w:tabs>
          <w:tab w:val="num" w:pos="2127"/>
        </w:tabs>
        <w:ind w:left="2127" w:hanging="360"/>
      </w:pPr>
      <w:rPr>
        <w:rFonts w:ascii="Wingdings" w:hAnsi="Wingdings" w:hint="default"/>
      </w:rPr>
    </w:lvl>
    <w:lvl w:ilvl="3" w:tplc="04090001" w:tentative="1">
      <w:start w:val="1"/>
      <w:numFmt w:val="bullet"/>
      <w:lvlText w:val=""/>
      <w:lvlJc w:val="left"/>
      <w:pPr>
        <w:tabs>
          <w:tab w:val="num" w:pos="2847"/>
        </w:tabs>
        <w:ind w:left="2847" w:hanging="360"/>
      </w:pPr>
      <w:rPr>
        <w:rFonts w:ascii="Symbol" w:hAnsi="Symbol" w:hint="default"/>
      </w:rPr>
    </w:lvl>
    <w:lvl w:ilvl="4" w:tplc="04090003" w:tentative="1">
      <w:start w:val="1"/>
      <w:numFmt w:val="bullet"/>
      <w:lvlText w:val="o"/>
      <w:lvlJc w:val="left"/>
      <w:pPr>
        <w:tabs>
          <w:tab w:val="num" w:pos="3567"/>
        </w:tabs>
        <w:ind w:left="3567" w:hanging="360"/>
      </w:pPr>
      <w:rPr>
        <w:rFonts w:ascii="Courier New" w:hAnsi="Courier New" w:cs="Courier New" w:hint="default"/>
      </w:rPr>
    </w:lvl>
    <w:lvl w:ilvl="5" w:tplc="04090005" w:tentative="1">
      <w:start w:val="1"/>
      <w:numFmt w:val="bullet"/>
      <w:lvlText w:val=""/>
      <w:lvlJc w:val="left"/>
      <w:pPr>
        <w:tabs>
          <w:tab w:val="num" w:pos="4287"/>
        </w:tabs>
        <w:ind w:left="4287" w:hanging="360"/>
      </w:pPr>
      <w:rPr>
        <w:rFonts w:ascii="Wingdings" w:hAnsi="Wingdings" w:hint="default"/>
      </w:rPr>
    </w:lvl>
    <w:lvl w:ilvl="6" w:tplc="04090001" w:tentative="1">
      <w:start w:val="1"/>
      <w:numFmt w:val="bullet"/>
      <w:lvlText w:val=""/>
      <w:lvlJc w:val="left"/>
      <w:pPr>
        <w:tabs>
          <w:tab w:val="num" w:pos="5007"/>
        </w:tabs>
        <w:ind w:left="5007" w:hanging="360"/>
      </w:pPr>
      <w:rPr>
        <w:rFonts w:ascii="Symbol" w:hAnsi="Symbol" w:hint="default"/>
      </w:rPr>
    </w:lvl>
    <w:lvl w:ilvl="7" w:tplc="04090003" w:tentative="1">
      <w:start w:val="1"/>
      <w:numFmt w:val="bullet"/>
      <w:lvlText w:val="o"/>
      <w:lvlJc w:val="left"/>
      <w:pPr>
        <w:tabs>
          <w:tab w:val="num" w:pos="5727"/>
        </w:tabs>
        <w:ind w:left="5727" w:hanging="360"/>
      </w:pPr>
      <w:rPr>
        <w:rFonts w:ascii="Courier New" w:hAnsi="Courier New" w:cs="Courier New" w:hint="default"/>
      </w:rPr>
    </w:lvl>
    <w:lvl w:ilvl="8" w:tplc="04090005" w:tentative="1">
      <w:start w:val="1"/>
      <w:numFmt w:val="bullet"/>
      <w:lvlText w:val=""/>
      <w:lvlJc w:val="left"/>
      <w:pPr>
        <w:tabs>
          <w:tab w:val="num" w:pos="6447"/>
        </w:tabs>
        <w:ind w:left="6447" w:hanging="360"/>
      </w:pPr>
      <w:rPr>
        <w:rFonts w:ascii="Wingdings" w:hAnsi="Wingdings" w:hint="default"/>
      </w:rPr>
    </w:lvl>
  </w:abstractNum>
  <w:abstractNum w:abstractNumId="9">
    <w:nsid w:val="3C6D5E29"/>
    <w:multiLevelType w:val="hybridMultilevel"/>
    <w:tmpl w:val="0C14996C"/>
    <w:lvl w:ilvl="0" w:tplc="47EA373A">
      <w:start w:val="1"/>
      <w:numFmt w:val="bullet"/>
      <w:lvlText w:val=""/>
      <w:lvlJc w:val="left"/>
      <w:pPr>
        <w:ind w:left="643" w:hanging="360"/>
      </w:pPr>
      <w:rPr>
        <w:rFonts w:ascii="Symbol" w:hAnsi="Symbol" w:cs="Symbol" w:hint="default"/>
        <w:bCs w:val="0"/>
        <w:iCs w:val="0"/>
        <w:color w:val="auto"/>
        <w:sz w:val="24"/>
        <w:szCs w:val="24"/>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0">
    <w:nsid w:val="3F8A606B"/>
    <w:multiLevelType w:val="hybridMultilevel"/>
    <w:tmpl w:val="8C261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6F016E"/>
    <w:multiLevelType w:val="hybridMultilevel"/>
    <w:tmpl w:val="4DB206C8"/>
    <w:lvl w:ilvl="0" w:tplc="92BEEE4C">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03636D"/>
    <w:multiLevelType w:val="hybridMultilevel"/>
    <w:tmpl w:val="356E1836"/>
    <w:lvl w:ilvl="0" w:tplc="5D5C074E">
      <w:start w:val="1"/>
      <w:numFmt w:val="bullet"/>
      <w:lvlText w:val=""/>
      <w:lvlJc w:val="left"/>
      <w:pPr>
        <w:ind w:left="535" w:hanging="360"/>
      </w:pPr>
      <w:rPr>
        <w:rFonts w:ascii="Wingdings" w:hAnsi="Wingdings" w:hint="default"/>
        <w:b/>
        <w:bCs/>
        <w:iCs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0B21C6"/>
    <w:multiLevelType w:val="hybridMultilevel"/>
    <w:tmpl w:val="9D043994"/>
    <w:lvl w:ilvl="0" w:tplc="0409000D">
      <w:start w:val="1"/>
      <w:numFmt w:val="bullet"/>
      <w:lvlText w:val=""/>
      <w:lvlJc w:val="left"/>
      <w:pPr>
        <w:tabs>
          <w:tab w:val="num" w:pos="1080"/>
        </w:tabs>
        <w:ind w:left="1080" w:hanging="360"/>
      </w:pPr>
      <w:rPr>
        <w:rFonts w:ascii="Wingdings" w:hAnsi="Wingdings" w:hint="default"/>
        <w:b/>
        <w:bCs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5"/>
  </w:num>
  <w:num w:numId="3">
    <w:abstractNumId w:val="4"/>
  </w:num>
  <w:num w:numId="4">
    <w:abstractNumId w:val="6"/>
  </w:num>
  <w:num w:numId="5">
    <w:abstractNumId w:val="0"/>
  </w:num>
  <w:num w:numId="6">
    <w:abstractNumId w:val="13"/>
  </w:num>
  <w:num w:numId="7">
    <w:abstractNumId w:val="3"/>
  </w:num>
  <w:num w:numId="8">
    <w:abstractNumId w:val="11"/>
  </w:num>
  <w:num w:numId="9">
    <w:abstractNumId w:val="7"/>
  </w:num>
  <w:num w:numId="10">
    <w:abstractNumId w:val="9"/>
  </w:num>
  <w:num w:numId="11">
    <w:abstractNumId w:val="2"/>
  </w:num>
  <w:num w:numId="12">
    <w:abstractNumId w:val="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AE"/>
    <w:rsid w:val="00021014"/>
    <w:rsid w:val="000252BD"/>
    <w:rsid w:val="000375B3"/>
    <w:rsid w:val="0006156F"/>
    <w:rsid w:val="00076FB7"/>
    <w:rsid w:val="000A4C1F"/>
    <w:rsid w:val="000F5A70"/>
    <w:rsid w:val="001017C5"/>
    <w:rsid w:val="00127B51"/>
    <w:rsid w:val="0013248D"/>
    <w:rsid w:val="0015411F"/>
    <w:rsid w:val="00161B92"/>
    <w:rsid w:val="00191BC7"/>
    <w:rsid w:val="00195EC0"/>
    <w:rsid w:val="001D48B8"/>
    <w:rsid w:val="001E1D67"/>
    <w:rsid w:val="001E3F41"/>
    <w:rsid w:val="001E49D6"/>
    <w:rsid w:val="001F2436"/>
    <w:rsid w:val="00213D1D"/>
    <w:rsid w:val="002452C7"/>
    <w:rsid w:val="00245A38"/>
    <w:rsid w:val="002517AA"/>
    <w:rsid w:val="002805D4"/>
    <w:rsid w:val="002B468B"/>
    <w:rsid w:val="002D1418"/>
    <w:rsid w:val="002D6938"/>
    <w:rsid w:val="002E1FFB"/>
    <w:rsid w:val="002F10BC"/>
    <w:rsid w:val="00325EF3"/>
    <w:rsid w:val="00344B0E"/>
    <w:rsid w:val="0035346C"/>
    <w:rsid w:val="00392EB3"/>
    <w:rsid w:val="00393849"/>
    <w:rsid w:val="003973C8"/>
    <w:rsid w:val="00472882"/>
    <w:rsid w:val="00480FF0"/>
    <w:rsid w:val="00493EFC"/>
    <w:rsid w:val="00557966"/>
    <w:rsid w:val="00575A26"/>
    <w:rsid w:val="005762E5"/>
    <w:rsid w:val="005D69AA"/>
    <w:rsid w:val="005F3078"/>
    <w:rsid w:val="005F6126"/>
    <w:rsid w:val="00601BF9"/>
    <w:rsid w:val="006153F8"/>
    <w:rsid w:val="0063193B"/>
    <w:rsid w:val="0063283A"/>
    <w:rsid w:val="00671F8B"/>
    <w:rsid w:val="00674150"/>
    <w:rsid w:val="0069424D"/>
    <w:rsid w:val="006A2CB4"/>
    <w:rsid w:val="006B5BCA"/>
    <w:rsid w:val="006E232E"/>
    <w:rsid w:val="007416C3"/>
    <w:rsid w:val="00765CB0"/>
    <w:rsid w:val="0079543F"/>
    <w:rsid w:val="00796D54"/>
    <w:rsid w:val="007A4569"/>
    <w:rsid w:val="007A579D"/>
    <w:rsid w:val="007B03A1"/>
    <w:rsid w:val="007E06DD"/>
    <w:rsid w:val="00812A27"/>
    <w:rsid w:val="008363B7"/>
    <w:rsid w:val="00841C3C"/>
    <w:rsid w:val="008513E7"/>
    <w:rsid w:val="00881AC2"/>
    <w:rsid w:val="008C60C7"/>
    <w:rsid w:val="008D4A6B"/>
    <w:rsid w:val="00904BE3"/>
    <w:rsid w:val="00925F88"/>
    <w:rsid w:val="00944B38"/>
    <w:rsid w:val="009514E5"/>
    <w:rsid w:val="009541A2"/>
    <w:rsid w:val="00964433"/>
    <w:rsid w:val="009909D0"/>
    <w:rsid w:val="009947C3"/>
    <w:rsid w:val="009D20F3"/>
    <w:rsid w:val="00A22FB2"/>
    <w:rsid w:val="00A24751"/>
    <w:rsid w:val="00A26608"/>
    <w:rsid w:val="00A628BC"/>
    <w:rsid w:val="00A71498"/>
    <w:rsid w:val="00A8038A"/>
    <w:rsid w:val="00A8138E"/>
    <w:rsid w:val="00A86662"/>
    <w:rsid w:val="00A87416"/>
    <w:rsid w:val="00AA0D4D"/>
    <w:rsid w:val="00AC3631"/>
    <w:rsid w:val="00AD2FC9"/>
    <w:rsid w:val="00AD5896"/>
    <w:rsid w:val="00AE23C9"/>
    <w:rsid w:val="00B30CAF"/>
    <w:rsid w:val="00B333AE"/>
    <w:rsid w:val="00B70C37"/>
    <w:rsid w:val="00B85F1F"/>
    <w:rsid w:val="00B8787C"/>
    <w:rsid w:val="00BD7A9C"/>
    <w:rsid w:val="00BE5D26"/>
    <w:rsid w:val="00C647AE"/>
    <w:rsid w:val="00C75AA3"/>
    <w:rsid w:val="00C95693"/>
    <w:rsid w:val="00CA496F"/>
    <w:rsid w:val="00CD7815"/>
    <w:rsid w:val="00CE1410"/>
    <w:rsid w:val="00D17CA5"/>
    <w:rsid w:val="00D37AEE"/>
    <w:rsid w:val="00D4108D"/>
    <w:rsid w:val="00D92615"/>
    <w:rsid w:val="00DD02FE"/>
    <w:rsid w:val="00DD04C5"/>
    <w:rsid w:val="00DD7A62"/>
    <w:rsid w:val="00DD7B53"/>
    <w:rsid w:val="00E00471"/>
    <w:rsid w:val="00E02CEC"/>
    <w:rsid w:val="00E119E9"/>
    <w:rsid w:val="00E16154"/>
    <w:rsid w:val="00E216CA"/>
    <w:rsid w:val="00E35141"/>
    <w:rsid w:val="00E6429E"/>
    <w:rsid w:val="00E748E0"/>
    <w:rsid w:val="00EE2A44"/>
    <w:rsid w:val="00EE6052"/>
    <w:rsid w:val="00EF14B8"/>
    <w:rsid w:val="00F026D2"/>
    <w:rsid w:val="00F0329A"/>
    <w:rsid w:val="00F20CA7"/>
    <w:rsid w:val="00F61243"/>
    <w:rsid w:val="00F61703"/>
    <w:rsid w:val="00F91ED5"/>
    <w:rsid w:val="00FD60E2"/>
    <w:rsid w:val="00FF7C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0BC"/>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uiPriority w:val="59"/>
    <w:rsid w:val="00E119E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7A4569"/>
    <w:rPr>
      <w:sz w:val="16"/>
      <w:szCs w:val="16"/>
    </w:rPr>
  </w:style>
  <w:style w:type="paragraph" w:styleId="a8">
    <w:name w:val="annotation text"/>
    <w:basedOn w:val="a"/>
    <w:link w:val="a9"/>
    <w:uiPriority w:val="99"/>
    <w:semiHidden/>
    <w:rsid w:val="007A4569"/>
    <w:pPr>
      <w:autoSpaceDE w:val="0"/>
      <w:autoSpaceDN w:val="0"/>
    </w:pPr>
    <w:rPr>
      <w:rFonts w:cs="David"/>
      <w:sz w:val="20"/>
      <w:szCs w:val="20"/>
    </w:rPr>
  </w:style>
  <w:style w:type="character" w:customStyle="1" w:styleId="a9">
    <w:name w:val="טקסט הערה תו"/>
    <w:basedOn w:val="a0"/>
    <w:link w:val="a8"/>
    <w:uiPriority w:val="99"/>
    <w:semiHidden/>
    <w:rsid w:val="007A4569"/>
    <w:rPr>
      <w:rFonts w:eastAsia="Times New Roman" w:cs="David"/>
    </w:rPr>
  </w:style>
  <w:style w:type="paragraph" w:styleId="aa">
    <w:name w:val="Body Text"/>
    <w:basedOn w:val="a"/>
    <w:link w:val="ab"/>
    <w:rsid w:val="007A4569"/>
    <w:pPr>
      <w:spacing w:line="360" w:lineRule="auto"/>
    </w:pPr>
    <w:rPr>
      <w:rFonts w:ascii="Courier New" w:cs="David"/>
      <w:b/>
      <w:color w:val="FF0000"/>
      <w:sz w:val="22"/>
      <w:szCs w:val="20"/>
      <w:lang w:eastAsia="he-IL"/>
    </w:rPr>
  </w:style>
  <w:style w:type="character" w:customStyle="1" w:styleId="ab">
    <w:name w:val="גוף טקסט תו"/>
    <w:basedOn w:val="a0"/>
    <w:link w:val="aa"/>
    <w:rsid w:val="007A4569"/>
    <w:rPr>
      <w:rFonts w:ascii="Courier New" w:eastAsia="Times New Roman" w:cs="David"/>
      <w:b/>
      <w:color w:val="FF0000"/>
      <w:sz w:val="22"/>
      <w:lang w:eastAsia="he-IL"/>
    </w:rPr>
  </w:style>
  <w:style w:type="paragraph" w:styleId="ac">
    <w:name w:val="Balloon Text"/>
    <w:basedOn w:val="a"/>
    <w:link w:val="ad"/>
    <w:semiHidden/>
    <w:rsid w:val="007A4569"/>
    <w:pPr>
      <w:autoSpaceDE w:val="0"/>
      <w:autoSpaceDN w:val="0"/>
    </w:pPr>
    <w:rPr>
      <w:rFonts w:ascii="Tahoma" w:hAnsi="Tahoma" w:cs="Tahoma"/>
      <w:sz w:val="16"/>
      <w:szCs w:val="16"/>
    </w:rPr>
  </w:style>
  <w:style w:type="character" w:customStyle="1" w:styleId="ad">
    <w:name w:val="טקסט בלונים תו"/>
    <w:basedOn w:val="a0"/>
    <w:link w:val="ac"/>
    <w:semiHidden/>
    <w:rsid w:val="007A4569"/>
    <w:rPr>
      <w:rFonts w:ascii="Tahoma" w:eastAsia="Times New Roman" w:hAnsi="Tahoma" w:cs="Tahoma"/>
      <w:sz w:val="16"/>
      <w:szCs w:val="16"/>
    </w:rPr>
  </w:style>
  <w:style w:type="paragraph" w:styleId="ae">
    <w:name w:val="annotation subject"/>
    <w:basedOn w:val="a8"/>
    <w:next w:val="a8"/>
    <w:link w:val="af"/>
    <w:uiPriority w:val="99"/>
    <w:semiHidden/>
    <w:unhideWhenUsed/>
    <w:rsid w:val="0069424D"/>
    <w:pPr>
      <w:autoSpaceDE/>
      <w:autoSpaceDN/>
    </w:pPr>
    <w:rPr>
      <w:rFonts w:cs="Times New Roman"/>
      <w:b/>
      <w:bCs/>
    </w:rPr>
  </w:style>
  <w:style w:type="character" w:customStyle="1" w:styleId="af">
    <w:name w:val="נושא הערה תו"/>
    <w:basedOn w:val="a9"/>
    <w:link w:val="ae"/>
    <w:uiPriority w:val="99"/>
    <w:semiHidden/>
    <w:rsid w:val="0069424D"/>
    <w:rPr>
      <w:rFonts w:eastAsia="Times New Roman" w:cs="David"/>
      <w:b/>
      <w:bCs/>
    </w:rPr>
  </w:style>
  <w:style w:type="paragraph" w:styleId="af0">
    <w:name w:val="List Paragraph"/>
    <w:basedOn w:val="a"/>
    <w:uiPriority w:val="34"/>
    <w:qFormat/>
    <w:rsid w:val="00925F88"/>
    <w:pPr>
      <w:ind w:left="720"/>
      <w:contextualSpacing/>
    </w:pPr>
    <w:rPr>
      <w:rFonts w:eastAsia="SimSun"/>
      <w:lang w:eastAsia="zh-CN"/>
    </w:rPr>
  </w:style>
  <w:style w:type="character" w:customStyle="1" w:styleId="apple-converted-space">
    <w:name w:val="apple-converted-space"/>
    <w:basedOn w:val="a0"/>
    <w:rsid w:val="007E06DD"/>
  </w:style>
  <w:style w:type="character" w:styleId="af1">
    <w:name w:val="Strong"/>
    <w:basedOn w:val="a0"/>
    <w:uiPriority w:val="22"/>
    <w:qFormat/>
    <w:rsid w:val="007E06DD"/>
    <w:rPr>
      <w:b/>
      <w:bCs/>
    </w:rPr>
  </w:style>
  <w:style w:type="paragraph" w:styleId="af2">
    <w:name w:val="footnote text"/>
    <w:basedOn w:val="a"/>
    <w:link w:val="af3"/>
    <w:uiPriority w:val="99"/>
    <w:semiHidden/>
    <w:unhideWhenUsed/>
    <w:rsid w:val="001E1D67"/>
    <w:rPr>
      <w:rFonts w:eastAsia="SimSun"/>
      <w:sz w:val="20"/>
      <w:szCs w:val="20"/>
      <w:lang w:eastAsia="zh-CN"/>
    </w:rPr>
  </w:style>
  <w:style w:type="character" w:customStyle="1" w:styleId="af3">
    <w:name w:val="טקסט הערת שוליים תו"/>
    <w:basedOn w:val="a0"/>
    <w:link w:val="af2"/>
    <w:uiPriority w:val="99"/>
    <w:semiHidden/>
    <w:rsid w:val="001E1D67"/>
    <w:rPr>
      <w:lang w:eastAsia="zh-CN"/>
    </w:rPr>
  </w:style>
  <w:style w:type="character" w:styleId="af4">
    <w:name w:val="footnote reference"/>
    <w:basedOn w:val="a0"/>
    <w:semiHidden/>
    <w:unhideWhenUsed/>
    <w:rsid w:val="001E1D67"/>
    <w:rPr>
      <w:vertAlign w:val="superscript"/>
    </w:rPr>
  </w:style>
  <w:style w:type="character" w:customStyle="1" w:styleId="a5">
    <w:name w:val="כותרת תחתונה תו"/>
    <w:basedOn w:val="a0"/>
    <w:link w:val="a4"/>
    <w:uiPriority w:val="99"/>
    <w:rsid w:val="009514E5"/>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0BC"/>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uiPriority w:val="59"/>
    <w:rsid w:val="00E119E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7A4569"/>
    <w:rPr>
      <w:sz w:val="16"/>
      <w:szCs w:val="16"/>
    </w:rPr>
  </w:style>
  <w:style w:type="paragraph" w:styleId="a8">
    <w:name w:val="annotation text"/>
    <w:basedOn w:val="a"/>
    <w:link w:val="a9"/>
    <w:uiPriority w:val="99"/>
    <w:semiHidden/>
    <w:rsid w:val="007A4569"/>
    <w:pPr>
      <w:autoSpaceDE w:val="0"/>
      <w:autoSpaceDN w:val="0"/>
    </w:pPr>
    <w:rPr>
      <w:rFonts w:cs="David"/>
      <w:sz w:val="20"/>
      <w:szCs w:val="20"/>
    </w:rPr>
  </w:style>
  <w:style w:type="character" w:customStyle="1" w:styleId="a9">
    <w:name w:val="טקסט הערה תו"/>
    <w:basedOn w:val="a0"/>
    <w:link w:val="a8"/>
    <w:uiPriority w:val="99"/>
    <w:semiHidden/>
    <w:rsid w:val="007A4569"/>
    <w:rPr>
      <w:rFonts w:eastAsia="Times New Roman" w:cs="David"/>
    </w:rPr>
  </w:style>
  <w:style w:type="paragraph" w:styleId="aa">
    <w:name w:val="Body Text"/>
    <w:basedOn w:val="a"/>
    <w:link w:val="ab"/>
    <w:rsid w:val="007A4569"/>
    <w:pPr>
      <w:spacing w:line="360" w:lineRule="auto"/>
    </w:pPr>
    <w:rPr>
      <w:rFonts w:ascii="Courier New" w:cs="David"/>
      <w:b/>
      <w:color w:val="FF0000"/>
      <w:sz w:val="22"/>
      <w:szCs w:val="20"/>
      <w:lang w:eastAsia="he-IL"/>
    </w:rPr>
  </w:style>
  <w:style w:type="character" w:customStyle="1" w:styleId="ab">
    <w:name w:val="גוף טקסט תו"/>
    <w:basedOn w:val="a0"/>
    <w:link w:val="aa"/>
    <w:rsid w:val="007A4569"/>
    <w:rPr>
      <w:rFonts w:ascii="Courier New" w:eastAsia="Times New Roman" w:cs="David"/>
      <w:b/>
      <w:color w:val="FF0000"/>
      <w:sz w:val="22"/>
      <w:lang w:eastAsia="he-IL"/>
    </w:rPr>
  </w:style>
  <w:style w:type="paragraph" w:styleId="ac">
    <w:name w:val="Balloon Text"/>
    <w:basedOn w:val="a"/>
    <w:link w:val="ad"/>
    <w:semiHidden/>
    <w:rsid w:val="007A4569"/>
    <w:pPr>
      <w:autoSpaceDE w:val="0"/>
      <w:autoSpaceDN w:val="0"/>
    </w:pPr>
    <w:rPr>
      <w:rFonts w:ascii="Tahoma" w:hAnsi="Tahoma" w:cs="Tahoma"/>
      <w:sz w:val="16"/>
      <w:szCs w:val="16"/>
    </w:rPr>
  </w:style>
  <w:style w:type="character" w:customStyle="1" w:styleId="ad">
    <w:name w:val="טקסט בלונים תו"/>
    <w:basedOn w:val="a0"/>
    <w:link w:val="ac"/>
    <w:semiHidden/>
    <w:rsid w:val="007A4569"/>
    <w:rPr>
      <w:rFonts w:ascii="Tahoma" w:eastAsia="Times New Roman" w:hAnsi="Tahoma" w:cs="Tahoma"/>
      <w:sz w:val="16"/>
      <w:szCs w:val="16"/>
    </w:rPr>
  </w:style>
  <w:style w:type="paragraph" w:styleId="ae">
    <w:name w:val="annotation subject"/>
    <w:basedOn w:val="a8"/>
    <w:next w:val="a8"/>
    <w:link w:val="af"/>
    <w:uiPriority w:val="99"/>
    <w:semiHidden/>
    <w:unhideWhenUsed/>
    <w:rsid w:val="0069424D"/>
    <w:pPr>
      <w:autoSpaceDE/>
      <w:autoSpaceDN/>
    </w:pPr>
    <w:rPr>
      <w:rFonts w:cs="Times New Roman"/>
      <w:b/>
      <w:bCs/>
    </w:rPr>
  </w:style>
  <w:style w:type="character" w:customStyle="1" w:styleId="af">
    <w:name w:val="נושא הערה תו"/>
    <w:basedOn w:val="a9"/>
    <w:link w:val="ae"/>
    <w:uiPriority w:val="99"/>
    <w:semiHidden/>
    <w:rsid w:val="0069424D"/>
    <w:rPr>
      <w:rFonts w:eastAsia="Times New Roman" w:cs="David"/>
      <w:b/>
      <w:bCs/>
    </w:rPr>
  </w:style>
  <w:style w:type="paragraph" w:styleId="af0">
    <w:name w:val="List Paragraph"/>
    <w:basedOn w:val="a"/>
    <w:uiPriority w:val="34"/>
    <w:qFormat/>
    <w:rsid w:val="00925F88"/>
    <w:pPr>
      <w:ind w:left="720"/>
      <w:contextualSpacing/>
    </w:pPr>
    <w:rPr>
      <w:rFonts w:eastAsia="SimSun"/>
      <w:lang w:eastAsia="zh-CN"/>
    </w:rPr>
  </w:style>
  <w:style w:type="character" w:customStyle="1" w:styleId="apple-converted-space">
    <w:name w:val="apple-converted-space"/>
    <w:basedOn w:val="a0"/>
    <w:rsid w:val="007E06DD"/>
  </w:style>
  <w:style w:type="character" w:styleId="af1">
    <w:name w:val="Strong"/>
    <w:basedOn w:val="a0"/>
    <w:uiPriority w:val="22"/>
    <w:qFormat/>
    <w:rsid w:val="007E06DD"/>
    <w:rPr>
      <w:b/>
      <w:bCs/>
    </w:rPr>
  </w:style>
  <w:style w:type="paragraph" w:styleId="af2">
    <w:name w:val="footnote text"/>
    <w:basedOn w:val="a"/>
    <w:link w:val="af3"/>
    <w:uiPriority w:val="99"/>
    <w:semiHidden/>
    <w:unhideWhenUsed/>
    <w:rsid w:val="001E1D67"/>
    <w:rPr>
      <w:rFonts w:eastAsia="SimSun"/>
      <w:sz w:val="20"/>
      <w:szCs w:val="20"/>
      <w:lang w:eastAsia="zh-CN"/>
    </w:rPr>
  </w:style>
  <w:style w:type="character" w:customStyle="1" w:styleId="af3">
    <w:name w:val="טקסט הערת שוליים תו"/>
    <w:basedOn w:val="a0"/>
    <w:link w:val="af2"/>
    <w:uiPriority w:val="99"/>
    <w:semiHidden/>
    <w:rsid w:val="001E1D67"/>
    <w:rPr>
      <w:lang w:eastAsia="zh-CN"/>
    </w:rPr>
  </w:style>
  <w:style w:type="character" w:styleId="af4">
    <w:name w:val="footnote reference"/>
    <w:basedOn w:val="a0"/>
    <w:semiHidden/>
    <w:unhideWhenUsed/>
    <w:rsid w:val="001E1D67"/>
    <w:rPr>
      <w:vertAlign w:val="superscript"/>
    </w:rPr>
  </w:style>
  <w:style w:type="character" w:customStyle="1" w:styleId="a5">
    <w:name w:val="כותרת תחתונה תו"/>
    <w:basedOn w:val="a0"/>
    <w:link w:val="a4"/>
    <w:uiPriority w:val="99"/>
    <w:rsid w:val="009514E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80582">
      <w:bodyDiv w:val="1"/>
      <w:marLeft w:val="0"/>
      <w:marRight w:val="0"/>
      <w:marTop w:val="0"/>
      <w:marBottom w:val="0"/>
      <w:divBdr>
        <w:top w:val="none" w:sz="0" w:space="0" w:color="auto"/>
        <w:left w:val="none" w:sz="0" w:space="0" w:color="auto"/>
        <w:bottom w:val="none" w:sz="0" w:space="0" w:color="auto"/>
        <w:right w:val="none" w:sz="0" w:space="0" w:color="auto"/>
      </w:divBdr>
    </w:div>
    <w:div w:id="17104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fek.cet.ac.il/ab/science/kesem/game.aspx?game=tedd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ofek.cet.ac.il/ab/science/kesem/game.aspx?game=dish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matar.tau.ac.il/wp-content/uploads/2015/02/%D7%97%D7%95%D7%A9%D7%99%D7%9D-%D7%91%D7%A4%D7%A2%D7%95%D7%9C%D7%94.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FBAE-8DF9-47A8-AFED-DC279837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חדש.dot</Template>
  <TotalTime>1</TotalTime>
  <Pages>4</Pages>
  <Words>808</Words>
  <Characters>4043</Characters>
  <Application>Microsoft Office Word</Application>
  <DocSecurity>0</DocSecurity>
  <Lines>33</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כ"ז באייר תשס"ח</vt:lpstr>
      <vt:lpstr>כ"ז באייר תשס"ח</vt:lpstr>
    </vt:vector>
  </TitlesOfParts>
  <Company>Hewlett-Packard</Company>
  <LinksUpToDate>false</LinksUpToDate>
  <CharactersWithSpaces>4842</CharactersWithSpaces>
  <SharedDoc>false</SharedDoc>
  <HLinks>
    <vt:vector size="12" baseType="variant">
      <vt:variant>
        <vt:i4>7340070</vt:i4>
      </vt:variant>
      <vt:variant>
        <vt:i4>3</vt:i4>
      </vt:variant>
      <vt:variant>
        <vt:i4>0</vt:i4>
      </vt:variant>
      <vt:variant>
        <vt:i4>5</vt:i4>
      </vt:variant>
      <vt:variant>
        <vt:lpwstr>http://mabat.info/</vt:lpwstr>
      </vt:variant>
      <vt:variant>
        <vt:lpwstr/>
      </vt:variant>
      <vt:variant>
        <vt:i4>1638437</vt:i4>
      </vt:variant>
      <vt:variant>
        <vt:i4>0</vt:i4>
      </vt:variant>
      <vt:variant>
        <vt:i4>0</vt:i4>
      </vt:variant>
      <vt:variant>
        <vt:i4>5</vt:i4>
      </vt:variant>
      <vt:variant>
        <vt:lpwstr>mailto:noa@mabat.info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כ"ז באייר תשס"ח</dc:title>
  <dc:creator>Dr. Tuvia Dressler</dc:creator>
  <cp:lastModifiedBy>moe</cp:lastModifiedBy>
  <cp:revision>2</cp:revision>
  <cp:lastPrinted>2016-01-19T09:20:00Z</cp:lastPrinted>
  <dcterms:created xsi:type="dcterms:W3CDTF">2016-08-29T18:05:00Z</dcterms:created>
  <dcterms:modified xsi:type="dcterms:W3CDTF">2016-08-29T18:05:00Z</dcterms:modified>
</cp:coreProperties>
</file>