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11" w:rsidRPr="008E4F56" w:rsidRDefault="0035216F" w:rsidP="00FB65ED">
      <w:pPr>
        <w:spacing w:line="360" w:lineRule="auto"/>
        <w:jc w:val="center"/>
        <w:rPr>
          <w:rFonts w:ascii="David" w:eastAsia="SimSun" w:hAnsi="David" w:cs="David"/>
          <w:b/>
          <w:bCs/>
          <w:color w:val="FF0000"/>
          <w:sz w:val="40"/>
          <w:szCs w:val="40"/>
          <w:rtl/>
          <w:lang w:eastAsia="zh-CN"/>
        </w:rPr>
      </w:pPr>
      <w:bookmarkStart w:id="0" w:name="_GoBack"/>
      <w:bookmarkEnd w:id="0"/>
      <w:r w:rsidRPr="008E4F56">
        <w:rPr>
          <w:rFonts w:ascii="David" w:eastAsia="SimSun" w:hAnsi="David" w:cs="David" w:hint="cs"/>
          <w:b/>
          <w:bCs/>
          <w:color w:val="FF0000"/>
          <w:sz w:val="40"/>
          <w:szCs w:val="40"/>
          <w:rtl/>
          <w:lang w:eastAsia="zh-CN"/>
        </w:rPr>
        <w:t>אנחנו</w:t>
      </w:r>
      <w:r w:rsidR="007D6F11" w:rsidRPr="008E4F56">
        <w:rPr>
          <w:rFonts w:ascii="David" w:eastAsia="SimSun" w:hAnsi="David" w:cs="David" w:hint="cs"/>
          <w:b/>
          <w:bCs/>
          <w:color w:val="FF0000"/>
          <w:sz w:val="40"/>
          <w:szCs w:val="40"/>
          <w:rtl/>
          <w:lang w:eastAsia="zh-CN"/>
        </w:rPr>
        <w:t xml:space="preserve"> בעונת החורף</w:t>
      </w:r>
      <w:r w:rsidR="001804E8">
        <w:rPr>
          <w:rFonts w:ascii="David" w:eastAsia="SimSun" w:hAnsi="David" w:cs="David" w:hint="cs"/>
          <w:b/>
          <w:bCs/>
          <w:color w:val="FF0000"/>
          <w:sz w:val="40"/>
          <w:szCs w:val="40"/>
          <w:rtl/>
          <w:lang w:eastAsia="zh-CN"/>
        </w:rPr>
        <w:t xml:space="preserve"> </w:t>
      </w:r>
      <w:r w:rsidR="00FB65ED" w:rsidRPr="008E4F56">
        <w:rPr>
          <w:rFonts w:ascii="David" w:eastAsia="SimSun" w:hAnsi="David" w:cs="David" w:hint="cs"/>
          <w:b/>
          <w:bCs/>
          <w:color w:val="FF0000"/>
          <w:sz w:val="40"/>
          <w:szCs w:val="40"/>
          <w:rtl/>
          <w:lang w:eastAsia="zh-CN"/>
        </w:rPr>
        <w:t>- חלק א</w:t>
      </w:r>
    </w:p>
    <w:p w:rsidR="007D6F11" w:rsidRPr="007D6F11" w:rsidRDefault="007D6F11" w:rsidP="007D6F11">
      <w:pPr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7D6F11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7D6F11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7D6F11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7D6F11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7D6F11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7D6F11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:rsidR="007D6F11" w:rsidRPr="007D6F11" w:rsidRDefault="007D6F11" w:rsidP="007D6F11">
      <w:pPr>
        <w:jc w:val="right"/>
        <w:rPr>
          <w:rFonts w:ascii="David" w:eastAsia="SimSun" w:hAnsi="David" w:cs="David"/>
          <w:sz w:val="22"/>
          <w:szCs w:val="22"/>
          <w:rtl/>
          <w:lang w:eastAsia="zh-CN"/>
        </w:rPr>
      </w:pPr>
    </w:p>
    <w:p w:rsidR="005878F6" w:rsidRPr="005878F6" w:rsidRDefault="005878F6" w:rsidP="00BD320C">
      <w:pPr>
        <w:spacing w:line="360" w:lineRule="auto"/>
        <w:rPr>
          <w:rFonts w:ascii="David" w:eastAsia="SimSun" w:hAnsi="David" w:cs="David"/>
          <w:b/>
          <w:bCs/>
          <w:rtl/>
          <w:lang w:eastAsia="zh-CN"/>
        </w:rPr>
      </w:pPr>
      <w:r w:rsidRPr="005878F6">
        <w:rPr>
          <w:rFonts w:ascii="David" w:eastAsia="SimSun" w:hAnsi="David" w:cs="David" w:hint="cs"/>
          <w:b/>
          <w:bCs/>
          <w:rtl/>
          <w:lang w:eastAsia="zh-CN"/>
        </w:rPr>
        <w:t>היקף יחידת הלימוד</w:t>
      </w:r>
      <w:r>
        <w:rPr>
          <w:rFonts w:ascii="David" w:eastAsia="SimSun" w:hAnsi="David" w:cs="David" w:hint="cs"/>
          <w:b/>
          <w:bCs/>
          <w:rtl/>
          <w:lang w:eastAsia="zh-CN"/>
        </w:rPr>
        <w:t>:</w:t>
      </w:r>
      <w:r w:rsidR="001804E8">
        <w:rPr>
          <w:rFonts w:ascii="David" w:eastAsia="SimSun" w:hAnsi="David" w:cs="David" w:hint="cs"/>
          <w:b/>
          <w:bCs/>
          <w:rtl/>
          <w:lang w:eastAsia="zh-CN"/>
        </w:rPr>
        <w:t xml:space="preserve"> </w:t>
      </w:r>
      <w:r w:rsidR="00BD320C">
        <w:rPr>
          <w:rFonts w:ascii="David" w:eastAsia="SimSun" w:hAnsi="David" w:cs="David" w:hint="cs"/>
          <w:rtl/>
          <w:lang w:eastAsia="zh-CN"/>
        </w:rPr>
        <w:t>3</w:t>
      </w:r>
      <w:r w:rsidRPr="005878F6">
        <w:rPr>
          <w:rFonts w:ascii="David" w:eastAsia="SimSun" w:hAnsi="David" w:cs="David" w:hint="cs"/>
          <w:rtl/>
          <w:lang w:eastAsia="zh-CN"/>
        </w:rPr>
        <w:t xml:space="preserve"> שיעורים</w:t>
      </w:r>
    </w:p>
    <w:p w:rsidR="005878F6" w:rsidRDefault="005878F6" w:rsidP="00EC3B21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878F6">
        <w:rPr>
          <w:rFonts w:ascii="David" w:eastAsia="SimSun" w:hAnsi="David" w:cs="David" w:hint="cs"/>
          <w:b/>
          <w:bCs/>
          <w:rtl/>
          <w:lang w:eastAsia="zh-CN"/>
        </w:rPr>
        <w:t>עמודים:</w:t>
      </w:r>
      <w:r w:rsidR="001804E8">
        <w:rPr>
          <w:rFonts w:ascii="David" w:eastAsia="SimSun" w:hAnsi="David" w:cs="David" w:hint="cs"/>
          <w:b/>
          <w:bCs/>
          <w:rtl/>
          <w:lang w:eastAsia="zh-CN"/>
        </w:rPr>
        <w:t xml:space="preserve"> </w:t>
      </w:r>
      <w:r w:rsidR="00BD320C">
        <w:rPr>
          <w:rFonts w:ascii="David" w:eastAsia="SimSun" w:hAnsi="David" w:cs="David" w:hint="cs"/>
          <w:rtl/>
          <w:lang w:eastAsia="zh-CN"/>
        </w:rPr>
        <w:t>95 -1</w:t>
      </w:r>
      <w:r w:rsidR="00EC3B21">
        <w:rPr>
          <w:rFonts w:ascii="David" w:eastAsia="SimSun" w:hAnsi="David" w:cs="David" w:hint="cs"/>
          <w:rtl/>
          <w:lang w:eastAsia="zh-CN"/>
        </w:rPr>
        <w:t>01</w:t>
      </w:r>
    </w:p>
    <w:p w:rsidR="007D6F11" w:rsidRPr="007D6F11" w:rsidRDefault="007D6F11" w:rsidP="007D6F11">
      <w:pPr>
        <w:spacing w:line="360" w:lineRule="auto"/>
        <w:rPr>
          <w:rFonts w:ascii="David" w:eastAsia="SimSun" w:hAnsi="David" w:cs="David"/>
          <w:color w:val="0000CC"/>
          <w:sz w:val="28"/>
          <w:szCs w:val="28"/>
          <w:rtl/>
          <w:lang w:eastAsia="zh-CN"/>
        </w:rPr>
      </w:pPr>
      <w:r w:rsidRPr="007D6F11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מטר</w:t>
      </w:r>
      <w:r w:rsidRPr="007D6F11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ות: </w:t>
      </w:r>
    </w:p>
    <w:p w:rsidR="005D15AA" w:rsidRPr="005D15AA" w:rsidRDefault="005D15AA" w:rsidP="005D15AA">
      <w:pPr>
        <w:pStyle w:val="af0"/>
        <w:numPr>
          <w:ilvl w:val="0"/>
          <w:numId w:val="12"/>
        </w:numPr>
        <w:spacing w:line="360" w:lineRule="auto"/>
        <w:jc w:val="both"/>
        <w:rPr>
          <w:rFonts w:cs="David"/>
          <w:rtl/>
        </w:rPr>
      </w:pPr>
      <w:r w:rsidRPr="005D15AA">
        <w:rPr>
          <w:rFonts w:cs="David" w:hint="cs"/>
          <w:rtl/>
        </w:rPr>
        <w:t>התלמידים יביאו דוגמאות להתנהגויות של בני אדם בחורף.</w:t>
      </w:r>
    </w:p>
    <w:p w:rsidR="005D15AA" w:rsidRPr="005D15AA" w:rsidRDefault="005D15AA" w:rsidP="005D15AA">
      <w:pPr>
        <w:pStyle w:val="af0"/>
        <w:numPr>
          <w:ilvl w:val="0"/>
          <w:numId w:val="12"/>
        </w:numPr>
        <w:spacing w:line="360" w:lineRule="auto"/>
        <w:jc w:val="both"/>
        <w:rPr>
          <w:rFonts w:cs="David"/>
          <w:rtl/>
        </w:rPr>
      </w:pPr>
      <w:r w:rsidRPr="005D15AA">
        <w:rPr>
          <w:rFonts w:cs="David" w:hint="cs"/>
          <w:rtl/>
        </w:rPr>
        <w:t xml:space="preserve">התלמידים יתארו כיצד להשתמש באמצעי חימום באופן בטוח. </w:t>
      </w:r>
    </w:p>
    <w:p w:rsidR="007D6F11" w:rsidRPr="00980C6F" w:rsidRDefault="005D15AA" w:rsidP="00200CA3">
      <w:pPr>
        <w:pStyle w:val="af0"/>
        <w:numPr>
          <w:ilvl w:val="0"/>
          <w:numId w:val="12"/>
        </w:numPr>
        <w:spacing w:after="120" w:line="360" w:lineRule="auto"/>
        <w:rPr>
          <w:rFonts w:ascii="David" w:hAnsi="David" w:cs="David"/>
          <w:b/>
          <w:bCs/>
          <w:u w:val="single"/>
        </w:rPr>
      </w:pPr>
      <w:r>
        <w:rPr>
          <w:rFonts w:cs="David" w:hint="cs"/>
          <w:rtl/>
        </w:rPr>
        <w:t xml:space="preserve">התלמידים יתארו את הקשר שבין תופעות מזג אוויר בחורף </w:t>
      </w:r>
      <w:r w:rsidR="00200CA3">
        <w:rPr>
          <w:rFonts w:cs="David" w:hint="cs"/>
          <w:rtl/>
        </w:rPr>
        <w:t>להתנהגות האדם.</w:t>
      </w:r>
    </w:p>
    <w:p w:rsidR="007D6F11" w:rsidRPr="007D6F11" w:rsidRDefault="007D6F11" w:rsidP="007D6F11">
      <w:pPr>
        <w:spacing w:after="120" w:line="360" w:lineRule="auto"/>
        <w:ind w:left="720"/>
        <w:rPr>
          <w:rFonts w:ascii="David" w:eastAsia="SimSun" w:hAnsi="David" w:cs="David"/>
          <w:b/>
          <w:bCs/>
          <w:u w:val="single"/>
          <w:rtl/>
          <w:lang w:eastAsia="zh-CN"/>
        </w:rPr>
      </w:pPr>
    </w:p>
    <w:p w:rsidR="007D6F11" w:rsidRPr="007D6F11" w:rsidRDefault="007D6F11" w:rsidP="007D6F11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7D6F11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מהלך השיעור:</w:t>
      </w:r>
    </w:p>
    <w:tbl>
      <w:tblPr>
        <w:bidiVisual/>
        <w:tblW w:w="0" w:type="auto"/>
        <w:tblInd w:w="216" w:type="dxa"/>
        <w:tblBorders>
          <w:top w:val="single" w:sz="2" w:space="0" w:color="0000CC"/>
          <w:left w:val="single" w:sz="2" w:space="0" w:color="0000CC"/>
          <w:bottom w:val="single" w:sz="2" w:space="0" w:color="0000CC"/>
          <w:right w:val="single" w:sz="2" w:space="0" w:color="0000CC"/>
          <w:insideH w:val="single" w:sz="2" w:space="0" w:color="0000CC"/>
          <w:insideV w:val="single" w:sz="2" w:space="0" w:color="0000CC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938"/>
      </w:tblGrid>
      <w:tr w:rsidR="007D6F11" w:rsidRPr="007D6F11" w:rsidTr="007A1C1C">
        <w:trPr>
          <w:tblHeader/>
        </w:trPr>
        <w:tc>
          <w:tcPr>
            <w:tcW w:w="1134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</w:tcBorders>
            <w:shd w:val="clear" w:color="auto" w:fill="DBE5F1"/>
            <w:vAlign w:val="center"/>
          </w:tcPr>
          <w:p w:rsidR="007D6F11" w:rsidRPr="007D6F11" w:rsidRDefault="007D6F11" w:rsidP="007D6F11">
            <w:pPr>
              <w:spacing w:line="360" w:lineRule="auto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 w:rsidRPr="007D6F11"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tcBorders>
              <w:top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auto" w:fill="DBE5F1"/>
            <w:vAlign w:val="center"/>
          </w:tcPr>
          <w:p w:rsidR="007D6F11" w:rsidRPr="007D6F11" w:rsidRDefault="007D6F11" w:rsidP="007D6F11">
            <w:pPr>
              <w:spacing w:line="360" w:lineRule="auto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 w:rsidRPr="007D6F11"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  <w:t>פעילויות</w:t>
            </w:r>
          </w:p>
        </w:tc>
      </w:tr>
      <w:tr w:rsidR="007D6F11" w:rsidRPr="007D6F11" w:rsidTr="007A1C1C">
        <w:trPr>
          <w:cantSplit/>
          <w:trHeight w:val="2539"/>
        </w:trPr>
        <w:tc>
          <w:tcPr>
            <w:tcW w:w="1134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</w:tcBorders>
            <w:shd w:val="clear" w:color="auto" w:fill="DBE5F1"/>
            <w:textDirection w:val="tbRl"/>
            <w:vAlign w:val="center"/>
          </w:tcPr>
          <w:p w:rsidR="007D6F11" w:rsidRPr="007D6F11" w:rsidRDefault="007D6F11" w:rsidP="007D6F11">
            <w:pPr>
              <w:spacing w:line="360" w:lineRule="auto"/>
              <w:ind w:left="113" w:right="113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 w:rsidRPr="007D6F11"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  <w:t>פתיחה</w:t>
            </w:r>
          </w:p>
        </w:tc>
        <w:tc>
          <w:tcPr>
            <w:tcW w:w="7938" w:type="dxa"/>
            <w:tcBorders>
              <w:top w:val="single" w:sz="12" w:space="0" w:color="0000CC"/>
              <w:bottom w:val="single" w:sz="12" w:space="0" w:color="0000CC"/>
              <w:right w:val="single" w:sz="12" w:space="0" w:color="0000CC"/>
            </w:tcBorders>
            <w:vAlign w:val="center"/>
          </w:tcPr>
          <w:p w:rsidR="00BC3C0A" w:rsidRPr="00BC3C0A" w:rsidRDefault="00BC3C0A" w:rsidP="001804E8">
            <w:pPr>
              <w:pStyle w:val="af0"/>
              <w:numPr>
                <w:ilvl w:val="0"/>
                <w:numId w:val="14"/>
              </w:numPr>
              <w:spacing w:line="360" w:lineRule="auto"/>
              <w:jc w:val="both"/>
              <w:rPr>
                <w:rFonts w:cs="David"/>
                <w:rtl/>
              </w:rPr>
            </w:pPr>
            <w:r w:rsidRPr="00BC3C0A">
              <w:rPr>
                <w:rFonts w:cs="David" w:hint="cs"/>
                <w:rtl/>
              </w:rPr>
              <w:t xml:space="preserve">פותחים </w:t>
            </w:r>
            <w:r>
              <w:rPr>
                <w:rFonts w:cs="David" w:hint="cs"/>
                <w:rtl/>
              </w:rPr>
              <w:t xml:space="preserve">בקריאת קטע פתיחה בעמוד 95 ועורכים </w:t>
            </w:r>
            <w:r w:rsidRPr="00BC3C0A">
              <w:rPr>
                <w:rFonts w:cs="David" w:hint="cs"/>
                <w:rtl/>
              </w:rPr>
              <w:t>דיון להעלאת ידע מוקדם:</w:t>
            </w:r>
          </w:p>
          <w:p w:rsidR="00BC3C0A" w:rsidRPr="00BC3C0A" w:rsidRDefault="00BC3C0A" w:rsidP="00BC3C0A">
            <w:pPr>
              <w:pStyle w:val="af0"/>
              <w:numPr>
                <w:ilvl w:val="0"/>
                <w:numId w:val="13"/>
              </w:numPr>
              <w:spacing w:line="360" w:lineRule="auto"/>
              <w:jc w:val="both"/>
              <w:rPr>
                <w:rFonts w:cs="David"/>
                <w:rtl/>
              </w:rPr>
            </w:pPr>
            <w:r w:rsidRPr="00BC3C0A">
              <w:rPr>
                <w:rFonts w:cs="David" w:hint="cs"/>
                <w:rtl/>
              </w:rPr>
              <w:t>כיצד אנחנו מתנהגים בחורף?</w:t>
            </w:r>
          </w:p>
          <w:p w:rsidR="00BC3C0A" w:rsidRDefault="00BC3C0A" w:rsidP="00BC3C0A">
            <w:pPr>
              <w:pStyle w:val="af0"/>
              <w:numPr>
                <w:ilvl w:val="0"/>
                <w:numId w:val="13"/>
              </w:numPr>
              <w:spacing w:line="360" w:lineRule="auto"/>
              <w:jc w:val="both"/>
              <w:rPr>
                <w:rFonts w:cs="David"/>
              </w:rPr>
            </w:pPr>
            <w:r w:rsidRPr="00BC3C0A">
              <w:rPr>
                <w:rFonts w:cs="David" w:hint="cs"/>
                <w:rtl/>
              </w:rPr>
              <w:t xml:space="preserve">כיצד בני האדם מתמודדים עם תופעות מזג אוויר בחורף? </w:t>
            </w:r>
          </w:p>
          <w:p w:rsidR="00BC3C0A" w:rsidRDefault="00BC3C0A" w:rsidP="00BC3C0A">
            <w:pPr>
              <w:pStyle w:val="af0"/>
              <w:numPr>
                <w:ilvl w:val="0"/>
                <w:numId w:val="13"/>
              </w:numPr>
              <w:spacing w:line="360" w:lineRule="auto"/>
              <w:jc w:val="both"/>
              <w:rPr>
                <w:rFonts w:cs="David"/>
              </w:rPr>
            </w:pPr>
            <w:r w:rsidRPr="00BC3C0A">
              <w:rPr>
                <w:rFonts w:cs="David" w:hint="cs"/>
                <w:rtl/>
              </w:rPr>
              <w:t xml:space="preserve">במה התנהגות האדם בחורף דומה להתנהגות בעלי חיים? </w:t>
            </w:r>
          </w:p>
          <w:p w:rsidR="00BC3C0A" w:rsidRPr="00BC3C0A" w:rsidRDefault="00BC3C0A" w:rsidP="00BC3C0A">
            <w:pPr>
              <w:pStyle w:val="af0"/>
              <w:numPr>
                <w:ilvl w:val="0"/>
                <w:numId w:val="14"/>
              </w:numPr>
              <w:spacing w:line="360" w:lineRule="auto"/>
              <w:jc w:val="both"/>
              <w:rPr>
                <w:rFonts w:cs="David"/>
                <w:rtl/>
              </w:rPr>
            </w:pPr>
            <w:r w:rsidRPr="00BC3C0A">
              <w:rPr>
                <w:rFonts w:cs="David" w:hint="cs"/>
                <w:rtl/>
              </w:rPr>
              <w:t>מתעדים את התשובות על הלוח וממיינים אותן לפי נושאים.</w:t>
            </w:r>
          </w:p>
          <w:p w:rsidR="00BC3C0A" w:rsidRDefault="00BC3C0A" w:rsidP="00BC3C0A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:rsidR="00BC3C0A" w:rsidRDefault="00BC3C0A" w:rsidP="00BC3C0A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יחידת לימוד זו עוסקת בהתנהגותם של בני האדם בחורף.</w:t>
            </w:r>
          </w:p>
          <w:p w:rsidR="00BC3C0A" w:rsidRDefault="00BC3C0A" w:rsidP="00BC3C0A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ללימוד הנושא מומלץ לשלב קטעי מידע מהעיתונות העוסקים בתופעות של מזג האוויר בחורף ובהשלכותיהן על בני האדם .</w:t>
            </w:r>
          </w:p>
          <w:p w:rsidR="005878F6" w:rsidRPr="005878F6" w:rsidRDefault="005878F6" w:rsidP="00BC3C0A">
            <w:pPr>
              <w:spacing w:line="360" w:lineRule="auto"/>
              <w:jc w:val="both"/>
              <w:rPr>
                <w:rFonts w:ascii="David" w:eastAsia="SimSun" w:hAnsi="David" w:cs="David"/>
                <w:rtl/>
              </w:rPr>
            </w:pPr>
          </w:p>
        </w:tc>
      </w:tr>
      <w:tr w:rsidR="007D6F11" w:rsidRPr="007D6F11" w:rsidTr="007A1C1C">
        <w:trPr>
          <w:cantSplit/>
          <w:trHeight w:val="2613"/>
        </w:trPr>
        <w:tc>
          <w:tcPr>
            <w:tcW w:w="1134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</w:tcBorders>
            <w:shd w:val="clear" w:color="auto" w:fill="DBE5F1"/>
            <w:textDirection w:val="tbRl"/>
            <w:vAlign w:val="center"/>
          </w:tcPr>
          <w:p w:rsidR="007D6F11" w:rsidRPr="007D6F11" w:rsidRDefault="007D6F11" w:rsidP="00CB4445">
            <w:pPr>
              <w:spacing w:line="360" w:lineRule="auto"/>
              <w:ind w:left="113" w:right="113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 w:rsidRPr="007D6F11"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  <w:lastRenderedPageBreak/>
              <w:t>התנסות</w:t>
            </w:r>
            <w:r w:rsidR="00CB4445">
              <w:rPr>
                <w:rFonts w:ascii="David" w:eastAsia="SimSun" w:hAnsi="David" w:cs="David" w:hint="cs"/>
                <w:b/>
                <w:bCs/>
                <w:color w:val="0000CC"/>
                <w:rtl/>
                <w:lang w:eastAsia="zh-CN"/>
              </w:rPr>
              <w:t xml:space="preserve"> </w:t>
            </w:r>
          </w:p>
        </w:tc>
        <w:tc>
          <w:tcPr>
            <w:tcW w:w="7938" w:type="dxa"/>
            <w:tcBorders>
              <w:top w:val="single" w:sz="12" w:space="0" w:color="0000CC"/>
              <w:bottom w:val="single" w:sz="12" w:space="0" w:color="0000CC"/>
              <w:right w:val="single" w:sz="12" w:space="0" w:color="0000CC"/>
            </w:tcBorders>
            <w:vAlign w:val="center"/>
          </w:tcPr>
          <w:p w:rsidR="00BC3C0A" w:rsidRPr="00CB4445" w:rsidRDefault="005878F6" w:rsidP="00CB4445">
            <w:pPr>
              <w:pStyle w:val="af0"/>
              <w:numPr>
                <w:ilvl w:val="0"/>
                <w:numId w:val="14"/>
              </w:num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  <w:r w:rsidRPr="00CB4445">
              <w:rPr>
                <w:rFonts w:ascii="David" w:hAnsi="David" w:cs="David" w:hint="cs"/>
                <w:rtl/>
              </w:rPr>
              <w:t>מבצעים את המשימה</w:t>
            </w:r>
            <w:r w:rsidR="007D6F11" w:rsidRPr="00CB4445">
              <w:rPr>
                <w:rFonts w:ascii="David" w:hAnsi="David" w:cs="David" w:hint="cs"/>
                <w:rtl/>
              </w:rPr>
              <w:t xml:space="preserve"> </w:t>
            </w:r>
            <w:r w:rsidR="00BC3C0A" w:rsidRPr="00CB4445">
              <w:rPr>
                <w:rFonts w:cs="David" w:hint="cs"/>
                <w:b/>
                <w:bCs/>
                <w:rtl/>
              </w:rPr>
              <w:t>פריטים של חורף,</w:t>
            </w:r>
            <w:r w:rsidR="00BC3C0A" w:rsidRPr="00CB4445">
              <w:rPr>
                <w:rFonts w:cs="David" w:hint="cs"/>
                <w:rtl/>
              </w:rPr>
              <w:t xml:space="preserve"> עמוד 95.</w:t>
            </w:r>
          </w:p>
          <w:p w:rsidR="00CB4445" w:rsidRDefault="00BC3C0A" w:rsidP="001804E8">
            <w:pPr>
              <w:spacing w:after="120" w:line="360" w:lineRule="auto"/>
              <w:ind w:left="175" w:right="115"/>
              <w:jc w:val="both"/>
              <w:rPr>
                <w:rFonts w:cs="David"/>
                <w:sz w:val="22"/>
                <w:rtl/>
              </w:rPr>
            </w:pPr>
            <w:r w:rsidRPr="00BC3C0A">
              <w:rPr>
                <w:rFonts w:cs="David" w:hint="cs"/>
                <w:sz w:val="22"/>
                <w:rtl/>
              </w:rPr>
              <w:t>אפשר</w:t>
            </w:r>
            <w:r w:rsidR="001804E8">
              <w:rPr>
                <w:rFonts w:cs="David" w:hint="cs"/>
                <w:sz w:val="22"/>
                <w:rtl/>
              </w:rPr>
              <w:t>,</w:t>
            </w:r>
            <w:r w:rsidRPr="00BC3C0A">
              <w:rPr>
                <w:rFonts w:cs="David" w:hint="cs"/>
                <w:sz w:val="22"/>
                <w:rtl/>
              </w:rPr>
              <w:t xml:space="preserve"> למשל</w:t>
            </w:r>
            <w:r w:rsidR="001804E8">
              <w:rPr>
                <w:rFonts w:cs="David" w:hint="cs"/>
                <w:sz w:val="22"/>
                <w:rtl/>
              </w:rPr>
              <w:t xml:space="preserve">, </w:t>
            </w:r>
            <w:r w:rsidRPr="00BC3C0A">
              <w:rPr>
                <w:rFonts w:cs="David" w:hint="cs"/>
                <w:sz w:val="22"/>
                <w:rtl/>
              </w:rPr>
              <w:t xml:space="preserve"> למיין עם התלמידים את פריטי הלבוש השונים, למשל לכאלה שמתאימים לשהייה בתוך הבית ולכאלה שמתאימים ליציאה החוצה. מוצע לבקש מהתלמידים להציע דרכים נוספות למיון פריטי הלבוש. </w:t>
            </w:r>
          </w:p>
          <w:p w:rsidR="007D6F11" w:rsidRDefault="00BC3C0A" w:rsidP="001804E8">
            <w:pPr>
              <w:spacing w:after="120" w:line="360" w:lineRule="auto"/>
              <w:ind w:left="175" w:right="115"/>
              <w:jc w:val="both"/>
              <w:rPr>
                <w:rFonts w:cs="David"/>
                <w:sz w:val="22"/>
                <w:rtl/>
              </w:rPr>
            </w:pPr>
            <w:r w:rsidRPr="00BC3C0A">
              <w:rPr>
                <w:rFonts w:cs="David" w:hint="cs"/>
                <w:sz w:val="22"/>
                <w:rtl/>
              </w:rPr>
              <w:t>דרך נוספת להגברת המודעות לתפקיד שיש לפריטי הלבוש בחורף היא להציע לכל תלמיד/ה למנות את מספר שכבות הבגדים שהוא/היא לובש/ת, ו/או את מספר האביזרים שבהם הוא/היא משתמש/ת כשהוא/היא יוצא/ת אל מחוץ לבית בימי החורף.</w:t>
            </w:r>
            <w:r w:rsidR="00CB4445">
              <w:rPr>
                <w:rFonts w:cs="David" w:hint="cs"/>
                <w:sz w:val="22"/>
                <w:rtl/>
              </w:rPr>
              <w:t xml:space="preserve">                                                                                                                                               </w:t>
            </w:r>
            <w:r w:rsidRPr="00BC3C0A">
              <w:rPr>
                <w:rFonts w:cs="David" w:hint="cs"/>
                <w:sz w:val="22"/>
                <w:rtl/>
              </w:rPr>
              <w:t xml:space="preserve">אפשר לברר עם התלמידים מה התפקיד של כל סוג בגד (או אביזר) ולהפנות את תשומת לבם לכך שלכל בגד יש תפקיד. </w:t>
            </w:r>
            <w:r w:rsidR="00FD71E3">
              <w:rPr>
                <w:rFonts w:cs="David" w:hint="cs"/>
                <w:sz w:val="22"/>
                <w:rtl/>
              </w:rPr>
              <w:t xml:space="preserve"> מוצע להכליל שפריטי הלבוש הם פתרונות טכנולוגיים שהאדם פיתח כדי להגן על הגוף ולשמור על טמפרטורת הגוף.</w:t>
            </w:r>
          </w:p>
          <w:p w:rsidR="00CB4445" w:rsidRPr="00CB4445" w:rsidRDefault="00CB4445" w:rsidP="00CB4445">
            <w:pPr>
              <w:pStyle w:val="af0"/>
              <w:numPr>
                <w:ilvl w:val="0"/>
                <w:numId w:val="10"/>
              </w:numPr>
              <w:spacing w:line="360" w:lineRule="auto"/>
              <w:jc w:val="both"/>
              <w:rPr>
                <w:rFonts w:cs="David"/>
                <w:rtl/>
              </w:rPr>
            </w:pPr>
            <w:r w:rsidRPr="00CB4445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CB4445">
              <w:rPr>
                <w:rFonts w:cs="David" w:hint="cs"/>
                <w:b/>
                <w:bCs/>
                <w:rtl/>
              </w:rPr>
              <w:t>איך מתנהגים בחורף?</w:t>
            </w:r>
            <w:r>
              <w:rPr>
                <w:rFonts w:cs="David" w:hint="cs"/>
                <w:rtl/>
              </w:rPr>
              <w:t>, עמודים 96- 98.</w:t>
            </w:r>
          </w:p>
          <w:p w:rsidR="001804E8" w:rsidRDefault="001804E8" w:rsidP="00CB4445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:rsidR="00CB4445" w:rsidRDefault="00CB4445" w:rsidP="00CB4445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קטע המידע מציג לתלמידים דרכי התנהגות שונות בחורף תוך יצירת קשר בין ההתנהגות לבין תפקידה. בכך קטע המידע מסייע בארגון המידע הקשור לפריטי הלבוש ולאביזרי החורף שהוזכרו במשימה הקודמת. </w:t>
            </w:r>
          </w:p>
          <w:p w:rsidR="00CB4445" w:rsidRDefault="00CB4445" w:rsidP="00CB4445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את קטע המידע מלווה שאלה פתוחה "כיצד אפשר לחמם את הגוף?". השאלה מעודדת את התלמידים להרחיב את תפיסתם ולמצוא דרכים שונות ומגוונות לחימום גופם. </w:t>
            </w:r>
          </w:p>
          <w:p w:rsidR="00CB4445" w:rsidRDefault="00CB4445" w:rsidP="00CB4445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:rsidR="00CB4445" w:rsidRDefault="00CB4445" w:rsidP="001804E8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>
              <w:rPr>
                <w:rFonts w:cs="David" w:hint="cs"/>
                <w:rtl/>
              </w:rPr>
              <w:t>עם הדרכים לחימום הגוף נמנות גם אכילת מאכלים חמים ושתיית משקאות חמים. מוצע לערוך עם התלמידים רשימה של מאכלים ומשקאות האופייניים לעונת החורף. חשוב להנחות את התלמידים להבנה ש</w:t>
            </w:r>
            <w:r w:rsidR="00FD71E3">
              <w:rPr>
                <w:rFonts w:cs="David" w:hint="cs"/>
                <w:rtl/>
              </w:rPr>
              <w:t xml:space="preserve">צריכת </w:t>
            </w:r>
            <w:r>
              <w:rPr>
                <w:rFonts w:cs="David" w:hint="cs"/>
                <w:rtl/>
              </w:rPr>
              <w:t>סוגי מאכלים ומשקאות</w:t>
            </w:r>
            <w:r w:rsidR="00FD71E3">
              <w:rPr>
                <w:rFonts w:cs="David" w:hint="cs"/>
                <w:rtl/>
              </w:rPr>
              <w:t xml:space="preserve"> מס</w:t>
            </w:r>
            <w:r w:rsidR="001804E8">
              <w:rPr>
                <w:rFonts w:cs="David" w:hint="cs"/>
                <w:rtl/>
              </w:rPr>
              <w:t>וי</w:t>
            </w:r>
            <w:r w:rsidR="00FD71E3">
              <w:rPr>
                <w:rFonts w:cs="David" w:hint="cs"/>
                <w:rtl/>
              </w:rPr>
              <w:t>מים</w:t>
            </w:r>
            <w:r>
              <w:rPr>
                <w:rFonts w:cs="David" w:hint="cs"/>
                <w:rtl/>
              </w:rPr>
              <w:t xml:space="preserve"> ה</w:t>
            </w:r>
            <w:r w:rsidR="009E219E">
              <w:rPr>
                <w:rFonts w:cs="David" w:hint="cs"/>
                <w:rtl/>
              </w:rPr>
              <w:t>יא דרך התנהגות</w:t>
            </w:r>
            <w:r>
              <w:rPr>
                <w:rFonts w:cs="David" w:hint="cs"/>
                <w:rtl/>
              </w:rPr>
              <w:t xml:space="preserve"> נוספת של האדם בחורף.</w:t>
            </w:r>
          </w:p>
          <w:p w:rsidR="00CB4445" w:rsidRPr="00CB4445" w:rsidRDefault="00CB4445" w:rsidP="00CB4445">
            <w:pPr>
              <w:spacing w:after="120" w:line="360" w:lineRule="auto"/>
              <w:ind w:left="175" w:right="115"/>
              <w:rPr>
                <w:rFonts w:cs="David"/>
                <w:sz w:val="22"/>
                <w:rtl/>
              </w:rPr>
            </w:pPr>
          </w:p>
        </w:tc>
      </w:tr>
      <w:tr w:rsidR="00CB4445" w:rsidRPr="007D6F11" w:rsidTr="007A1C1C">
        <w:trPr>
          <w:cantSplit/>
          <w:trHeight w:val="2613"/>
        </w:trPr>
        <w:tc>
          <w:tcPr>
            <w:tcW w:w="1134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</w:tcBorders>
            <w:shd w:val="clear" w:color="auto" w:fill="DBE5F1"/>
            <w:textDirection w:val="tbRl"/>
            <w:vAlign w:val="center"/>
          </w:tcPr>
          <w:p w:rsidR="00CB4445" w:rsidRPr="007D6F11" w:rsidRDefault="00CB4445" w:rsidP="00CB4445">
            <w:pPr>
              <w:spacing w:line="360" w:lineRule="auto"/>
              <w:ind w:left="113" w:right="113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color w:val="0000CC"/>
                <w:rtl/>
                <w:lang w:eastAsia="zh-CN"/>
              </w:rPr>
              <w:lastRenderedPageBreak/>
              <w:t xml:space="preserve"> המשך התנסות </w:t>
            </w:r>
          </w:p>
        </w:tc>
        <w:tc>
          <w:tcPr>
            <w:tcW w:w="7938" w:type="dxa"/>
            <w:tcBorders>
              <w:top w:val="single" w:sz="12" w:space="0" w:color="0000CC"/>
              <w:bottom w:val="single" w:sz="12" w:space="0" w:color="0000CC"/>
              <w:right w:val="single" w:sz="12" w:space="0" w:color="0000CC"/>
            </w:tcBorders>
            <w:vAlign w:val="center"/>
          </w:tcPr>
          <w:p w:rsidR="00CB4445" w:rsidRDefault="00CB4445" w:rsidP="00FB65ED">
            <w:pPr>
              <w:pStyle w:val="af0"/>
              <w:numPr>
                <w:ilvl w:val="0"/>
                <w:numId w:val="10"/>
              </w:num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  <w:r w:rsidRPr="00CB4445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CB4445">
              <w:rPr>
                <w:rFonts w:ascii="David" w:hAnsi="David" w:cs="David" w:hint="cs"/>
                <w:b/>
                <w:bCs/>
                <w:rtl/>
              </w:rPr>
              <w:t>מחממים את הבית ושומרים על בטיחות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Pr="00CB4445">
              <w:rPr>
                <w:rFonts w:ascii="David" w:hAnsi="David" w:cs="David" w:hint="cs"/>
                <w:rtl/>
              </w:rPr>
              <w:t xml:space="preserve">עמודים 98 </w:t>
            </w:r>
            <w:r w:rsidR="00FB65ED">
              <w:rPr>
                <w:rFonts w:ascii="David" w:hAnsi="David" w:cs="David" w:hint="cs"/>
                <w:rtl/>
              </w:rPr>
              <w:t>-</w:t>
            </w:r>
            <w:r w:rsidRPr="00CB4445">
              <w:rPr>
                <w:rFonts w:ascii="David" w:hAnsi="David" w:cs="David" w:hint="cs"/>
                <w:rtl/>
              </w:rPr>
              <w:t xml:space="preserve"> 99</w:t>
            </w:r>
          </w:p>
          <w:p w:rsidR="001804E8" w:rsidRDefault="001804E8" w:rsidP="009E219E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:rsidR="00CB4445" w:rsidRDefault="00CB4445" w:rsidP="001804E8">
            <w:pPr>
              <w:spacing w:line="360" w:lineRule="auto"/>
              <w:jc w:val="both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rtl/>
              </w:rPr>
              <w:t xml:space="preserve">אחת ההתנהגויות הבולטות של האדם בחורף היא חימום החדרים שבהם הוא שוהה. מטרתה של המשימה, להעלות למודעות את החשיבות של נקיטת אמצעי בטיחות כאשר משתמשים באמצעי החימום השונים. </w:t>
            </w:r>
            <w:r>
              <w:rPr>
                <w:rFonts w:cs="David" w:hint="cs"/>
                <w:sz w:val="22"/>
                <w:rtl/>
              </w:rPr>
              <w:t xml:space="preserve">רצוי להדגיש שהאדם פיתח מכשירי חימום וקירור במשך השנים כדי להקל על חייו בתנאי מזג האוויר החיצוניים הקשים בחורף ובקיץ. </w:t>
            </w:r>
            <w:r w:rsidR="001804E8">
              <w:rPr>
                <w:rFonts w:cs="David" w:hint="cs"/>
                <w:sz w:val="22"/>
                <w:rtl/>
              </w:rPr>
              <w:t xml:space="preserve"> </w:t>
            </w:r>
            <w:r w:rsidR="009E219E">
              <w:rPr>
                <w:rFonts w:cs="David" w:hint="cs"/>
                <w:sz w:val="22"/>
                <w:rtl/>
              </w:rPr>
              <w:t xml:space="preserve"> </w:t>
            </w:r>
            <w:r>
              <w:rPr>
                <w:rFonts w:cs="David" w:hint="cs"/>
                <w:sz w:val="22"/>
                <w:rtl/>
              </w:rPr>
              <w:t>רצוי לחזור ולהדגיש שהמכנה המשותף ל</w:t>
            </w:r>
            <w:r w:rsidR="009E219E">
              <w:rPr>
                <w:rFonts w:cs="David" w:hint="cs"/>
                <w:sz w:val="22"/>
                <w:rtl/>
              </w:rPr>
              <w:t>בגדים, ל</w:t>
            </w:r>
            <w:r>
              <w:rPr>
                <w:rFonts w:cs="David" w:hint="cs"/>
                <w:sz w:val="22"/>
                <w:rtl/>
              </w:rPr>
              <w:t>מכשירי המדידה ולמכשירי החימום והקירור הוא שהם המצאות ושכלולים</w:t>
            </w:r>
            <w:r w:rsidR="009E219E">
              <w:rPr>
                <w:rFonts w:cs="David" w:hint="cs"/>
                <w:sz w:val="22"/>
                <w:rtl/>
              </w:rPr>
              <w:t xml:space="preserve"> טכנולוגיים</w:t>
            </w:r>
            <w:r>
              <w:rPr>
                <w:rFonts w:cs="David" w:hint="cs"/>
                <w:sz w:val="22"/>
                <w:rtl/>
              </w:rPr>
              <w:t xml:space="preserve"> שהאדם </w:t>
            </w:r>
            <w:r w:rsidR="009E219E">
              <w:rPr>
                <w:rFonts w:cs="David" w:hint="cs"/>
                <w:sz w:val="22"/>
                <w:rtl/>
              </w:rPr>
              <w:t>פ</w:t>
            </w:r>
            <w:r w:rsidR="001804E8">
              <w:rPr>
                <w:rFonts w:cs="David" w:hint="cs"/>
                <w:sz w:val="22"/>
                <w:rtl/>
              </w:rPr>
              <w:t>י</w:t>
            </w:r>
            <w:r w:rsidR="009E219E">
              <w:rPr>
                <w:rFonts w:cs="David" w:hint="cs"/>
                <w:sz w:val="22"/>
                <w:rtl/>
              </w:rPr>
              <w:t xml:space="preserve">תח </w:t>
            </w:r>
            <w:r>
              <w:rPr>
                <w:rFonts w:cs="David" w:hint="cs"/>
                <w:sz w:val="22"/>
                <w:rtl/>
              </w:rPr>
              <w:t>כדי ל</w:t>
            </w:r>
            <w:r w:rsidR="001804E8">
              <w:rPr>
                <w:rFonts w:cs="David" w:hint="cs"/>
                <w:sz w:val="22"/>
                <w:rtl/>
              </w:rPr>
              <w:t>הגביר</w:t>
            </w:r>
            <w:r>
              <w:rPr>
                <w:rFonts w:cs="David" w:hint="cs"/>
                <w:sz w:val="22"/>
                <w:rtl/>
              </w:rPr>
              <w:t xml:space="preserve"> את יכולותיו</w:t>
            </w:r>
            <w:r w:rsidR="001804E8">
              <w:rPr>
                <w:rFonts w:cs="David" w:hint="cs"/>
                <w:sz w:val="22"/>
                <w:rtl/>
              </w:rPr>
              <w:t xml:space="preserve"> ולשפר את איכות חייו</w:t>
            </w:r>
            <w:r>
              <w:rPr>
                <w:rFonts w:cs="David" w:hint="cs"/>
                <w:sz w:val="22"/>
                <w:rtl/>
              </w:rPr>
              <w:t xml:space="preserve">. </w:t>
            </w:r>
          </w:p>
          <w:p w:rsidR="00FB65ED" w:rsidRDefault="00FB65ED" w:rsidP="00FB65ED">
            <w:pPr>
              <w:pStyle w:val="af0"/>
              <w:numPr>
                <w:ilvl w:val="0"/>
                <w:numId w:val="10"/>
              </w:numPr>
              <w:spacing w:line="360" w:lineRule="auto"/>
              <w:jc w:val="both"/>
              <w:rPr>
                <w:rFonts w:cs="David"/>
                <w:sz w:val="22"/>
              </w:rPr>
            </w:pPr>
            <w:r w:rsidRPr="00FB65ED">
              <w:rPr>
                <w:rFonts w:ascii="David" w:hAnsi="David" w:cs="David" w:hint="cs"/>
                <w:rtl/>
              </w:rPr>
              <w:t>מבצעים את המשימה</w:t>
            </w:r>
            <w:r>
              <w:rPr>
                <w:rFonts w:cs="David" w:hint="cs"/>
                <w:sz w:val="22"/>
                <w:rtl/>
              </w:rPr>
              <w:t xml:space="preserve"> </w:t>
            </w:r>
            <w:r w:rsidRPr="00FB65ED">
              <w:rPr>
                <w:rFonts w:cs="David" w:hint="cs"/>
                <w:b/>
                <w:bCs/>
                <w:sz w:val="22"/>
                <w:rtl/>
              </w:rPr>
              <w:t>סערה מגיעה</w:t>
            </w:r>
            <w:r>
              <w:rPr>
                <w:rFonts w:cs="David" w:hint="cs"/>
                <w:sz w:val="22"/>
                <w:rtl/>
              </w:rPr>
              <w:t>, עמוד 100</w:t>
            </w:r>
          </w:p>
          <w:p w:rsidR="00FB65ED" w:rsidRDefault="00FB65ED" w:rsidP="00FB65ED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במשימה זו התלמידים מתנסים במשחקי תפקידים של דמויות שונות (ראו במשימה) שמטרתם לפתור בעיות הקשורות להתמודדות האדם בעת תופעות מזג אוויר קיצוניות, דוגמת סערה. </w:t>
            </w:r>
          </w:p>
          <w:p w:rsidR="00FB65ED" w:rsidRPr="00FB65ED" w:rsidRDefault="00FB65ED" w:rsidP="00FB65ED">
            <w:pPr>
              <w:pStyle w:val="af0"/>
              <w:spacing w:line="360" w:lineRule="auto"/>
              <w:ind w:left="535"/>
              <w:jc w:val="both"/>
              <w:rPr>
                <w:rFonts w:cs="David"/>
                <w:sz w:val="22"/>
                <w:rtl/>
              </w:rPr>
            </w:pPr>
          </w:p>
        </w:tc>
      </w:tr>
      <w:tr w:rsidR="007D6F11" w:rsidRPr="007D6F11" w:rsidTr="007A1C1C">
        <w:trPr>
          <w:cantSplit/>
          <w:trHeight w:val="1632"/>
        </w:trPr>
        <w:tc>
          <w:tcPr>
            <w:tcW w:w="1134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</w:tcBorders>
            <w:shd w:val="clear" w:color="auto" w:fill="DBE5F1"/>
            <w:textDirection w:val="tbRl"/>
            <w:vAlign w:val="center"/>
          </w:tcPr>
          <w:p w:rsidR="007D6F11" w:rsidRPr="007D6F11" w:rsidRDefault="007D6F11" w:rsidP="007D6F11">
            <w:pPr>
              <w:spacing w:line="360" w:lineRule="auto"/>
              <w:ind w:left="113" w:right="113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 w:rsidRPr="007D6F11"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  <w:t>המשגה</w:t>
            </w:r>
          </w:p>
        </w:tc>
        <w:tc>
          <w:tcPr>
            <w:tcW w:w="7938" w:type="dxa"/>
            <w:tcBorders>
              <w:top w:val="single" w:sz="12" w:space="0" w:color="0000CC"/>
              <w:bottom w:val="single" w:sz="12" w:space="0" w:color="0000CC"/>
              <w:right w:val="single" w:sz="12" w:space="0" w:color="0000CC"/>
            </w:tcBorders>
            <w:vAlign w:val="center"/>
          </w:tcPr>
          <w:p w:rsidR="00FB65ED" w:rsidRPr="001804E8" w:rsidRDefault="00FB65ED" w:rsidP="001804E8">
            <w:pPr>
              <w:pStyle w:val="af0"/>
              <w:numPr>
                <w:ilvl w:val="0"/>
                <w:numId w:val="10"/>
              </w:numPr>
              <w:spacing w:line="360" w:lineRule="auto"/>
              <w:jc w:val="both"/>
              <w:rPr>
                <w:rFonts w:cs="David"/>
                <w:rtl/>
              </w:rPr>
            </w:pPr>
            <w:r w:rsidRPr="00FB65ED">
              <w:rPr>
                <w:rFonts w:cs="David" w:hint="cs"/>
                <w:rtl/>
              </w:rPr>
              <w:t xml:space="preserve">קוראים את קטע המידע </w:t>
            </w:r>
            <w:r w:rsidRPr="00FB65ED">
              <w:rPr>
                <w:rFonts w:cs="David" w:hint="cs"/>
                <w:b/>
                <w:bCs/>
                <w:rtl/>
              </w:rPr>
              <w:t>תחזית מזג האוויר</w:t>
            </w:r>
            <w:r w:rsidRPr="00FB65ED">
              <w:rPr>
                <w:rFonts w:cs="David" w:hint="cs"/>
                <w:rtl/>
              </w:rPr>
              <w:t xml:space="preserve"> בתבנית  </w:t>
            </w:r>
            <w:r w:rsidRPr="00FB65ED">
              <w:rPr>
                <w:rFonts w:cs="David" w:hint="cs"/>
                <w:b/>
                <w:bCs/>
                <w:rtl/>
              </w:rPr>
              <w:t>היודעים אתם ש...?,</w:t>
            </w:r>
            <w:r w:rsidRPr="00FB65ED">
              <w:rPr>
                <w:rFonts w:cs="David" w:hint="cs"/>
                <w:rtl/>
              </w:rPr>
              <w:t xml:space="preserve"> עמוד 101</w:t>
            </w:r>
            <w:r>
              <w:rPr>
                <w:rFonts w:cs="David" w:hint="cs"/>
                <w:rtl/>
              </w:rPr>
              <w:t>.</w:t>
            </w:r>
          </w:p>
          <w:p w:rsidR="00FB65ED" w:rsidRDefault="00FB65ED" w:rsidP="00FB65ED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>
              <w:rPr>
                <w:rFonts w:cs="David" w:hint="cs"/>
                <w:rtl/>
              </w:rPr>
              <w:t xml:space="preserve">תבנית זו נועדה להרחיב את התובנות של התלמידים באשר לתהליך ההכנה של תחזית מזג האוויר (המוכרת להם מחיי היומיום) החל במדידות ועד הצגתן באמצעי התקשורת. </w:t>
            </w:r>
          </w:p>
          <w:p w:rsidR="007D6F11" w:rsidRPr="00FB65ED" w:rsidRDefault="005878F6" w:rsidP="00FB65ED">
            <w:pPr>
              <w:pStyle w:val="af0"/>
              <w:numPr>
                <w:ilvl w:val="0"/>
                <w:numId w:val="10"/>
              </w:num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FB65ED">
              <w:rPr>
                <w:rFonts w:ascii="David" w:hAnsi="David" w:cs="David" w:hint="cs"/>
                <w:rtl/>
              </w:rPr>
              <w:t>לסיכום</w:t>
            </w:r>
            <w:r w:rsidR="00980C6F" w:rsidRPr="00FB65ED">
              <w:rPr>
                <w:rFonts w:ascii="David" w:hAnsi="David" w:cs="David" w:hint="cs"/>
                <w:rtl/>
              </w:rPr>
              <w:t>,</w:t>
            </w:r>
            <w:r w:rsidRPr="00FB65ED">
              <w:rPr>
                <w:rFonts w:ascii="David" w:hAnsi="David" w:cs="David" w:hint="cs"/>
                <w:rtl/>
              </w:rPr>
              <w:t xml:space="preserve"> קוראים </w:t>
            </w:r>
            <w:r w:rsidR="007D6F11" w:rsidRPr="00FB65ED">
              <w:rPr>
                <w:rFonts w:ascii="David" w:hAnsi="David" w:cs="David" w:hint="cs"/>
                <w:rtl/>
              </w:rPr>
              <w:t xml:space="preserve">את קטע </w:t>
            </w:r>
            <w:r w:rsidRPr="00FB65ED">
              <w:rPr>
                <w:rFonts w:ascii="David" w:hAnsi="David" w:cs="David" w:hint="cs"/>
                <w:rtl/>
              </w:rPr>
              <w:t>ה</w:t>
            </w:r>
            <w:r w:rsidR="007D6F11" w:rsidRPr="00FB65ED">
              <w:rPr>
                <w:rFonts w:ascii="David" w:hAnsi="David" w:cs="David" w:hint="cs"/>
                <w:rtl/>
              </w:rPr>
              <w:t xml:space="preserve">מידע </w:t>
            </w:r>
            <w:r w:rsidR="00FB65ED" w:rsidRPr="00FB65ED">
              <w:rPr>
                <w:rFonts w:ascii="David" w:hAnsi="David" w:cs="David" w:hint="cs"/>
                <w:rtl/>
              </w:rPr>
              <w:t>במסגרת החומה,</w:t>
            </w:r>
            <w:r w:rsidR="00FB65ED" w:rsidRPr="00FB65ED">
              <w:rPr>
                <w:rFonts w:cs="David" w:hint="cs"/>
                <w:b/>
                <w:bCs/>
                <w:rtl/>
              </w:rPr>
              <w:t xml:space="preserve"> בחורף, </w:t>
            </w:r>
            <w:r w:rsidR="00FB65ED" w:rsidRPr="00FB65ED">
              <w:rPr>
                <w:rFonts w:cs="David" w:hint="cs"/>
                <w:rtl/>
              </w:rPr>
              <w:t>עמוד 101.</w:t>
            </w:r>
            <w:r w:rsidR="007D6F11" w:rsidRPr="00FB65ED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7D6F11" w:rsidRPr="007D6F11" w:rsidTr="00FB65ED">
        <w:trPr>
          <w:cantSplit/>
          <w:trHeight w:val="1142"/>
        </w:trPr>
        <w:tc>
          <w:tcPr>
            <w:tcW w:w="1134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</w:tcBorders>
            <w:shd w:val="clear" w:color="auto" w:fill="DBE5F1"/>
            <w:textDirection w:val="tbRl"/>
            <w:vAlign w:val="center"/>
          </w:tcPr>
          <w:p w:rsidR="007D6F11" w:rsidRPr="007D6F11" w:rsidRDefault="007D6F11" w:rsidP="007D6F11">
            <w:pPr>
              <w:spacing w:line="360" w:lineRule="auto"/>
              <w:ind w:left="113" w:right="113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 w:rsidRPr="007D6F11"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  <w:t>יישום</w:t>
            </w:r>
          </w:p>
        </w:tc>
        <w:tc>
          <w:tcPr>
            <w:tcW w:w="7938" w:type="dxa"/>
            <w:tcBorders>
              <w:top w:val="single" w:sz="12" w:space="0" w:color="0000CC"/>
              <w:bottom w:val="single" w:sz="12" w:space="0" w:color="0000CC"/>
              <w:right w:val="single" w:sz="12" w:space="0" w:color="0000CC"/>
            </w:tcBorders>
            <w:vAlign w:val="center"/>
          </w:tcPr>
          <w:p w:rsidR="007D6F11" w:rsidRPr="00980C6F" w:rsidRDefault="00980C6F" w:rsidP="00FB65ED">
            <w:pPr>
              <w:pStyle w:val="af0"/>
              <w:numPr>
                <w:ilvl w:val="0"/>
                <w:numId w:val="7"/>
              </w:numPr>
              <w:spacing w:after="120" w:line="360" w:lineRule="auto"/>
              <w:ind w:right="115"/>
              <w:rPr>
                <w:rFonts w:ascii="David" w:hAnsi="David" w:cs="David"/>
                <w:rtl/>
              </w:rPr>
            </w:pPr>
            <w:r w:rsidRPr="00980C6F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FB65ED">
              <w:rPr>
                <w:rFonts w:ascii="David" w:hAnsi="David" w:cs="David" w:hint="cs"/>
                <w:b/>
                <w:bCs/>
                <w:rtl/>
              </w:rPr>
              <w:t>אנשים</w:t>
            </w:r>
            <w:r w:rsidRPr="00980C6F">
              <w:rPr>
                <w:rFonts w:ascii="David" w:hAnsi="David" w:cs="David" w:hint="cs"/>
                <w:b/>
                <w:bCs/>
                <w:rtl/>
              </w:rPr>
              <w:t xml:space="preserve"> בעונת ה</w:t>
            </w:r>
            <w:r w:rsidR="00FB65ED">
              <w:rPr>
                <w:rFonts w:ascii="David" w:hAnsi="David" w:cs="David" w:hint="cs"/>
                <w:b/>
                <w:bCs/>
                <w:rtl/>
              </w:rPr>
              <w:t>חורף</w:t>
            </w:r>
            <w:r w:rsidRPr="00980C6F">
              <w:rPr>
                <w:rFonts w:ascii="David" w:hAnsi="David" w:cs="David" w:hint="cs"/>
                <w:rtl/>
              </w:rPr>
              <w:t xml:space="preserve"> בתבנית </w:t>
            </w:r>
            <w:r w:rsidRPr="00980C6F">
              <w:rPr>
                <w:rFonts w:ascii="David" w:hAnsi="David" w:cs="David" w:hint="cs"/>
                <w:b/>
                <w:bCs/>
                <w:rtl/>
              </w:rPr>
              <w:t>במבט חוזר</w:t>
            </w:r>
            <w:r w:rsidRPr="00980C6F">
              <w:rPr>
                <w:rFonts w:ascii="David" w:hAnsi="David" w:cs="David" w:hint="cs"/>
                <w:rtl/>
              </w:rPr>
              <w:t xml:space="preserve">, </w:t>
            </w:r>
            <w:r w:rsidR="00FB65ED" w:rsidRPr="00980C6F">
              <w:rPr>
                <w:rFonts w:ascii="David" w:hAnsi="David" w:cs="David" w:hint="cs"/>
                <w:rtl/>
              </w:rPr>
              <w:t>עמודים 113-112.</w:t>
            </w:r>
            <w:r w:rsidRPr="00980C6F">
              <w:rPr>
                <w:rFonts w:ascii="David" w:hAnsi="David" w:cs="David"/>
              </w:rPr>
              <w:br/>
            </w:r>
          </w:p>
        </w:tc>
      </w:tr>
      <w:tr w:rsidR="007D6F11" w:rsidRPr="007D6F11" w:rsidTr="007A1C1C">
        <w:trPr>
          <w:cantSplit/>
          <w:trHeight w:val="2115"/>
        </w:trPr>
        <w:tc>
          <w:tcPr>
            <w:tcW w:w="1134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</w:tcBorders>
            <w:shd w:val="clear" w:color="auto" w:fill="DBE5F1"/>
            <w:textDirection w:val="tbRl"/>
            <w:vAlign w:val="center"/>
          </w:tcPr>
          <w:p w:rsidR="007D6F11" w:rsidRPr="007D6F11" w:rsidRDefault="005878F6" w:rsidP="007D6F11">
            <w:pPr>
              <w:spacing w:line="360" w:lineRule="auto"/>
              <w:ind w:left="113" w:right="113"/>
              <w:jc w:val="center"/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color w:val="0000CC"/>
                <w:rtl/>
                <w:lang w:eastAsia="zh-CN"/>
              </w:rPr>
              <w:t>סיכום ו</w:t>
            </w:r>
            <w:r w:rsidR="007D6F11" w:rsidRPr="007D6F11">
              <w:rPr>
                <w:rFonts w:ascii="David" w:eastAsia="SimSun" w:hAnsi="David" w:cs="David"/>
                <w:b/>
                <w:bCs/>
                <w:color w:val="0000CC"/>
                <w:rtl/>
                <w:lang w:eastAsia="zh-CN"/>
              </w:rPr>
              <w:t>רפלקציה</w:t>
            </w:r>
          </w:p>
        </w:tc>
        <w:tc>
          <w:tcPr>
            <w:tcW w:w="7938" w:type="dxa"/>
            <w:tcBorders>
              <w:top w:val="single" w:sz="12" w:space="0" w:color="0000CC"/>
              <w:bottom w:val="single" w:sz="12" w:space="0" w:color="0000CC"/>
              <w:right w:val="single" w:sz="12" w:space="0" w:color="0000CC"/>
            </w:tcBorders>
            <w:vAlign w:val="center"/>
          </w:tcPr>
          <w:p w:rsidR="00980C6F" w:rsidRDefault="00980C6F" w:rsidP="00FB65ED">
            <w:pPr>
              <w:numPr>
                <w:ilvl w:val="0"/>
                <w:numId w:val="11"/>
              </w:numPr>
              <w:spacing w:line="360" w:lineRule="auto"/>
              <w:ind w:right="115"/>
              <w:rPr>
                <w:rFonts w:ascii="David" w:eastAsia="SimSun" w:hAnsi="David" w:cs="David"/>
                <w:lang w:eastAsia="zh-CN"/>
              </w:rPr>
            </w:pPr>
            <w:r w:rsidRPr="00980C6F">
              <w:rPr>
                <w:rFonts w:ascii="David" w:eastAsia="SimSun" w:hAnsi="David" w:cs="David" w:hint="cs"/>
                <w:rtl/>
                <w:lang w:eastAsia="zh-CN"/>
              </w:rPr>
              <w:t xml:space="preserve">כותבים שיר/ סיפור /קומיקס על </w:t>
            </w:r>
            <w:r w:rsidR="00FB65ED">
              <w:rPr>
                <w:rFonts w:ascii="David" w:eastAsia="SimSun" w:hAnsi="David" w:cs="David" w:hint="cs"/>
                <w:rtl/>
                <w:lang w:eastAsia="zh-CN"/>
              </w:rPr>
              <w:t>התנהגות האדם</w:t>
            </w:r>
            <w:r w:rsidRPr="00980C6F">
              <w:rPr>
                <w:rFonts w:ascii="David" w:eastAsia="SimSun" w:hAnsi="David" w:cs="David" w:hint="cs"/>
                <w:rtl/>
                <w:lang w:eastAsia="zh-CN"/>
              </w:rPr>
              <w:t xml:space="preserve"> בחורף.</w:t>
            </w:r>
          </w:p>
          <w:p w:rsidR="009F4703" w:rsidRDefault="009F4703" w:rsidP="00FB65ED">
            <w:pPr>
              <w:numPr>
                <w:ilvl w:val="0"/>
                <w:numId w:val="11"/>
              </w:numPr>
              <w:spacing w:line="360" w:lineRule="auto"/>
              <w:ind w:right="115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אילו אמצעים טכנולוגיים הכרתם בשיעור? כיצד הם מסייעים לנו? </w:t>
            </w:r>
          </w:p>
          <w:p w:rsidR="007D6F11" w:rsidRPr="007D6F11" w:rsidRDefault="007D6F11" w:rsidP="00980C6F">
            <w:pPr>
              <w:numPr>
                <w:ilvl w:val="0"/>
                <w:numId w:val="11"/>
              </w:numPr>
              <w:spacing w:line="360" w:lineRule="auto"/>
              <w:ind w:right="115"/>
              <w:rPr>
                <w:rFonts w:ascii="David" w:eastAsia="SimSun" w:hAnsi="David" w:cs="David"/>
                <w:rtl/>
                <w:lang w:eastAsia="zh-CN"/>
              </w:rPr>
            </w:pPr>
            <w:r w:rsidRPr="007D6F11">
              <w:rPr>
                <w:rFonts w:ascii="David" w:eastAsia="SimSun" w:hAnsi="David" w:cs="David"/>
                <w:rtl/>
                <w:lang w:eastAsia="zh-CN"/>
              </w:rPr>
              <w:t>מה למדתי בשיעור?</w:t>
            </w:r>
          </w:p>
          <w:p w:rsidR="007D6F11" w:rsidRPr="007D6F11" w:rsidRDefault="007D6F11" w:rsidP="00980C6F">
            <w:pPr>
              <w:numPr>
                <w:ilvl w:val="0"/>
                <w:numId w:val="11"/>
              </w:numPr>
              <w:spacing w:line="360" w:lineRule="auto"/>
              <w:ind w:right="115"/>
              <w:rPr>
                <w:rFonts w:ascii="David" w:eastAsia="SimSun" w:hAnsi="David" w:cs="David"/>
                <w:rtl/>
                <w:lang w:eastAsia="zh-CN"/>
              </w:rPr>
            </w:pPr>
            <w:r w:rsidRPr="007D6F11">
              <w:rPr>
                <w:rFonts w:ascii="David" w:eastAsia="SimSun" w:hAnsi="David" w:cs="David"/>
                <w:rtl/>
                <w:lang w:eastAsia="zh-CN"/>
              </w:rPr>
              <w:t>מה השיעור חידש לי?</w:t>
            </w:r>
          </w:p>
          <w:p w:rsidR="007D6F11" w:rsidRPr="007D6F11" w:rsidRDefault="007D6F11" w:rsidP="00980C6F">
            <w:pPr>
              <w:numPr>
                <w:ilvl w:val="0"/>
                <w:numId w:val="11"/>
              </w:numPr>
              <w:spacing w:line="360" w:lineRule="auto"/>
              <w:ind w:right="115"/>
              <w:rPr>
                <w:rFonts w:ascii="David" w:eastAsia="SimSun" w:hAnsi="David" w:cs="David"/>
                <w:rtl/>
                <w:lang w:eastAsia="zh-CN"/>
              </w:rPr>
            </w:pPr>
            <w:r w:rsidRPr="007D6F11">
              <w:rPr>
                <w:rFonts w:ascii="David" w:eastAsia="SimSun" w:hAnsi="David" w:cs="David"/>
                <w:rtl/>
                <w:lang w:eastAsia="zh-CN"/>
              </w:rPr>
              <w:t>סיכום אישי לשיעור:</w:t>
            </w:r>
            <w:r w:rsidRPr="007D6F11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7D6F11">
              <w:rPr>
                <w:rFonts w:ascii="David" w:eastAsia="SimSun" w:hAnsi="David" w:cs="David"/>
                <w:rtl/>
                <w:lang w:eastAsia="zh-CN"/>
              </w:rPr>
              <w:t xml:space="preserve">משפט אחד או שניים על הנלמד </w:t>
            </w:r>
            <w:r w:rsidRPr="007D6F11">
              <w:rPr>
                <w:rFonts w:ascii="David" w:eastAsia="SimSun" w:hAnsi="David" w:cs="David" w:hint="cs"/>
                <w:rtl/>
                <w:lang w:eastAsia="zh-CN"/>
              </w:rPr>
              <w:t>ב</w:t>
            </w:r>
            <w:r w:rsidRPr="007D6F11">
              <w:rPr>
                <w:rFonts w:ascii="David" w:eastAsia="SimSun" w:hAnsi="David" w:cs="David"/>
                <w:rtl/>
                <w:lang w:eastAsia="zh-CN"/>
              </w:rPr>
              <w:t>שיעור</w:t>
            </w:r>
            <w:r w:rsidRPr="007D6F11">
              <w:rPr>
                <w:rFonts w:ascii="David" w:eastAsia="SimSun" w:hAnsi="David" w:cs="David" w:hint="cs"/>
                <w:rtl/>
                <w:lang w:eastAsia="zh-CN"/>
              </w:rPr>
              <w:t>.</w:t>
            </w:r>
          </w:p>
          <w:p w:rsidR="007D6F11" w:rsidRPr="007D6F11" w:rsidRDefault="007D6F11" w:rsidP="00980C6F">
            <w:pPr>
              <w:numPr>
                <w:ilvl w:val="0"/>
                <w:numId w:val="11"/>
              </w:numPr>
              <w:spacing w:line="360" w:lineRule="auto"/>
              <w:ind w:right="115"/>
              <w:rPr>
                <w:rFonts w:ascii="David" w:eastAsia="SimSun" w:hAnsi="David" w:cs="David"/>
                <w:rtl/>
                <w:lang w:eastAsia="zh-CN"/>
              </w:rPr>
            </w:pPr>
            <w:r w:rsidRPr="007D6F11">
              <w:rPr>
                <w:rFonts w:ascii="David" w:eastAsia="SimSun" w:hAnsi="David" w:cs="David" w:hint="cs"/>
                <w:rtl/>
                <w:lang w:eastAsia="zh-CN"/>
              </w:rPr>
              <w:t>כיצד למדנו ומה אהבנו בשיעור?</w:t>
            </w:r>
          </w:p>
        </w:tc>
      </w:tr>
    </w:tbl>
    <w:p w:rsidR="007D6F11" w:rsidRPr="007D6F11" w:rsidRDefault="007D6F11" w:rsidP="007D6F11">
      <w:pPr>
        <w:spacing w:line="360" w:lineRule="auto"/>
        <w:rPr>
          <w:rFonts w:ascii="David" w:eastAsia="SimSun" w:hAnsi="David" w:cs="David"/>
          <w:b/>
          <w:bCs/>
          <w:u w:val="single"/>
          <w:rtl/>
          <w:lang w:eastAsia="zh-CN"/>
        </w:rPr>
      </w:pPr>
    </w:p>
    <w:p w:rsidR="007D6F11" w:rsidRPr="007D6F11" w:rsidRDefault="007D6F11" w:rsidP="007D6F11">
      <w:pPr>
        <w:spacing w:line="360" w:lineRule="auto"/>
        <w:rPr>
          <w:rFonts w:ascii="David" w:eastAsia="SimSun" w:hAnsi="David" w:cs="David"/>
          <w:rtl/>
          <w:lang w:eastAsia="zh-CN"/>
        </w:rPr>
      </w:pPr>
      <w:r w:rsidRPr="007D6F11">
        <w:rPr>
          <w:rFonts w:ascii="David" w:eastAsia="SimSun" w:hAnsi="David" w:cs="David"/>
          <w:rtl/>
          <w:lang w:eastAsia="zh-CN"/>
        </w:rPr>
        <w:lastRenderedPageBreak/>
        <w:t xml:space="preserve"> </w:t>
      </w:r>
    </w:p>
    <w:p w:rsidR="007D6F11" w:rsidRPr="007D6F11" w:rsidRDefault="007D6F11" w:rsidP="007D6F11">
      <w:pPr>
        <w:spacing w:line="360" w:lineRule="auto"/>
        <w:rPr>
          <w:rFonts w:ascii="David" w:eastAsia="SimSun" w:hAnsi="David" w:cs="David"/>
          <w:lang w:eastAsia="zh-CN"/>
        </w:rPr>
      </w:pPr>
    </w:p>
    <w:p w:rsidR="00CD7815" w:rsidRPr="007D6F11" w:rsidRDefault="00CD7815" w:rsidP="007D6F11">
      <w:pPr>
        <w:spacing w:line="360" w:lineRule="auto"/>
        <w:rPr>
          <w:rtl/>
        </w:rPr>
      </w:pPr>
    </w:p>
    <w:sectPr w:rsidR="00CD7815" w:rsidRPr="007D6F11" w:rsidSect="002F1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79" w:rsidRDefault="00DB0F79">
      <w:r>
        <w:separator/>
      </w:r>
    </w:p>
  </w:endnote>
  <w:endnote w:type="continuationSeparator" w:id="0">
    <w:p w:rsidR="00DB0F79" w:rsidRDefault="00DB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3" w:rsidRDefault="00325E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325EF3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7A2747" wp14:editId="3141B871">
          <wp:simplePos x="0" y="0"/>
          <wp:positionH relativeFrom="margin">
            <wp:posOffset>-871268</wp:posOffset>
          </wp:positionH>
          <wp:positionV relativeFrom="margin">
            <wp:posOffset>8307777</wp:posOffset>
          </wp:positionV>
          <wp:extent cx="1266825" cy="600075"/>
          <wp:effectExtent l="0" t="0" r="9525" b="952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4E5">
      <w:rPr>
        <w:rFonts w:hint="cs"/>
        <w:rtl/>
      </w:rPr>
      <w:t xml:space="preserve">                                                                        </w:t>
    </w:r>
    <w:r w:rsidR="009514E5">
      <w:rPr>
        <w:rtl/>
      </w:rPr>
      <w:fldChar w:fldCharType="begin"/>
    </w:r>
    <w:r w:rsidR="009514E5">
      <w:instrText>PAGE   \* MERGEFORMAT</w:instrText>
    </w:r>
    <w:r w:rsidR="009514E5">
      <w:rPr>
        <w:rtl/>
      </w:rPr>
      <w:fldChar w:fldCharType="separate"/>
    </w:r>
    <w:r w:rsidR="00D916D8" w:rsidRPr="00D916D8">
      <w:rPr>
        <w:noProof/>
        <w:rtl/>
        <w:lang w:val="he-IL"/>
      </w:rPr>
      <w:t>1</w:t>
    </w:r>
    <w:r w:rsidR="009514E5">
      <w:rPr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3" w:rsidRDefault="00325E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79" w:rsidRDefault="00DB0F79">
      <w:r>
        <w:separator/>
      </w:r>
    </w:p>
  </w:footnote>
  <w:footnote w:type="continuationSeparator" w:id="0">
    <w:p w:rsidR="00DB0F79" w:rsidRDefault="00DB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3" w:rsidRDefault="00325E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325EF3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1B6E66" wp14:editId="18672DBA">
          <wp:simplePos x="0" y="0"/>
          <wp:positionH relativeFrom="margin">
            <wp:posOffset>-914400</wp:posOffset>
          </wp:positionH>
          <wp:positionV relativeFrom="margin">
            <wp:posOffset>-1724660</wp:posOffset>
          </wp:positionV>
          <wp:extent cx="2621280" cy="1115695"/>
          <wp:effectExtent l="0" t="0" r="7620" b="8255"/>
          <wp:wrapSquare wrapText="bothSides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5AC8D4FF" wp14:editId="65A0318C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4D99ABD0" wp14:editId="1B61303E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7A8480A7" wp14:editId="48488778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2181E9BA" wp14:editId="0FF043F7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F3" w:rsidRDefault="00325E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BFC"/>
    <w:multiLevelType w:val="hybridMultilevel"/>
    <w:tmpl w:val="FF8AF9EC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749BE"/>
    <w:multiLevelType w:val="hybridMultilevel"/>
    <w:tmpl w:val="358CC3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4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E259CB"/>
    <w:multiLevelType w:val="hybridMultilevel"/>
    <w:tmpl w:val="FEBE7696"/>
    <w:lvl w:ilvl="0" w:tplc="04090001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6">
    <w:nsid w:val="2FFC2315"/>
    <w:multiLevelType w:val="hybridMultilevel"/>
    <w:tmpl w:val="30BC1DDA"/>
    <w:lvl w:ilvl="0" w:tplc="2D7C577E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</w:abstractNum>
  <w:abstractNum w:abstractNumId="7">
    <w:nsid w:val="302005C8"/>
    <w:multiLevelType w:val="hybridMultilevel"/>
    <w:tmpl w:val="F58CB754"/>
    <w:lvl w:ilvl="0" w:tplc="04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34641153"/>
    <w:multiLevelType w:val="hybridMultilevel"/>
    <w:tmpl w:val="A66265F6"/>
    <w:lvl w:ilvl="0" w:tplc="040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028BA"/>
    <w:multiLevelType w:val="hybridMultilevel"/>
    <w:tmpl w:val="B118538C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45772CDE"/>
    <w:multiLevelType w:val="hybridMultilevel"/>
    <w:tmpl w:val="D3FAA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A713C"/>
    <w:multiLevelType w:val="hybridMultilevel"/>
    <w:tmpl w:val="E0A82322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>
    <w:nsid w:val="65AA7CD2"/>
    <w:multiLevelType w:val="hybridMultilevel"/>
    <w:tmpl w:val="A9580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382B"/>
    <w:multiLevelType w:val="hybridMultilevel"/>
    <w:tmpl w:val="1530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652C7"/>
    <w:multiLevelType w:val="hybridMultilevel"/>
    <w:tmpl w:val="E154DD9A"/>
    <w:lvl w:ilvl="0" w:tplc="04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5">
    <w:nsid w:val="7D004CEA"/>
    <w:multiLevelType w:val="hybridMultilevel"/>
    <w:tmpl w:val="E71EE638"/>
    <w:lvl w:ilvl="0" w:tplc="04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5"/>
  </w:num>
  <w:num w:numId="10">
    <w:abstractNumId w:val="14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6156F"/>
    <w:rsid w:val="00076FB7"/>
    <w:rsid w:val="000F5A70"/>
    <w:rsid w:val="001017C5"/>
    <w:rsid w:val="00127B51"/>
    <w:rsid w:val="0013248D"/>
    <w:rsid w:val="0015411F"/>
    <w:rsid w:val="0017402E"/>
    <w:rsid w:val="001804E8"/>
    <w:rsid w:val="00195EC0"/>
    <w:rsid w:val="001D48B8"/>
    <w:rsid w:val="001E1D67"/>
    <w:rsid w:val="001E3F41"/>
    <w:rsid w:val="001F2436"/>
    <w:rsid w:val="00200CA3"/>
    <w:rsid w:val="002452C7"/>
    <w:rsid w:val="00245A38"/>
    <w:rsid w:val="002B468B"/>
    <w:rsid w:val="002D6938"/>
    <w:rsid w:val="002E1FFB"/>
    <w:rsid w:val="002F10BC"/>
    <w:rsid w:val="00325EF3"/>
    <w:rsid w:val="00330AB0"/>
    <w:rsid w:val="00344B0E"/>
    <w:rsid w:val="0035216F"/>
    <w:rsid w:val="00392EB3"/>
    <w:rsid w:val="00393849"/>
    <w:rsid w:val="003973C8"/>
    <w:rsid w:val="00472882"/>
    <w:rsid w:val="0049129D"/>
    <w:rsid w:val="00491C63"/>
    <w:rsid w:val="00493EFC"/>
    <w:rsid w:val="00557966"/>
    <w:rsid w:val="005762E5"/>
    <w:rsid w:val="005878F6"/>
    <w:rsid w:val="005D15AA"/>
    <w:rsid w:val="005D69AA"/>
    <w:rsid w:val="005F3078"/>
    <w:rsid w:val="005F6126"/>
    <w:rsid w:val="00601BF9"/>
    <w:rsid w:val="0063283A"/>
    <w:rsid w:val="00671F8B"/>
    <w:rsid w:val="00674150"/>
    <w:rsid w:val="0069424D"/>
    <w:rsid w:val="006A2CB4"/>
    <w:rsid w:val="006B5BCA"/>
    <w:rsid w:val="006E232E"/>
    <w:rsid w:val="00744D93"/>
    <w:rsid w:val="00765CB0"/>
    <w:rsid w:val="0079543F"/>
    <w:rsid w:val="007A4569"/>
    <w:rsid w:val="007A579D"/>
    <w:rsid w:val="007D6F11"/>
    <w:rsid w:val="007E06DD"/>
    <w:rsid w:val="00801FF1"/>
    <w:rsid w:val="008042A7"/>
    <w:rsid w:val="00812A27"/>
    <w:rsid w:val="008363B7"/>
    <w:rsid w:val="00841C3C"/>
    <w:rsid w:val="008513E7"/>
    <w:rsid w:val="008A0FEE"/>
    <w:rsid w:val="008C60C7"/>
    <w:rsid w:val="008E4F56"/>
    <w:rsid w:val="00904BE3"/>
    <w:rsid w:val="00925F88"/>
    <w:rsid w:val="00944B38"/>
    <w:rsid w:val="009514E5"/>
    <w:rsid w:val="009541A2"/>
    <w:rsid w:val="00964433"/>
    <w:rsid w:val="00980C6F"/>
    <w:rsid w:val="009909D0"/>
    <w:rsid w:val="009947C3"/>
    <w:rsid w:val="009D20F3"/>
    <w:rsid w:val="009E219E"/>
    <w:rsid w:val="009F4703"/>
    <w:rsid w:val="00A22FB2"/>
    <w:rsid w:val="00A24751"/>
    <w:rsid w:val="00A26608"/>
    <w:rsid w:val="00A628BC"/>
    <w:rsid w:val="00A71498"/>
    <w:rsid w:val="00A8038A"/>
    <w:rsid w:val="00A8138E"/>
    <w:rsid w:val="00A86662"/>
    <w:rsid w:val="00A87416"/>
    <w:rsid w:val="00AD2FC9"/>
    <w:rsid w:val="00B333AE"/>
    <w:rsid w:val="00B56189"/>
    <w:rsid w:val="00B85F1F"/>
    <w:rsid w:val="00B8787C"/>
    <w:rsid w:val="00BC3C0A"/>
    <w:rsid w:val="00BD320C"/>
    <w:rsid w:val="00BD7A9C"/>
    <w:rsid w:val="00BE5D26"/>
    <w:rsid w:val="00C23AE4"/>
    <w:rsid w:val="00C75AA3"/>
    <w:rsid w:val="00C95693"/>
    <w:rsid w:val="00CA496F"/>
    <w:rsid w:val="00CB4445"/>
    <w:rsid w:val="00CD7815"/>
    <w:rsid w:val="00CE1410"/>
    <w:rsid w:val="00D17CA5"/>
    <w:rsid w:val="00D255C3"/>
    <w:rsid w:val="00D37AEE"/>
    <w:rsid w:val="00D4108D"/>
    <w:rsid w:val="00D916D8"/>
    <w:rsid w:val="00D92615"/>
    <w:rsid w:val="00DB0F79"/>
    <w:rsid w:val="00DD02FE"/>
    <w:rsid w:val="00DD04C5"/>
    <w:rsid w:val="00DD7A62"/>
    <w:rsid w:val="00DD7B53"/>
    <w:rsid w:val="00DE71AB"/>
    <w:rsid w:val="00E00471"/>
    <w:rsid w:val="00E02CEC"/>
    <w:rsid w:val="00E119E9"/>
    <w:rsid w:val="00E16154"/>
    <w:rsid w:val="00E216CA"/>
    <w:rsid w:val="00E35141"/>
    <w:rsid w:val="00E6429E"/>
    <w:rsid w:val="00E748E0"/>
    <w:rsid w:val="00EC3B21"/>
    <w:rsid w:val="00EE2A44"/>
    <w:rsid w:val="00EE6052"/>
    <w:rsid w:val="00EF14B8"/>
    <w:rsid w:val="00F0329A"/>
    <w:rsid w:val="00F10F8C"/>
    <w:rsid w:val="00F20CA7"/>
    <w:rsid w:val="00F61703"/>
    <w:rsid w:val="00F91ED5"/>
    <w:rsid w:val="00FB65ED"/>
    <w:rsid w:val="00FD71E3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C968-6F64-483C-A424-5B84141F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4</Pages>
  <Words>578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>Hewlett-Packard</Company>
  <LinksUpToDate>false</LinksUpToDate>
  <CharactersWithSpaces>3463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2</cp:revision>
  <cp:lastPrinted>2016-01-19T09:20:00Z</cp:lastPrinted>
  <dcterms:created xsi:type="dcterms:W3CDTF">2016-08-27T07:30:00Z</dcterms:created>
  <dcterms:modified xsi:type="dcterms:W3CDTF">2016-08-27T07:30:00Z</dcterms:modified>
</cp:coreProperties>
</file>